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463"/>
      </w:tblGrid>
      <w:tr w:rsidR="00542A35" w:rsidTr="00F83564">
        <w:trPr>
          <w:trHeight w:val="2880"/>
          <w:jc w:val="center"/>
        </w:trPr>
        <w:tc>
          <w:tcPr>
            <w:tcW w:w="8463" w:type="dxa"/>
          </w:tcPr>
          <w:p w:rsidR="00542A35" w:rsidRPr="009E1A65" w:rsidRDefault="00542A35" w:rsidP="00F83564">
            <w:pPr>
              <w:pStyle w:val="aa"/>
              <w:jc w:val="center"/>
              <w:rPr>
                <w:i w:val="0"/>
                <w:sz w:val="24"/>
                <w:szCs w:val="24"/>
                <w:lang w:val="ru-RU"/>
              </w:rPr>
            </w:pPr>
            <w:r w:rsidRPr="009E1A65">
              <w:rPr>
                <w:i w:val="0"/>
                <w:sz w:val="24"/>
                <w:szCs w:val="24"/>
                <w:lang w:val="ru-RU"/>
              </w:rPr>
              <w:t>Официальное издание муниципального образования «</w:t>
            </w:r>
            <w:proofErr w:type="spellStart"/>
            <w:r w:rsidRPr="009E1A65">
              <w:rPr>
                <w:i w:val="0"/>
                <w:sz w:val="24"/>
                <w:szCs w:val="24"/>
                <w:lang w:val="ru-RU"/>
              </w:rPr>
              <w:t>Укыр</w:t>
            </w:r>
            <w:proofErr w:type="spellEnd"/>
            <w:r w:rsidRPr="009E1A65">
              <w:rPr>
                <w:i w:val="0"/>
                <w:sz w:val="24"/>
                <w:szCs w:val="24"/>
                <w:lang w:val="ru-RU"/>
              </w:rPr>
              <w:t>»</w:t>
            </w:r>
          </w:p>
          <w:p w:rsidR="00542A35" w:rsidRPr="009E1A65" w:rsidRDefault="00542A35" w:rsidP="00F83564">
            <w:pPr>
              <w:jc w:val="center"/>
            </w:pPr>
          </w:p>
          <w:p w:rsidR="00542A35" w:rsidRDefault="00542A35" w:rsidP="00F83564"/>
          <w:p w:rsidR="00542A35" w:rsidRPr="00EB1A0F" w:rsidRDefault="00542A35" w:rsidP="00F83564">
            <w:pPr>
              <w:tabs>
                <w:tab w:val="left" w:pos="1372"/>
              </w:tabs>
              <w:jc w:val="center"/>
              <w:rPr>
                <w:b/>
                <w:sz w:val="56"/>
                <w:szCs w:val="56"/>
              </w:rPr>
            </w:pPr>
            <w:r w:rsidRPr="00EB1A0F">
              <w:rPr>
                <w:b/>
                <w:sz w:val="56"/>
                <w:szCs w:val="56"/>
              </w:rPr>
              <w:t>МУНИЦИПАЛЬНЫЙ</w:t>
            </w:r>
          </w:p>
          <w:p w:rsidR="00542A35" w:rsidRDefault="00542A35" w:rsidP="00F83564">
            <w:pPr>
              <w:tabs>
                <w:tab w:val="left" w:pos="3994"/>
              </w:tabs>
              <w:jc w:val="center"/>
            </w:pPr>
            <w:r w:rsidRPr="00EB1A0F">
              <w:rPr>
                <w:b/>
                <w:sz w:val="56"/>
                <w:szCs w:val="56"/>
              </w:rPr>
              <w:t>ВЕСТНИК</w:t>
            </w:r>
          </w:p>
          <w:p w:rsidR="00542A35" w:rsidRDefault="00542A35" w:rsidP="00F83564"/>
          <w:p w:rsidR="00542A35" w:rsidRPr="00355211" w:rsidRDefault="00542A35" w:rsidP="00542A35">
            <w:pPr>
              <w:tabs>
                <w:tab w:val="left" w:pos="5760"/>
              </w:tabs>
            </w:pPr>
            <w:r>
              <w:t xml:space="preserve">                                                                           30 ноября  2017 г. № 11</w:t>
            </w:r>
          </w:p>
        </w:tc>
      </w:tr>
    </w:tbl>
    <w:p w:rsidR="00542A35" w:rsidRDefault="00542A35" w:rsidP="00542A35"/>
    <w:p w:rsidR="00C33E74" w:rsidRDefault="00C33E74"/>
    <w:p w:rsidR="00C33E74" w:rsidRDefault="00C33E74" w:rsidP="00C33E74"/>
    <w:p w:rsidR="00C33E74" w:rsidRDefault="00C33E74" w:rsidP="00C33E74"/>
    <w:p w:rsidR="00C33E74" w:rsidRDefault="00C33E74" w:rsidP="00C33E74">
      <w:pPr>
        <w:jc w:val="center"/>
        <w:rPr>
          <w:rFonts w:ascii="Arial" w:hAnsi="Arial" w:cs="Arial"/>
          <w:b/>
          <w:sz w:val="32"/>
          <w:szCs w:val="32"/>
        </w:rPr>
        <w:sectPr w:rsidR="00C33E74" w:rsidSect="007A1E0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33E74" w:rsidRPr="00C33E74" w:rsidRDefault="00C33E74" w:rsidP="00C33E74">
      <w:pPr>
        <w:jc w:val="center"/>
        <w:rPr>
          <w:b/>
          <w:sz w:val="22"/>
          <w:szCs w:val="22"/>
        </w:rPr>
      </w:pPr>
      <w:r w:rsidRPr="00C33E74">
        <w:rPr>
          <w:b/>
          <w:sz w:val="22"/>
          <w:szCs w:val="22"/>
        </w:rPr>
        <w:lastRenderedPageBreak/>
        <w:t>26.11.2017г. №242</w:t>
      </w:r>
    </w:p>
    <w:p w:rsidR="00C33E74" w:rsidRPr="00C33E74" w:rsidRDefault="00C33E74" w:rsidP="00C33E74">
      <w:pPr>
        <w:jc w:val="center"/>
        <w:rPr>
          <w:b/>
          <w:sz w:val="22"/>
          <w:szCs w:val="22"/>
        </w:rPr>
      </w:pPr>
      <w:r w:rsidRPr="00C33E74">
        <w:rPr>
          <w:b/>
          <w:sz w:val="22"/>
          <w:szCs w:val="22"/>
        </w:rPr>
        <w:t xml:space="preserve">РОССИЙСКАЯ ФЕДЕРАЦИЯ </w:t>
      </w:r>
    </w:p>
    <w:p w:rsidR="00C33E74" w:rsidRPr="00C33E74" w:rsidRDefault="00C33E74" w:rsidP="00C33E74">
      <w:pPr>
        <w:jc w:val="center"/>
        <w:rPr>
          <w:b/>
          <w:sz w:val="22"/>
          <w:szCs w:val="22"/>
        </w:rPr>
      </w:pPr>
      <w:r w:rsidRPr="00C33E74">
        <w:rPr>
          <w:b/>
          <w:sz w:val="22"/>
          <w:szCs w:val="22"/>
        </w:rPr>
        <w:t>ИРКУТСКАЯ ОБЛАСТЬ</w:t>
      </w:r>
    </w:p>
    <w:p w:rsidR="00C33E74" w:rsidRPr="00C33E74" w:rsidRDefault="00C33E74" w:rsidP="00C33E74">
      <w:pPr>
        <w:jc w:val="center"/>
        <w:rPr>
          <w:b/>
          <w:sz w:val="22"/>
          <w:szCs w:val="22"/>
        </w:rPr>
      </w:pPr>
      <w:r w:rsidRPr="00C33E74">
        <w:rPr>
          <w:b/>
          <w:sz w:val="22"/>
          <w:szCs w:val="22"/>
        </w:rPr>
        <w:t>БОХАНСКИЙ МУНИЦИПАЛЬНЫЙ РАЙОН</w:t>
      </w:r>
    </w:p>
    <w:p w:rsidR="00C33E74" w:rsidRPr="00C33E74" w:rsidRDefault="00C33E74" w:rsidP="00C33E74">
      <w:pPr>
        <w:jc w:val="center"/>
        <w:rPr>
          <w:b/>
          <w:sz w:val="22"/>
          <w:szCs w:val="22"/>
        </w:rPr>
      </w:pPr>
      <w:r w:rsidRPr="00C33E74">
        <w:rPr>
          <w:b/>
          <w:sz w:val="22"/>
          <w:szCs w:val="22"/>
        </w:rPr>
        <w:t>СЕЛЬСКОЕ ПОСЕЛЕНИЕ УКЫР</w:t>
      </w:r>
    </w:p>
    <w:p w:rsidR="00C33E74" w:rsidRPr="00C33E74" w:rsidRDefault="00C33E74" w:rsidP="00C33E74">
      <w:pPr>
        <w:jc w:val="center"/>
        <w:rPr>
          <w:b/>
          <w:sz w:val="22"/>
          <w:szCs w:val="22"/>
        </w:rPr>
      </w:pPr>
      <w:r w:rsidRPr="00C33E74">
        <w:rPr>
          <w:b/>
          <w:sz w:val="22"/>
          <w:szCs w:val="22"/>
        </w:rPr>
        <w:t>ДУМА</w:t>
      </w:r>
    </w:p>
    <w:p w:rsidR="00C33E74" w:rsidRPr="00C33E74" w:rsidRDefault="00C33E74" w:rsidP="00C33E74">
      <w:pPr>
        <w:tabs>
          <w:tab w:val="left" w:pos="9639"/>
        </w:tabs>
        <w:ind w:right="-1"/>
        <w:jc w:val="center"/>
        <w:rPr>
          <w:b/>
          <w:sz w:val="22"/>
          <w:szCs w:val="22"/>
        </w:rPr>
      </w:pPr>
      <w:r w:rsidRPr="00C33E74">
        <w:rPr>
          <w:b/>
          <w:sz w:val="22"/>
          <w:szCs w:val="22"/>
        </w:rPr>
        <w:t>РЕШЕНИЕ</w:t>
      </w:r>
    </w:p>
    <w:p w:rsidR="00C33E74" w:rsidRPr="00C33E74" w:rsidRDefault="00C33E74" w:rsidP="00C33E74">
      <w:pPr>
        <w:tabs>
          <w:tab w:val="left" w:pos="9639"/>
        </w:tabs>
        <w:ind w:right="-1"/>
        <w:jc w:val="center"/>
        <w:rPr>
          <w:b/>
          <w:sz w:val="22"/>
          <w:szCs w:val="22"/>
        </w:rPr>
      </w:pPr>
    </w:p>
    <w:p w:rsidR="00C33E74" w:rsidRPr="00C33E74" w:rsidRDefault="00C33E74" w:rsidP="00C33E74">
      <w:pPr>
        <w:tabs>
          <w:tab w:val="left" w:pos="1260"/>
        </w:tabs>
        <w:jc w:val="center"/>
        <w:rPr>
          <w:b/>
          <w:sz w:val="22"/>
          <w:szCs w:val="22"/>
        </w:rPr>
      </w:pPr>
      <w:r w:rsidRPr="00C33E74">
        <w:rPr>
          <w:b/>
          <w:sz w:val="22"/>
          <w:szCs w:val="22"/>
        </w:rPr>
        <w:t>О НАЛОГЕ НА ИМУЩЕСТВО ФИЗИЧЕСКИХ ЛИЦ</w:t>
      </w:r>
    </w:p>
    <w:p w:rsidR="00C33E74" w:rsidRPr="00C33E74" w:rsidRDefault="00C33E74" w:rsidP="00C33E74">
      <w:pPr>
        <w:tabs>
          <w:tab w:val="left" w:pos="1260"/>
        </w:tabs>
        <w:jc w:val="center"/>
        <w:rPr>
          <w:b/>
          <w:sz w:val="22"/>
          <w:szCs w:val="22"/>
        </w:rPr>
      </w:pPr>
      <w:r w:rsidRPr="00C33E74">
        <w:rPr>
          <w:b/>
          <w:sz w:val="22"/>
          <w:szCs w:val="22"/>
        </w:rPr>
        <w:t>НА ТЕРРИТОРИИ МО «УКЫР»</w:t>
      </w:r>
    </w:p>
    <w:p w:rsidR="00C33E74" w:rsidRPr="00C33E74" w:rsidRDefault="00C33E74" w:rsidP="00C33E74">
      <w:pPr>
        <w:tabs>
          <w:tab w:val="left" w:pos="1260"/>
        </w:tabs>
        <w:jc w:val="both"/>
        <w:rPr>
          <w:sz w:val="22"/>
          <w:szCs w:val="22"/>
        </w:rPr>
      </w:pPr>
    </w:p>
    <w:p w:rsidR="00C33E74" w:rsidRPr="00C33E74" w:rsidRDefault="00C33E74" w:rsidP="00C33E74">
      <w:pPr>
        <w:tabs>
          <w:tab w:val="left" w:pos="1260"/>
        </w:tabs>
        <w:ind w:firstLine="720"/>
        <w:jc w:val="both"/>
        <w:rPr>
          <w:sz w:val="22"/>
          <w:szCs w:val="22"/>
        </w:rPr>
      </w:pPr>
      <w:proofErr w:type="gramStart"/>
      <w:r w:rsidRPr="00C33E74">
        <w:rPr>
          <w:sz w:val="22"/>
          <w:szCs w:val="22"/>
        </w:rPr>
        <w:t xml:space="preserve">Руководствуясь </w:t>
      </w:r>
      <w:hyperlink r:id="rId5" w:history="1">
        <w:r w:rsidRPr="00C33E74">
          <w:rPr>
            <w:sz w:val="22"/>
            <w:szCs w:val="22"/>
          </w:rPr>
          <w:t>п. 1 ст. 4</w:t>
        </w:r>
      </w:hyperlink>
      <w:r w:rsidRPr="00C33E74">
        <w:rPr>
          <w:sz w:val="22"/>
          <w:szCs w:val="22"/>
        </w:rPr>
        <w:t xml:space="preserve">, </w:t>
      </w:r>
      <w:hyperlink r:id="rId6" w:history="1">
        <w:r w:rsidRPr="00C33E74">
          <w:rPr>
            <w:sz w:val="22"/>
            <w:szCs w:val="22"/>
          </w:rPr>
          <w:t>ст. 5</w:t>
        </w:r>
      </w:hyperlink>
      <w:r w:rsidRPr="00C33E74">
        <w:rPr>
          <w:sz w:val="22"/>
          <w:szCs w:val="22"/>
        </w:rPr>
        <w:t xml:space="preserve">, </w:t>
      </w:r>
      <w:hyperlink r:id="rId7" w:history="1">
        <w:r w:rsidRPr="00C33E74">
          <w:rPr>
            <w:sz w:val="22"/>
            <w:szCs w:val="22"/>
          </w:rPr>
          <w:t>п. 4 ст. 12</w:t>
        </w:r>
      </w:hyperlink>
      <w:r w:rsidRPr="00C33E74">
        <w:rPr>
          <w:sz w:val="22"/>
          <w:szCs w:val="22"/>
        </w:rPr>
        <w:t xml:space="preserve">, </w:t>
      </w:r>
      <w:hyperlink r:id="rId8" w:history="1">
        <w:r w:rsidRPr="00C33E74">
          <w:rPr>
            <w:sz w:val="22"/>
            <w:szCs w:val="22"/>
          </w:rPr>
          <w:t>ст.ст. 15</w:t>
        </w:r>
      </w:hyperlink>
      <w:r w:rsidRPr="00C33E74">
        <w:rPr>
          <w:sz w:val="22"/>
          <w:szCs w:val="22"/>
        </w:rPr>
        <w:t xml:space="preserve">, </w:t>
      </w:r>
      <w:hyperlink r:id="rId9" w:history="1">
        <w:r w:rsidRPr="00C33E74">
          <w:rPr>
            <w:sz w:val="22"/>
            <w:szCs w:val="22"/>
          </w:rPr>
          <w:t>17</w:t>
        </w:r>
      </w:hyperlink>
      <w:r w:rsidRPr="00C33E74">
        <w:rPr>
          <w:sz w:val="22"/>
          <w:szCs w:val="22"/>
        </w:rPr>
        <w:t xml:space="preserve">, главой 32 «Налог на имущество физических лиц» Налогового кодекса РФ, </w:t>
      </w:r>
      <w:hyperlink r:id="rId10" w:history="1">
        <w:r w:rsidRPr="00C33E74">
          <w:rPr>
            <w:sz w:val="22"/>
            <w:szCs w:val="22"/>
          </w:rPr>
          <w:t>ст.ст. 1</w:t>
        </w:r>
      </w:hyperlink>
      <w:r w:rsidRPr="00C33E74">
        <w:rPr>
          <w:sz w:val="22"/>
          <w:szCs w:val="22"/>
        </w:rPr>
        <w:t xml:space="preserve">4, </w:t>
      </w:r>
      <w:hyperlink r:id="rId11" w:history="1">
        <w:r w:rsidRPr="00C33E74">
          <w:rPr>
            <w:sz w:val="22"/>
            <w:szCs w:val="22"/>
          </w:rPr>
          <w:t>17,</w:t>
        </w:r>
      </w:hyperlink>
      <w:r w:rsidRPr="00C33E74">
        <w:rPr>
          <w:sz w:val="22"/>
          <w:szCs w:val="22"/>
        </w:rPr>
        <w:t xml:space="preserve"> 35 Федерального закона от 06.10.2003 N 131-ФЗ "Об общих принципах организации местного самоуправления в Российской Федерации", Уставом муниципального образования «</w:t>
      </w:r>
      <w:proofErr w:type="spellStart"/>
      <w:r w:rsidRPr="00C33E74">
        <w:rPr>
          <w:sz w:val="22"/>
          <w:szCs w:val="22"/>
        </w:rPr>
        <w:t>Укыр</w:t>
      </w:r>
      <w:proofErr w:type="spellEnd"/>
      <w:r w:rsidRPr="00C33E74">
        <w:rPr>
          <w:sz w:val="22"/>
          <w:szCs w:val="22"/>
        </w:rPr>
        <w:t xml:space="preserve">», Дума </w:t>
      </w:r>
      <w:proofErr w:type="gramEnd"/>
    </w:p>
    <w:p w:rsidR="00C33E74" w:rsidRPr="00C33E74" w:rsidRDefault="00C33E74" w:rsidP="00C33E74">
      <w:pPr>
        <w:tabs>
          <w:tab w:val="left" w:pos="1260"/>
        </w:tabs>
        <w:ind w:left="720"/>
        <w:jc w:val="both"/>
        <w:rPr>
          <w:sz w:val="22"/>
          <w:szCs w:val="22"/>
        </w:rPr>
      </w:pPr>
    </w:p>
    <w:p w:rsidR="00C33E74" w:rsidRPr="00C33E74" w:rsidRDefault="00C33E74" w:rsidP="00C33E74">
      <w:pPr>
        <w:tabs>
          <w:tab w:val="left" w:pos="1260"/>
        </w:tabs>
        <w:ind w:left="720"/>
        <w:jc w:val="center"/>
        <w:rPr>
          <w:b/>
          <w:sz w:val="22"/>
          <w:szCs w:val="22"/>
        </w:rPr>
      </w:pPr>
      <w:r w:rsidRPr="00C33E74">
        <w:rPr>
          <w:b/>
          <w:sz w:val="22"/>
          <w:szCs w:val="22"/>
        </w:rPr>
        <w:t>РЕШИЛА:</w:t>
      </w:r>
    </w:p>
    <w:p w:rsidR="00C33E74" w:rsidRPr="00C33E74" w:rsidRDefault="00C33E74" w:rsidP="00C33E74">
      <w:pPr>
        <w:tabs>
          <w:tab w:val="left" w:pos="1260"/>
        </w:tabs>
        <w:ind w:left="720"/>
        <w:jc w:val="center"/>
        <w:rPr>
          <w:sz w:val="22"/>
          <w:szCs w:val="22"/>
        </w:rPr>
      </w:pPr>
    </w:p>
    <w:p w:rsidR="00C33E74" w:rsidRPr="00C33E74" w:rsidRDefault="00C33E74" w:rsidP="00C33E74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33E74">
        <w:rPr>
          <w:sz w:val="22"/>
          <w:szCs w:val="22"/>
        </w:rPr>
        <w:t>1. Установить и ввести в действие с 1 января 2018 г., налог на имущество физических лиц на территории муниципального образования «</w:t>
      </w:r>
      <w:proofErr w:type="spellStart"/>
      <w:r w:rsidRPr="00C33E74">
        <w:rPr>
          <w:sz w:val="22"/>
          <w:szCs w:val="22"/>
        </w:rPr>
        <w:t>Укыр</w:t>
      </w:r>
      <w:proofErr w:type="spellEnd"/>
      <w:r w:rsidRPr="00C33E74">
        <w:rPr>
          <w:sz w:val="22"/>
          <w:szCs w:val="22"/>
        </w:rPr>
        <w:t>».</w:t>
      </w:r>
    </w:p>
    <w:p w:rsidR="00C33E74" w:rsidRPr="00C33E74" w:rsidRDefault="00C33E74" w:rsidP="00C33E74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33E74">
        <w:rPr>
          <w:sz w:val="22"/>
          <w:szCs w:val="22"/>
        </w:rPr>
        <w:t>2. Утвердить Положение о налоге на имущество физических лиц на территории муниципального образования «</w:t>
      </w:r>
      <w:proofErr w:type="spellStart"/>
      <w:r w:rsidRPr="00C33E74">
        <w:rPr>
          <w:sz w:val="22"/>
          <w:szCs w:val="22"/>
        </w:rPr>
        <w:t>Укыр</w:t>
      </w:r>
      <w:proofErr w:type="spellEnd"/>
      <w:r w:rsidRPr="00C33E74">
        <w:rPr>
          <w:sz w:val="22"/>
          <w:szCs w:val="22"/>
        </w:rPr>
        <w:t>» (Приложение № 1).</w:t>
      </w:r>
    </w:p>
    <w:p w:rsidR="00C33E74" w:rsidRPr="00C33E74" w:rsidRDefault="00C33E74" w:rsidP="00C33E74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33E74">
        <w:rPr>
          <w:sz w:val="22"/>
          <w:szCs w:val="22"/>
        </w:rPr>
        <w:t>3. Настоящее решение вступает в силу с 1 января 2018 г., но не ранее, чем по истечении одного месяца со дня его официального опубликования.</w:t>
      </w:r>
    </w:p>
    <w:p w:rsidR="00C33E74" w:rsidRPr="00C33E74" w:rsidRDefault="00C33E74" w:rsidP="00C33E74">
      <w:pPr>
        <w:tabs>
          <w:tab w:val="left" w:pos="1260"/>
        </w:tabs>
        <w:ind w:firstLine="709"/>
        <w:jc w:val="both"/>
        <w:rPr>
          <w:sz w:val="22"/>
          <w:szCs w:val="22"/>
        </w:rPr>
      </w:pPr>
      <w:r w:rsidRPr="00C33E74">
        <w:rPr>
          <w:sz w:val="22"/>
          <w:szCs w:val="22"/>
        </w:rPr>
        <w:t>4. Признать утратившим силу со дня вступления в силу настоящего решения, решение Думы МО «</w:t>
      </w:r>
      <w:proofErr w:type="spellStart"/>
      <w:r w:rsidRPr="00C33E74">
        <w:rPr>
          <w:sz w:val="22"/>
          <w:szCs w:val="22"/>
        </w:rPr>
        <w:t>Укыр</w:t>
      </w:r>
      <w:proofErr w:type="spellEnd"/>
      <w:r w:rsidRPr="00C33E74">
        <w:rPr>
          <w:sz w:val="22"/>
          <w:szCs w:val="22"/>
        </w:rPr>
        <w:t>» от 23.11.2015г. №181 «О налоге на имущество физических лиц на территории МО «</w:t>
      </w:r>
      <w:proofErr w:type="spellStart"/>
      <w:r w:rsidRPr="00C33E74">
        <w:rPr>
          <w:sz w:val="22"/>
          <w:szCs w:val="22"/>
        </w:rPr>
        <w:t>Укыр</w:t>
      </w:r>
      <w:proofErr w:type="spellEnd"/>
      <w:r w:rsidRPr="00C33E74">
        <w:rPr>
          <w:sz w:val="22"/>
          <w:szCs w:val="22"/>
        </w:rPr>
        <w:t>»</w:t>
      </w:r>
    </w:p>
    <w:p w:rsidR="00C33E74" w:rsidRPr="00C33E74" w:rsidRDefault="00C33E74" w:rsidP="00C33E74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33E74">
        <w:rPr>
          <w:sz w:val="22"/>
          <w:szCs w:val="22"/>
        </w:rPr>
        <w:lastRenderedPageBreak/>
        <w:t>5. Администрации МО «</w:t>
      </w:r>
      <w:proofErr w:type="spellStart"/>
      <w:r w:rsidRPr="00C33E74">
        <w:rPr>
          <w:sz w:val="22"/>
          <w:szCs w:val="22"/>
        </w:rPr>
        <w:t>Укыр</w:t>
      </w:r>
      <w:proofErr w:type="spellEnd"/>
      <w:r w:rsidRPr="00C33E74">
        <w:rPr>
          <w:sz w:val="22"/>
          <w:szCs w:val="22"/>
        </w:rPr>
        <w:t xml:space="preserve">» опубликовать настоящее решение с приложением в муниципальном Вестнике и на официальном сайте МО </w:t>
      </w:r>
      <w:proofErr w:type="spellStart"/>
      <w:r w:rsidRPr="00C33E74">
        <w:rPr>
          <w:sz w:val="22"/>
          <w:szCs w:val="22"/>
        </w:rPr>
        <w:t>Укыр</w:t>
      </w:r>
      <w:proofErr w:type="spellEnd"/>
      <w:r w:rsidRPr="00C33E74">
        <w:rPr>
          <w:sz w:val="22"/>
          <w:szCs w:val="22"/>
        </w:rPr>
        <w:t>» в сети интернет.</w:t>
      </w:r>
    </w:p>
    <w:p w:rsidR="00C33E74" w:rsidRPr="00C33E74" w:rsidRDefault="00C33E74" w:rsidP="00C33E74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33E74">
        <w:rPr>
          <w:sz w:val="22"/>
          <w:szCs w:val="22"/>
        </w:rPr>
        <w:t>6. В течение 5 дней с момента принятия направить настоящее решение в МИ ФНС № 16 по Иркутской области.</w:t>
      </w:r>
    </w:p>
    <w:p w:rsidR="00C33E74" w:rsidRPr="00C33E74" w:rsidRDefault="00C33E74" w:rsidP="00C33E74">
      <w:pPr>
        <w:rPr>
          <w:sz w:val="22"/>
          <w:szCs w:val="22"/>
        </w:rPr>
      </w:pPr>
      <w:r w:rsidRPr="00C33E74">
        <w:rPr>
          <w:sz w:val="22"/>
          <w:szCs w:val="22"/>
        </w:rPr>
        <w:t>Председатель Думы,</w:t>
      </w:r>
    </w:p>
    <w:p w:rsidR="00C33E74" w:rsidRPr="00C33E74" w:rsidRDefault="00C33E74" w:rsidP="00C33E74">
      <w:pPr>
        <w:rPr>
          <w:sz w:val="22"/>
          <w:szCs w:val="22"/>
        </w:rPr>
      </w:pPr>
      <w:r w:rsidRPr="00C33E74">
        <w:rPr>
          <w:sz w:val="22"/>
          <w:szCs w:val="22"/>
        </w:rPr>
        <w:t>Глава сельского поселения «</w:t>
      </w:r>
      <w:proofErr w:type="spellStart"/>
      <w:r w:rsidRPr="00C33E74">
        <w:rPr>
          <w:sz w:val="22"/>
          <w:szCs w:val="22"/>
        </w:rPr>
        <w:t>Укыр</w:t>
      </w:r>
      <w:proofErr w:type="spellEnd"/>
      <w:r w:rsidRPr="00C33E74">
        <w:rPr>
          <w:sz w:val="22"/>
          <w:szCs w:val="22"/>
        </w:rPr>
        <w:t xml:space="preserve">»                              </w:t>
      </w:r>
      <w:proofErr w:type="spellStart"/>
      <w:r w:rsidRPr="00C33E74">
        <w:rPr>
          <w:sz w:val="22"/>
          <w:szCs w:val="22"/>
        </w:rPr>
        <w:t>Баглаева</w:t>
      </w:r>
      <w:proofErr w:type="spellEnd"/>
      <w:r w:rsidRPr="00C33E74">
        <w:rPr>
          <w:sz w:val="22"/>
          <w:szCs w:val="22"/>
        </w:rPr>
        <w:t xml:space="preserve"> Е.А.</w:t>
      </w:r>
    </w:p>
    <w:p w:rsidR="00C33E74" w:rsidRPr="00C33E74" w:rsidRDefault="00C33E74" w:rsidP="00C33E74">
      <w:pPr>
        <w:pStyle w:val="ConsPlusTitle"/>
        <w:ind w:firstLine="4860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\пр</w:t>
      </w:r>
      <w:r w:rsidRPr="00C33E74">
        <w:rPr>
          <w:b w:val="0"/>
          <w:sz w:val="22"/>
          <w:szCs w:val="22"/>
        </w:rPr>
        <w:t>иложение</w:t>
      </w:r>
    </w:p>
    <w:p w:rsidR="00C33E74" w:rsidRPr="00C33E74" w:rsidRDefault="00C33E74" w:rsidP="00C33E74">
      <w:pPr>
        <w:pStyle w:val="ConsPlusTitle"/>
        <w:ind w:firstLine="4860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</w:t>
      </w:r>
      <w:r w:rsidRPr="00C33E74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 xml:space="preserve">к </w:t>
      </w:r>
      <w:r w:rsidRPr="00C33E74">
        <w:rPr>
          <w:b w:val="0"/>
          <w:sz w:val="22"/>
          <w:szCs w:val="22"/>
        </w:rPr>
        <w:t>решению Думы</w:t>
      </w:r>
    </w:p>
    <w:p w:rsidR="00C33E74" w:rsidRPr="00C33E74" w:rsidRDefault="00C33E74" w:rsidP="00C33E74">
      <w:pPr>
        <w:pStyle w:val="ConsPlusTitle"/>
        <w:ind w:firstLine="4860"/>
        <w:jc w:val="right"/>
        <w:rPr>
          <w:b w:val="0"/>
          <w:sz w:val="22"/>
          <w:szCs w:val="22"/>
        </w:rPr>
      </w:pPr>
      <w:r w:rsidRPr="00C33E74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 xml:space="preserve">МО </w:t>
      </w:r>
      <w:r w:rsidRPr="00C33E74">
        <w:rPr>
          <w:b w:val="0"/>
          <w:sz w:val="22"/>
          <w:szCs w:val="22"/>
        </w:rPr>
        <w:t>«</w:t>
      </w:r>
      <w:proofErr w:type="spellStart"/>
      <w:r w:rsidRPr="00C33E74">
        <w:rPr>
          <w:b w:val="0"/>
          <w:sz w:val="22"/>
          <w:szCs w:val="22"/>
        </w:rPr>
        <w:t>Укыр</w:t>
      </w:r>
      <w:proofErr w:type="spellEnd"/>
      <w:r w:rsidRPr="00C33E74">
        <w:rPr>
          <w:b w:val="0"/>
          <w:sz w:val="22"/>
          <w:szCs w:val="22"/>
        </w:rPr>
        <w:t>»</w:t>
      </w:r>
    </w:p>
    <w:p w:rsidR="00C33E74" w:rsidRDefault="00C33E74" w:rsidP="00C33E74">
      <w:pPr>
        <w:pStyle w:val="ConsPlusTitle"/>
        <w:ind w:firstLine="4860"/>
        <w:jc w:val="right"/>
        <w:rPr>
          <w:b w:val="0"/>
          <w:sz w:val="22"/>
          <w:szCs w:val="22"/>
        </w:rPr>
      </w:pPr>
    </w:p>
    <w:p w:rsidR="00C33E74" w:rsidRPr="00C33E74" w:rsidRDefault="00C33E74" w:rsidP="00C33E74">
      <w:pPr>
        <w:pStyle w:val="ConsPlusTitle"/>
        <w:ind w:firstLine="4860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</w:t>
      </w:r>
      <w:r w:rsidRPr="00C33E74">
        <w:rPr>
          <w:b w:val="0"/>
          <w:sz w:val="22"/>
          <w:szCs w:val="22"/>
        </w:rPr>
        <w:t>26.11.17г. № 242</w:t>
      </w:r>
    </w:p>
    <w:p w:rsidR="00C33E74" w:rsidRPr="00C33E74" w:rsidRDefault="00C33E74" w:rsidP="00C33E74">
      <w:pPr>
        <w:pStyle w:val="ConsPlusTitle"/>
        <w:jc w:val="center"/>
        <w:rPr>
          <w:b w:val="0"/>
          <w:sz w:val="22"/>
          <w:szCs w:val="22"/>
        </w:rPr>
      </w:pPr>
    </w:p>
    <w:p w:rsidR="00C33E74" w:rsidRPr="00C33E74" w:rsidRDefault="00C33E74" w:rsidP="00C33E74">
      <w:pPr>
        <w:pStyle w:val="ConsPlusTitle"/>
        <w:jc w:val="center"/>
        <w:rPr>
          <w:sz w:val="22"/>
          <w:szCs w:val="22"/>
        </w:rPr>
      </w:pPr>
      <w:r w:rsidRPr="00C33E74">
        <w:rPr>
          <w:sz w:val="22"/>
          <w:szCs w:val="22"/>
        </w:rPr>
        <w:t>ПОЛОЖЕНИЕ О НАЛОГЕ НА ИМУЩЕСТВО ФИЗИЧЕСКИХ ЛИЦ НА ТЕРРИТОРИИ МУНИЦИПАЛЬНОГО ОБРАЗОВАНИЯ «УКЫР»</w:t>
      </w:r>
    </w:p>
    <w:p w:rsidR="00C33E74" w:rsidRPr="00C33E74" w:rsidRDefault="00C33E74" w:rsidP="00C33E74">
      <w:pPr>
        <w:ind w:firstLine="720"/>
        <w:jc w:val="both"/>
        <w:rPr>
          <w:sz w:val="22"/>
          <w:szCs w:val="22"/>
        </w:rPr>
      </w:pPr>
    </w:p>
    <w:p w:rsidR="00C33E74" w:rsidRPr="00C33E74" w:rsidRDefault="00C33E74" w:rsidP="00C33E74">
      <w:pPr>
        <w:numPr>
          <w:ilvl w:val="0"/>
          <w:numId w:val="1"/>
        </w:numPr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  <w:r w:rsidRPr="00C33E74">
        <w:rPr>
          <w:sz w:val="22"/>
          <w:szCs w:val="22"/>
        </w:rPr>
        <w:t>ОБЩИЕ ПОЛОЖЕНИЯ</w:t>
      </w:r>
    </w:p>
    <w:p w:rsidR="00C33E74" w:rsidRPr="00C33E74" w:rsidRDefault="00C33E74" w:rsidP="00C33E7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33E74">
        <w:rPr>
          <w:sz w:val="22"/>
          <w:szCs w:val="22"/>
        </w:rPr>
        <w:t>Настоящим Положением в соответствии с Налоговым кодексом Российской Федерации на территории муниципального образования «</w:t>
      </w:r>
      <w:proofErr w:type="spellStart"/>
      <w:r w:rsidRPr="00C33E74">
        <w:rPr>
          <w:sz w:val="22"/>
          <w:szCs w:val="22"/>
        </w:rPr>
        <w:t>Укыр</w:t>
      </w:r>
      <w:proofErr w:type="spellEnd"/>
      <w:r w:rsidRPr="00C33E74">
        <w:rPr>
          <w:sz w:val="22"/>
          <w:szCs w:val="22"/>
        </w:rPr>
        <w:t>» определяются налоговая база,  ставки налога на имущество физических лиц (далее – налог), порядок и сроки уплаты налога, налоговые льготы, порядок и сроки представления налогоплательщиками документов, подтверждающих право на уменьшение налоговой базы.</w:t>
      </w:r>
    </w:p>
    <w:p w:rsidR="00C33E74" w:rsidRPr="00C33E74" w:rsidRDefault="00C33E74" w:rsidP="00C33E7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C33E74" w:rsidRPr="00C33E74" w:rsidRDefault="00C33E74" w:rsidP="00C33E74">
      <w:pPr>
        <w:numPr>
          <w:ilvl w:val="0"/>
          <w:numId w:val="1"/>
        </w:numPr>
        <w:autoSpaceDE w:val="0"/>
        <w:autoSpaceDN w:val="0"/>
        <w:adjustRightInd w:val="0"/>
        <w:jc w:val="center"/>
        <w:rPr>
          <w:sz w:val="22"/>
          <w:szCs w:val="22"/>
        </w:rPr>
      </w:pPr>
      <w:r w:rsidRPr="00C33E74">
        <w:rPr>
          <w:sz w:val="22"/>
          <w:szCs w:val="22"/>
        </w:rPr>
        <w:t>НАЛОГОПЛАТЕЛЬЩИКИ</w:t>
      </w:r>
    </w:p>
    <w:p w:rsidR="00C33E74" w:rsidRPr="00C33E74" w:rsidRDefault="00C33E74" w:rsidP="00C33E74">
      <w:pPr>
        <w:autoSpaceDE w:val="0"/>
        <w:autoSpaceDN w:val="0"/>
        <w:adjustRightInd w:val="0"/>
        <w:ind w:firstLine="540"/>
        <w:jc w:val="both"/>
        <w:rPr>
          <w:sz w:val="22"/>
          <w:szCs w:val="22"/>
          <w:shd w:val="clear" w:color="auto" w:fill="FFFFFF"/>
        </w:rPr>
      </w:pPr>
      <w:r w:rsidRPr="00C33E74">
        <w:rPr>
          <w:sz w:val="22"/>
          <w:szCs w:val="22"/>
          <w:shd w:val="clear" w:color="auto" w:fill="FFFFFF"/>
        </w:rPr>
        <w:t xml:space="preserve">2.1 Налогоплательщиками налога (далее - налогоплательщики) признаются физические лица, обладающие правом собственности на имущество, </w:t>
      </w:r>
      <w:r w:rsidRPr="00C33E74">
        <w:rPr>
          <w:sz w:val="22"/>
          <w:szCs w:val="22"/>
          <w:shd w:val="clear" w:color="auto" w:fill="FFFFFF"/>
        </w:rPr>
        <w:lastRenderedPageBreak/>
        <w:t>признаваемое объектом налогообложения в соответствии со</w:t>
      </w:r>
      <w:r w:rsidRPr="00C33E74">
        <w:rPr>
          <w:rStyle w:val="apple-converted-space"/>
          <w:rFonts w:eastAsiaTheme="majorEastAsia"/>
          <w:sz w:val="22"/>
          <w:szCs w:val="22"/>
          <w:shd w:val="clear" w:color="auto" w:fill="FFFFFF"/>
        </w:rPr>
        <w:t> </w:t>
      </w:r>
      <w:hyperlink r:id="rId12" w:anchor="dst10324" w:history="1">
        <w:r w:rsidRPr="00C33E74">
          <w:rPr>
            <w:rStyle w:val="af5"/>
            <w:rFonts w:eastAsiaTheme="majorEastAsia"/>
            <w:sz w:val="22"/>
            <w:szCs w:val="22"/>
            <w:shd w:val="clear" w:color="auto" w:fill="FFFFFF"/>
          </w:rPr>
          <w:t>статьей 401</w:t>
        </w:r>
      </w:hyperlink>
      <w:r w:rsidRPr="00C33E74">
        <w:rPr>
          <w:rStyle w:val="apple-converted-space"/>
          <w:rFonts w:eastAsiaTheme="majorEastAsia"/>
          <w:sz w:val="22"/>
          <w:szCs w:val="22"/>
          <w:shd w:val="clear" w:color="auto" w:fill="FFFFFF"/>
        </w:rPr>
        <w:t> </w:t>
      </w:r>
      <w:r w:rsidRPr="00C33E74">
        <w:rPr>
          <w:sz w:val="22"/>
          <w:szCs w:val="22"/>
          <w:shd w:val="clear" w:color="auto" w:fill="FFFFFF"/>
        </w:rPr>
        <w:t>Налогового Кодекса.</w:t>
      </w:r>
    </w:p>
    <w:p w:rsidR="00C33E74" w:rsidRPr="00C33E74" w:rsidRDefault="00C33E74" w:rsidP="00C33E74">
      <w:pPr>
        <w:autoSpaceDE w:val="0"/>
        <w:autoSpaceDN w:val="0"/>
        <w:adjustRightInd w:val="0"/>
        <w:ind w:firstLine="540"/>
        <w:jc w:val="both"/>
        <w:rPr>
          <w:sz w:val="22"/>
          <w:szCs w:val="22"/>
          <w:shd w:val="clear" w:color="auto" w:fill="FFFFFF"/>
        </w:rPr>
      </w:pPr>
    </w:p>
    <w:p w:rsidR="00C33E74" w:rsidRPr="00C33E74" w:rsidRDefault="00C33E74" w:rsidP="00C33E74">
      <w:pPr>
        <w:autoSpaceDE w:val="0"/>
        <w:autoSpaceDN w:val="0"/>
        <w:adjustRightInd w:val="0"/>
        <w:ind w:firstLine="540"/>
        <w:jc w:val="both"/>
        <w:rPr>
          <w:sz w:val="22"/>
          <w:szCs w:val="22"/>
          <w:shd w:val="clear" w:color="auto" w:fill="FFFFFF"/>
        </w:rPr>
      </w:pPr>
      <w:r w:rsidRPr="00C33E74">
        <w:rPr>
          <w:sz w:val="22"/>
          <w:szCs w:val="22"/>
          <w:shd w:val="clear" w:color="auto" w:fill="FFFFFF"/>
        </w:rPr>
        <w:t xml:space="preserve">                                            3. ОБЪЕКТ НАЛОГООБЛОЖЕНИЯ</w:t>
      </w:r>
    </w:p>
    <w:p w:rsidR="00C33E74" w:rsidRPr="00C33E74" w:rsidRDefault="00C33E74" w:rsidP="00C33E74">
      <w:pPr>
        <w:autoSpaceDE w:val="0"/>
        <w:autoSpaceDN w:val="0"/>
        <w:adjustRightInd w:val="0"/>
        <w:ind w:firstLine="540"/>
        <w:jc w:val="both"/>
        <w:rPr>
          <w:sz w:val="22"/>
          <w:szCs w:val="22"/>
          <w:shd w:val="clear" w:color="auto" w:fill="FFFFFF"/>
        </w:rPr>
      </w:pPr>
    </w:p>
    <w:p w:rsidR="00C33E74" w:rsidRPr="00C33E74" w:rsidRDefault="00C33E74" w:rsidP="00C33E7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33E74">
        <w:rPr>
          <w:sz w:val="22"/>
          <w:szCs w:val="22"/>
        </w:rPr>
        <w:t>3.1. Объектом налогообложения признается расположенное в пределах поселения следующее имущество:</w:t>
      </w:r>
    </w:p>
    <w:p w:rsidR="00C33E74" w:rsidRPr="00C33E74" w:rsidRDefault="00C33E74" w:rsidP="00C33E74">
      <w:pPr>
        <w:autoSpaceDE w:val="0"/>
        <w:autoSpaceDN w:val="0"/>
        <w:adjustRightInd w:val="0"/>
        <w:ind w:firstLine="539"/>
        <w:jc w:val="both"/>
        <w:rPr>
          <w:sz w:val="22"/>
          <w:szCs w:val="22"/>
        </w:rPr>
      </w:pPr>
      <w:r w:rsidRPr="00C33E74">
        <w:rPr>
          <w:sz w:val="22"/>
          <w:szCs w:val="22"/>
        </w:rPr>
        <w:t>1) жилой дом;</w:t>
      </w:r>
    </w:p>
    <w:p w:rsidR="00C33E74" w:rsidRPr="00C33E74" w:rsidRDefault="00C33E74" w:rsidP="00C33E74">
      <w:pPr>
        <w:autoSpaceDE w:val="0"/>
        <w:autoSpaceDN w:val="0"/>
        <w:adjustRightInd w:val="0"/>
        <w:ind w:firstLine="539"/>
        <w:jc w:val="both"/>
        <w:rPr>
          <w:sz w:val="22"/>
          <w:szCs w:val="22"/>
        </w:rPr>
      </w:pPr>
      <w:r w:rsidRPr="00C33E74">
        <w:rPr>
          <w:sz w:val="22"/>
          <w:szCs w:val="22"/>
        </w:rPr>
        <w:t>2) квартира, комната;</w:t>
      </w:r>
    </w:p>
    <w:p w:rsidR="00C33E74" w:rsidRPr="00C33E74" w:rsidRDefault="00C33E74" w:rsidP="00C33E74">
      <w:pPr>
        <w:autoSpaceDE w:val="0"/>
        <w:autoSpaceDN w:val="0"/>
        <w:adjustRightInd w:val="0"/>
        <w:ind w:firstLine="539"/>
        <w:jc w:val="both"/>
        <w:rPr>
          <w:sz w:val="22"/>
          <w:szCs w:val="22"/>
        </w:rPr>
      </w:pPr>
      <w:r w:rsidRPr="00C33E74">
        <w:rPr>
          <w:sz w:val="22"/>
          <w:szCs w:val="22"/>
        </w:rPr>
        <w:t xml:space="preserve">3) гараж, </w:t>
      </w:r>
      <w:proofErr w:type="spellStart"/>
      <w:r w:rsidRPr="00C33E74">
        <w:rPr>
          <w:sz w:val="22"/>
          <w:szCs w:val="22"/>
        </w:rPr>
        <w:t>машино-место</w:t>
      </w:r>
      <w:proofErr w:type="spellEnd"/>
      <w:r w:rsidRPr="00C33E74">
        <w:rPr>
          <w:sz w:val="22"/>
          <w:szCs w:val="22"/>
        </w:rPr>
        <w:t>;</w:t>
      </w:r>
    </w:p>
    <w:p w:rsidR="00C33E74" w:rsidRPr="00C33E74" w:rsidRDefault="00C33E74" w:rsidP="00C33E74">
      <w:pPr>
        <w:autoSpaceDE w:val="0"/>
        <w:autoSpaceDN w:val="0"/>
        <w:adjustRightInd w:val="0"/>
        <w:ind w:firstLine="539"/>
        <w:jc w:val="both"/>
        <w:rPr>
          <w:sz w:val="22"/>
          <w:szCs w:val="22"/>
        </w:rPr>
      </w:pPr>
      <w:r w:rsidRPr="00C33E74">
        <w:rPr>
          <w:sz w:val="22"/>
          <w:szCs w:val="22"/>
        </w:rPr>
        <w:t>4) единый недвижимый комплекс;</w:t>
      </w:r>
    </w:p>
    <w:p w:rsidR="00C33E74" w:rsidRPr="00C33E74" w:rsidRDefault="00C33E74" w:rsidP="00C33E74">
      <w:pPr>
        <w:autoSpaceDE w:val="0"/>
        <w:autoSpaceDN w:val="0"/>
        <w:adjustRightInd w:val="0"/>
        <w:ind w:firstLine="539"/>
        <w:jc w:val="both"/>
        <w:rPr>
          <w:sz w:val="22"/>
          <w:szCs w:val="22"/>
        </w:rPr>
      </w:pPr>
      <w:r w:rsidRPr="00C33E74">
        <w:rPr>
          <w:sz w:val="22"/>
          <w:szCs w:val="22"/>
        </w:rPr>
        <w:t>5) объект незавершенного строительства;</w:t>
      </w:r>
    </w:p>
    <w:p w:rsidR="00C33E74" w:rsidRPr="00C33E74" w:rsidRDefault="00C33E74" w:rsidP="00C33E74">
      <w:pPr>
        <w:autoSpaceDE w:val="0"/>
        <w:autoSpaceDN w:val="0"/>
        <w:adjustRightInd w:val="0"/>
        <w:ind w:firstLine="539"/>
        <w:jc w:val="both"/>
        <w:rPr>
          <w:sz w:val="22"/>
          <w:szCs w:val="22"/>
        </w:rPr>
      </w:pPr>
      <w:r w:rsidRPr="00C33E74">
        <w:rPr>
          <w:sz w:val="22"/>
          <w:szCs w:val="22"/>
        </w:rPr>
        <w:t>6) иные здание, строение, сооружение, помещение.</w:t>
      </w:r>
    </w:p>
    <w:p w:rsidR="00C33E74" w:rsidRPr="00C33E74" w:rsidRDefault="00C33E74" w:rsidP="00C33E74">
      <w:pPr>
        <w:autoSpaceDE w:val="0"/>
        <w:autoSpaceDN w:val="0"/>
        <w:adjustRightInd w:val="0"/>
        <w:spacing w:before="240"/>
        <w:ind w:firstLine="540"/>
        <w:jc w:val="both"/>
        <w:rPr>
          <w:sz w:val="22"/>
          <w:szCs w:val="22"/>
        </w:rPr>
      </w:pPr>
      <w:r w:rsidRPr="00C33E74">
        <w:rPr>
          <w:sz w:val="22"/>
          <w:szCs w:val="22"/>
        </w:rPr>
        <w:t xml:space="preserve">3.2. Дома и </w:t>
      </w:r>
      <w:hyperlink r:id="rId13" w:history="1">
        <w:r w:rsidRPr="00C33E74">
          <w:rPr>
            <w:rStyle w:val="af5"/>
            <w:rFonts w:eastAsiaTheme="majorEastAsia"/>
            <w:sz w:val="22"/>
            <w:szCs w:val="22"/>
          </w:rPr>
          <w:t>жилые строения</w:t>
        </w:r>
      </w:hyperlink>
      <w:r w:rsidRPr="00C33E74">
        <w:rPr>
          <w:sz w:val="22"/>
          <w:szCs w:val="22"/>
        </w:rPr>
        <w:t>, расположенные на земельных участках, предоставленных для ведения личного подсобного, дачного хозяйства, огородничества, садоводства, индивидуального жилищного строительства, относятся к жилым домам.</w:t>
      </w:r>
    </w:p>
    <w:p w:rsidR="00C33E74" w:rsidRPr="00C33E74" w:rsidRDefault="00C33E74" w:rsidP="00C33E74">
      <w:pPr>
        <w:autoSpaceDE w:val="0"/>
        <w:autoSpaceDN w:val="0"/>
        <w:adjustRightInd w:val="0"/>
        <w:spacing w:before="240"/>
        <w:ind w:firstLine="540"/>
        <w:jc w:val="both"/>
        <w:rPr>
          <w:sz w:val="22"/>
          <w:szCs w:val="22"/>
        </w:rPr>
      </w:pPr>
      <w:r w:rsidRPr="00C33E74">
        <w:rPr>
          <w:sz w:val="22"/>
          <w:szCs w:val="22"/>
        </w:rPr>
        <w:t>3.3.  Не признается объектом налогообложения имущество, входящее в состав общего имущества многоквартирного дома.</w:t>
      </w:r>
    </w:p>
    <w:p w:rsidR="00C33E74" w:rsidRPr="00C33E74" w:rsidRDefault="00C33E74" w:rsidP="00C33E74">
      <w:pPr>
        <w:autoSpaceDE w:val="0"/>
        <w:autoSpaceDN w:val="0"/>
        <w:adjustRightInd w:val="0"/>
        <w:ind w:firstLine="540"/>
        <w:jc w:val="both"/>
        <w:rPr>
          <w:sz w:val="22"/>
          <w:szCs w:val="22"/>
          <w:shd w:val="clear" w:color="auto" w:fill="FFFFFF"/>
        </w:rPr>
      </w:pPr>
    </w:p>
    <w:p w:rsidR="00C33E74" w:rsidRPr="00C33E74" w:rsidRDefault="00C33E74" w:rsidP="00C33E7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33E74">
        <w:rPr>
          <w:sz w:val="22"/>
          <w:szCs w:val="22"/>
          <w:shd w:val="clear" w:color="auto" w:fill="FFFFFF"/>
        </w:rPr>
        <w:t xml:space="preserve">                      </w:t>
      </w:r>
    </w:p>
    <w:p w:rsidR="00C33E74" w:rsidRPr="00C33E74" w:rsidRDefault="00C33E74" w:rsidP="00C33E74">
      <w:pPr>
        <w:numPr>
          <w:ilvl w:val="0"/>
          <w:numId w:val="2"/>
        </w:numPr>
        <w:autoSpaceDE w:val="0"/>
        <w:autoSpaceDN w:val="0"/>
        <w:adjustRightInd w:val="0"/>
        <w:jc w:val="center"/>
        <w:rPr>
          <w:sz w:val="22"/>
          <w:szCs w:val="22"/>
        </w:rPr>
      </w:pPr>
      <w:r w:rsidRPr="00C33E74">
        <w:rPr>
          <w:sz w:val="22"/>
          <w:szCs w:val="22"/>
        </w:rPr>
        <w:t>НАЛОГОВАЯ БАЗА</w:t>
      </w:r>
    </w:p>
    <w:p w:rsidR="00C33E74" w:rsidRPr="00C33E74" w:rsidRDefault="00C33E74" w:rsidP="00C33E74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C33E74">
        <w:rPr>
          <w:color w:val="000000"/>
          <w:sz w:val="22"/>
          <w:szCs w:val="22"/>
          <w:shd w:val="clear" w:color="auto" w:fill="FFFFFF"/>
        </w:rPr>
        <w:t xml:space="preserve">    4.1. Налоговая база в отношении объектов налогообложения определяется исходя из их кадастровой стоимости</w:t>
      </w:r>
    </w:p>
    <w:p w:rsidR="00C33E74" w:rsidRPr="00C33E74" w:rsidRDefault="00C33E74" w:rsidP="00C33E74">
      <w:pPr>
        <w:shd w:val="clear" w:color="auto" w:fill="FFFFFF"/>
        <w:ind w:firstLine="284"/>
        <w:jc w:val="both"/>
        <w:rPr>
          <w:rStyle w:val="blk"/>
          <w:rFonts w:eastAsiaTheme="majorEastAsia"/>
          <w:sz w:val="22"/>
          <w:szCs w:val="22"/>
        </w:rPr>
      </w:pPr>
      <w:r w:rsidRPr="00C33E74">
        <w:rPr>
          <w:rStyle w:val="blk"/>
          <w:rFonts w:eastAsiaTheme="majorEastAsia"/>
          <w:sz w:val="22"/>
          <w:szCs w:val="22"/>
        </w:rPr>
        <w:t xml:space="preserve">    4.2. Налоговая база определяется в отношении каждого объекта налогообложения как его кадастровая стоимость, указанная в государственном кадастре недвижимости по состоянию на 1 января года, являющегося</w:t>
      </w:r>
      <w:r w:rsidRPr="00C33E74">
        <w:rPr>
          <w:rStyle w:val="apple-converted-space"/>
          <w:rFonts w:eastAsiaTheme="majorEastAsia"/>
          <w:sz w:val="22"/>
          <w:szCs w:val="22"/>
        </w:rPr>
        <w:t> </w:t>
      </w:r>
      <w:hyperlink r:id="rId14" w:anchor="dst10355" w:history="1">
        <w:r w:rsidRPr="00C33E74">
          <w:rPr>
            <w:rStyle w:val="af5"/>
            <w:rFonts w:eastAsiaTheme="majorEastAsia"/>
            <w:sz w:val="22"/>
            <w:szCs w:val="22"/>
          </w:rPr>
          <w:t>налоговым периодом</w:t>
        </w:r>
      </w:hyperlink>
      <w:bookmarkStart w:id="0" w:name="dst10342"/>
      <w:bookmarkEnd w:id="0"/>
    </w:p>
    <w:p w:rsidR="00C33E74" w:rsidRPr="00C33E74" w:rsidRDefault="00C33E74" w:rsidP="00C33E7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33E74">
        <w:rPr>
          <w:rStyle w:val="blk"/>
          <w:rFonts w:eastAsiaTheme="majorEastAsia"/>
          <w:sz w:val="22"/>
          <w:szCs w:val="22"/>
        </w:rPr>
        <w:t xml:space="preserve">4.3. </w:t>
      </w:r>
      <w:bookmarkStart w:id="1" w:name="dst10343"/>
      <w:bookmarkEnd w:id="1"/>
      <w:r w:rsidRPr="00C33E74">
        <w:rPr>
          <w:sz w:val="22"/>
          <w:szCs w:val="22"/>
        </w:rPr>
        <w:t>В отношении объекта налогообложения, образованного в течение налогового периода, налоговая база в данном налоговом периоде определяется как его кадастровая стоимость на день внесения в Единый государственный реестр недвижимости сведений, являющихся основанием для определения кадастровой стоимости такого объекта.</w:t>
      </w:r>
    </w:p>
    <w:p w:rsidR="00C33E74" w:rsidRPr="00C33E74" w:rsidRDefault="00C33E74" w:rsidP="00C33E74">
      <w:pPr>
        <w:shd w:val="clear" w:color="auto" w:fill="FFFFFF"/>
        <w:ind w:firstLine="284"/>
        <w:jc w:val="both"/>
        <w:rPr>
          <w:sz w:val="22"/>
          <w:szCs w:val="22"/>
        </w:rPr>
      </w:pPr>
      <w:r w:rsidRPr="00C33E74">
        <w:rPr>
          <w:rStyle w:val="blk"/>
          <w:rFonts w:eastAsiaTheme="majorEastAsia"/>
          <w:sz w:val="22"/>
          <w:szCs w:val="22"/>
        </w:rPr>
        <w:t xml:space="preserve">  Изменение кадастровой стоимости объекта имущества в течение налогового периода не учитывается при определении налоговой базы в этом и предыдущих налоговых периодах, если иное не предусмотрено настоящим пунктом.</w:t>
      </w:r>
    </w:p>
    <w:p w:rsidR="00C33E74" w:rsidRPr="00C33E74" w:rsidRDefault="00C33E74" w:rsidP="00C33E7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bookmarkStart w:id="2" w:name="dst10344"/>
      <w:bookmarkEnd w:id="2"/>
      <w:r w:rsidRPr="00C33E74">
        <w:rPr>
          <w:rStyle w:val="blk"/>
          <w:rFonts w:eastAsiaTheme="majorEastAsia"/>
          <w:sz w:val="22"/>
          <w:szCs w:val="22"/>
        </w:rPr>
        <w:t xml:space="preserve">    </w:t>
      </w:r>
      <w:bookmarkStart w:id="3" w:name="dst10345"/>
      <w:bookmarkEnd w:id="3"/>
      <w:r w:rsidRPr="00C33E74">
        <w:rPr>
          <w:sz w:val="22"/>
          <w:szCs w:val="22"/>
        </w:rPr>
        <w:t xml:space="preserve">Изменение кадастровой стоимости объекта имущества вследствие исправления ошибок, допущенных при определении его кадастровой стоимости, </w:t>
      </w:r>
      <w:proofErr w:type="gramStart"/>
      <w:r w:rsidRPr="00C33E74">
        <w:rPr>
          <w:sz w:val="22"/>
          <w:szCs w:val="22"/>
        </w:rPr>
        <w:t>учитывается при определении налоговой базы начиная</w:t>
      </w:r>
      <w:proofErr w:type="gramEnd"/>
      <w:r w:rsidRPr="00C33E74">
        <w:rPr>
          <w:sz w:val="22"/>
          <w:szCs w:val="22"/>
        </w:rPr>
        <w:t xml:space="preserve"> с налогового периода, в котором была применена ошибочно определенная кадастровая стоимость.</w:t>
      </w:r>
    </w:p>
    <w:p w:rsidR="00C33E74" w:rsidRPr="00C33E74" w:rsidRDefault="00C33E74" w:rsidP="00C33E7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33E74">
        <w:rPr>
          <w:rStyle w:val="blk"/>
          <w:rFonts w:eastAsiaTheme="majorEastAsia"/>
          <w:sz w:val="22"/>
          <w:szCs w:val="22"/>
        </w:rPr>
        <w:t xml:space="preserve">     </w:t>
      </w:r>
      <w:bookmarkStart w:id="4" w:name="dst10346"/>
      <w:bookmarkEnd w:id="4"/>
      <w:proofErr w:type="gramStart"/>
      <w:r w:rsidRPr="00C33E74">
        <w:rPr>
          <w:sz w:val="22"/>
          <w:szCs w:val="22"/>
        </w:rPr>
        <w:t>В случае изменения кадастровой стоимости объекта имущества по решению комиссии по рассмотрению споров о результатах определения кадастровой стоимости или решению суда сведения о кадастровой стоимости, установленной решением указанной комиссии или решением суда, учитываются при определении налоговой базы начиная с налогового периода, в котором подано соответствующее заявление о пересмотре кадастровой стоимости, но не ранее даты внесения в Единый государственный реестр недвижимости</w:t>
      </w:r>
      <w:proofErr w:type="gramEnd"/>
      <w:r w:rsidRPr="00C33E74">
        <w:rPr>
          <w:sz w:val="22"/>
          <w:szCs w:val="22"/>
        </w:rPr>
        <w:t xml:space="preserve"> кадастровой стоимости, которая являлась предметом оспаривания.</w:t>
      </w:r>
    </w:p>
    <w:p w:rsidR="00C33E74" w:rsidRPr="00C33E74" w:rsidRDefault="00C33E74" w:rsidP="00C33E74">
      <w:pPr>
        <w:shd w:val="clear" w:color="auto" w:fill="FFFFFF"/>
        <w:ind w:firstLine="284"/>
        <w:jc w:val="both"/>
        <w:rPr>
          <w:sz w:val="22"/>
          <w:szCs w:val="22"/>
        </w:rPr>
      </w:pPr>
      <w:r w:rsidRPr="00C33E74">
        <w:rPr>
          <w:rStyle w:val="blk"/>
          <w:rFonts w:eastAsiaTheme="majorEastAsia"/>
          <w:sz w:val="22"/>
          <w:szCs w:val="22"/>
        </w:rPr>
        <w:t>4.4. Налоговая база в отношении квартиры определяется как ее кадастровая стоимость, уменьшенная на величину кадастровой стоимости 20 квадратных метров</w:t>
      </w:r>
      <w:r w:rsidRPr="00C33E74">
        <w:rPr>
          <w:rStyle w:val="apple-converted-space"/>
          <w:rFonts w:eastAsiaTheme="majorEastAsia"/>
          <w:sz w:val="22"/>
          <w:szCs w:val="22"/>
        </w:rPr>
        <w:t> </w:t>
      </w:r>
      <w:hyperlink r:id="rId15" w:anchor="dst100259" w:history="1">
        <w:r w:rsidRPr="00C33E74">
          <w:rPr>
            <w:rStyle w:val="af5"/>
            <w:rFonts w:eastAsiaTheme="majorEastAsia"/>
            <w:sz w:val="22"/>
            <w:szCs w:val="22"/>
          </w:rPr>
          <w:t>общей площади</w:t>
        </w:r>
      </w:hyperlink>
      <w:r w:rsidRPr="00C33E74">
        <w:rPr>
          <w:rStyle w:val="apple-converted-space"/>
          <w:rFonts w:eastAsiaTheme="majorEastAsia"/>
          <w:sz w:val="22"/>
          <w:szCs w:val="22"/>
        </w:rPr>
        <w:t> </w:t>
      </w:r>
      <w:r w:rsidRPr="00C33E74">
        <w:rPr>
          <w:rStyle w:val="blk"/>
          <w:rFonts w:eastAsiaTheme="majorEastAsia"/>
          <w:sz w:val="22"/>
          <w:szCs w:val="22"/>
        </w:rPr>
        <w:t>этой квартиры.</w:t>
      </w:r>
    </w:p>
    <w:p w:rsidR="00C33E74" w:rsidRPr="00C33E74" w:rsidRDefault="00C33E74" w:rsidP="00C33E74">
      <w:pPr>
        <w:shd w:val="clear" w:color="auto" w:fill="FFFFFF"/>
        <w:ind w:firstLine="284"/>
        <w:jc w:val="both"/>
        <w:rPr>
          <w:sz w:val="22"/>
          <w:szCs w:val="22"/>
        </w:rPr>
      </w:pPr>
      <w:bookmarkStart w:id="5" w:name="dst10347"/>
      <w:bookmarkEnd w:id="5"/>
      <w:r w:rsidRPr="00C33E74">
        <w:rPr>
          <w:rStyle w:val="blk"/>
          <w:rFonts w:eastAsiaTheme="majorEastAsia"/>
          <w:sz w:val="22"/>
          <w:szCs w:val="22"/>
        </w:rPr>
        <w:t>4.5. Налоговая база в отношении комнаты определяется как ее кадастровая стоимость, уменьшенная на величину кадастровой стоимости 10 квадратных метров площади этой комнаты.</w:t>
      </w:r>
      <w:bookmarkStart w:id="6" w:name="dst10348"/>
      <w:bookmarkEnd w:id="6"/>
    </w:p>
    <w:p w:rsidR="00C33E74" w:rsidRPr="00C33E74" w:rsidRDefault="00C33E74" w:rsidP="00C33E74">
      <w:pPr>
        <w:shd w:val="clear" w:color="auto" w:fill="FFFFFF"/>
        <w:ind w:firstLine="284"/>
        <w:jc w:val="both"/>
        <w:rPr>
          <w:sz w:val="22"/>
          <w:szCs w:val="22"/>
        </w:rPr>
      </w:pPr>
      <w:r w:rsidRPr="00C33E74">
        <w:rPr>
          <w:sz w:val="22"/>
          <w:szCs w:val="22"/>
        </w:rPr>
        <w:t>4.6</w:t>
      </w:r>
      <w:r w:rsidRPr="00C33E74">
        <w:rPr>
          <w:rStyle w:val="blk"/>
          <w:rFonts w:eastAsiaTheme="majorEastAsia"/>
          <w:sz w:val="22"/>
          <w:szCs w:val="22"/>
        </w:rPr>
        <w:t xml:space="preserve"> Налоговая база в отношении жилого дома определяется как его кадастровая стоимость, уменьшенная на величину кадастровой стоимости 50 квадратных метров общей площади этого жилого дома.</w:t>
      </w:r>
      <w:bookmarkStart w:id="7" w:name="dst10349"/>
      <w:bookmarkEnd w:id="7"/>
    </w:p>
    <w:p w:rsidR="00C33E74" w:rsidRPr="00C33E74" w:rsidRDefault="00C33E74" w:rsidP="00C33E7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33E74">
        <w:rPr>
          <w:sz w:val="22"/>
          <w:szCs w:val="22"/>
        </w:rPr>
        <w:t xml:space="preserve">     4.7 Налоговая база в отношении единого недвижимого комплекса, в состав которого входит хотя бы один жилой дом, определяется как его кадастровая стоимость, уменьшенная на один миллион рублей.</w:t>
      </w:r>
    </w:p>
    <w:p w:rsidR="00C33E74" w:rsidRPr="00C33E74" w:rsidRDefault="00C33E74" w:rsidP="00C33E74">
      <w:pPr>
        <w:ind w:firstLine="720"/>
        <w:jc w:val="center"/>
        <w:rPr>
          <w:sz w:val="22"/>
          <w:szCs w:val="22"/>
        </w:rPr>
      </w:pPr>
    </w:p>
    <w:p w:rsidR="00C33E74" w:rsidRPr="00C33E74" w:rsidRDefault="00C33E74" w:rsidP="00C33E74">
      <w:pPr>
        <w:ind w:firstLine="720"/>
        <w:jc w:val="center"/>
        <w:rPr>
          <w:sz w:val="22"/>
          <w:szCs w:val="22"/>
        </w:rPr>
      </w:pPr>
      <w:r w:rsidRPr="00C33E74">
        <w:rPr>
          <w:sz w:val="22"/>
          <w:szCs w:val="22"/>
        </w:rPr>
        <w:t>5. НАЛОГОВЫЕ СТАВКИ</w:t>
      </w:r>
    </w:p>
    <w:p w:rsidR="00C33E74" w:rsidRPr="00C33E74" w:rsidRDefault="00C33E74" w:rsidP="00C33E74">
      <w:pPr>
        <w:shd w:val="clear" w:color="auto" w:fill="FFFFFF"/>
        <w:ind w:firstLine="284"/>
        <w:jc w:val="both"/>
        <w:rPr>
          <w:color w:val="000000"/>
          <w:sz w:val="22"/>
          <w:szCs w:val="22"/>
        </w:rPr>
      </w:pPr>
      <w:bookmarkStart w:id="8" w:name="dst10358"/>
      <w:bookmarkEnd w:id="8"/>
      <w:r w:rsidRPr="00C33E74">
        <w:rPr>
          <w:color w:val="000000"/>
          <w:sz w:val="22"/>
          <w:szCs w:val="22"/>
        </w:rPr>
        <w:t xml:space="preserve">5.1. В случае определения налоговой базы </w:t>
      </w:r>
      <w:proofErr w:type="gramStart"/>
      <w:r w:rsidRPr="00C33E74">
        <w:rPr>
          <w:color w:val="000000"/>
          <w:sz w:val="22"/>
          <w:szCs w:val="22"/>
        </w:rPr>
        <w:t>исходя из кадастровой стоимости объекта налогообложения налоговые ставки устанавливаются</w:t>
      </w:r>
      <w:proofErr w:type="gramEnd"/>
      <w:r w:rsidRPr="00C33E74">
        <w:rPr>
          <w:color w:val="000000"/>
          <w:sz w:val="22"/>
          <w:szCs w:val="22"/>
        </w:rPr>
        <w:t xml:space="preserve"> в размерах, не превышающих:</w:t>
      </w:r>
    </w:p>
    <w:p w:rsidR="00C33E74" w:rsidRPr="00C33E74" w:rsidRDefault="00C33E74" w:rsidP="00C33E74">
      <w:pPr>
        <w:shd w:val="clear" w:color="auto" w:fill="FFFFFF"/>
        <w:ind w:firstLine="284"/>
        <w:jc w:val="both"/>
        <w:rPr>
          <w:color w:val="000000"/>
          <w:sz w:val="22"/>
          <w:szCs w:val="22"/>
        </w:rPr>
      </w:pPr>
      <w:bookmarkStart w:id="9" w:name="dst10359"/>
      <w:bookmarkEnd w:id="9"/>
      <w:r w:rsidRPr="00C33E74">
        <w:rPr>
          <w:color w:val="000000"/>
          <w:sz w:val="22"/>
          <w:szCs w:val="22"/>
        </w:rPr>
        <w:t>1) 0,1 процента в отношении:</w:t>
      </w:r>
    </w:p>
    <w:p w:rsidR="00C33E74" w:rsidRPr="00C33E74" w:rsidRDefault="00C33E74" w:rsidP="00C33E74">
      <w:pPr>
        <w:shd w:val="clear" w:color="auto" w:fill="FFFFFF"/>
        <w:ind w:firstLine="284"/>
        <w:jc w:val="both"/>
        <w:rPr>
          <w:color w:val="000000"/>
          <w:sz w:val="22"/>
          <w:szCs w:val="22"/>
        </w:rPr>
      </w:pPr>
      <w:bookmarkStart w:id="10" w:name="dst10360"/>
      <w:bookmarkEnd w:id="10"/>
      <w:r w:rsidRPr="00C33E74">
        <w:rPr>
          <w:color w:val="000000"/>
          <w:sz w:val="22"/>
          <w:szCs w:val="22"/>
        </w:rPr>
        <w:t>-жилых домов, квартир, комнат;</w:t>
      </w:r>
    </w:p>
    <w:p w:rsidR="00C33E74" w:rsidRPr="00C33E74" w:rsidRDefault="00C33E74" w:rsidP="00C33E74">
      <w:pPr>
        <w:shd w:val="clear" w:color="auto" w:fill="FFFFFF"/>
        <w:ind w:firstLine="284"/>
        <w:jc w:val="both"/>
        <w:rPr>
          <w:color w:val="000000"/>
          <w:sz w:val="22"/>
          <w:szCs w:val="22"/>
        </w:rPr>
      </w:pPr>
      <w:bookmarkStart w:id="11" w:name="dst10361"/>
      <w:bookmarkEnd w:id="11"/>
      <w:r w:rsidRPr="00C33E74">
        <w:rPr>
          <w:color w:val="000000"/>
          <w:sz w:val="22"/>
          <w:szCs w:val="22"/>
        </w:rPr>
        <w:t>-объектов незавершенного строительства в случае, если проектируемым назначением таких объектов является жилой дом;</w:t>
      </w:r>
    </w:p>
    <w:p w:rsidR="00C33E74" w:rsidRPr="00C33E74" w:rsidRDefault="00C33E74" w:rsidP="00C33E74">
      <w:pPr>
        <w:shd w:val="clear" w:color="auto" w:fill="FFFFFF"/>
        <w:ind w:firstLine="284"/>
        <w:jc w:val="both"/>
        <w:rPr>
          <w:color w:val="000000"/>
          <w:sz w:val="22"/>
          <w:szCs w:val="22"/>
        </w:rPr>
      </w:pPr>
      <w:bookmarkStart w:id="12" w:name="dst10362"/>
      <w:bookmarkEnd w:id="12"/>
      <w:r w:rsidRPr="00C33E74">
        <w:rPr>
          <w:color w:val="000000"/>
          <w:sz w:val="22"/>
          <w:szCs w:val="22"/>
        </w:rPr>
        <w:t>-единых недвижимых комплексов, в состав которых входит хотя бы одно жилое помещение (жилой дом);</w:t>
      </w:r>
    </w:p>
    <w:p w:rsidR="00C33E74" w:rsidRPr="00C33E74" w:rsidRDefault="00C33E74" w:rsidP="00C33E74">
      <w:pPr>
        <w:shd w:val="clear" w:color="auto" w:fill="FFFFFF"/>
        <w:ind w:firstLine="284"/>
        <w:jc w:val="both"/>
        <w:rPr>
          <w:color w:val="000000"/>
          <w:sz w:val="22"/>
          <w:szCs w:val="22"/>
        </w:rPr>
      </w:pPr>
      <w:bookmarkStart w:id="13" w:name="dst10363"/>
      <w:bookmarkEnd w:id="13"/>
      <w:r w:rsidRPr="00C33E74">
        <w:rPr>
          <w:color w:val="000000"/>
          <w:sz w:val="22"/>
          <w:szCs w:val="22"/>
        </w:rPr>
        <w:t xml:space="preserve">-гаражей и </w:t>
      </w:r>
      <w:proofErr w:type="spellStart"/>
      <w:r w:rsidRPr="00C33E74">
        <w:rPr>
          <w:color w:val="000000"/>
          <w:sz w:val="22"/>
          <w:szCs w:val="22"/>
        </w:rPr>
        <w:t>машино-мест</w:t>
      </w:r>
      <w:proofErr w:type="spellEnd"/>
      <w:r w:rsidRPr="00C33E74">
        <w:rPr>
          <w:color w:val="000000"/>
          <w:sz w:val="22"/>
          <w:szCs w:val="22"/>
        </w:rPr>
        <w:t>;</w:t>
      </w:r>
    </w:p>
    <w:p w:rsidR="00C33E74" w:rsidRPr="00C33E74" w:rsidRDefault="00C33E74" w:rsidP="00C33E74">
      <w:pPr>
        <w:shd w:val="clear" w:color="auto" w:fill="FFFFFF"/>
        <w:ind w:firstLine="284"/>
        <w:jc w:val="both"/>
        <w:rPr>
          <w:color w:val="000000"/>
          <w:sz w:val="22"/>
          <w:szCs w:val="22"/>
        </w:rPr>
      </w:pPr>
      <w:bookmarkStart w:id="14" w:name="dst10364"/>
      <w:bookmarkEnd w:id="14"/>
      <w:r w:rsidRPr="00C33E74">
        <w:rPr>
          <w:color w:val="000000"/>
          <w:sz w:val="22"/>
          <w:szCs w:val="22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C33E74" w:rsidRPr="00C33E74" w:rsidRDefault="00C33E74" w:rsidP="00C33E74">
      <w:pPr>
        <w:shd w:val="clear" w:color="auto" w:fill="FFFFFF"/>
        <w:ind w:firstLine="284"/>
        <w:jc w:val="both"/>
        <w:rPr>
          <w:sz w:val="22"/>
          <w:szCs w:val="22"/>
        </w:rPr>
      </w:pPr>
      <w:bookmarkStart w:id="15" w:name="dst10365"/>
      <w:bookmarkEnd w:id="15"/>
      <w:r w:rsidRPr="00C33E74">
        <w:rPr>
          <w:color w:val="000000"/>
          <w:sz w:val="22"/>
          <w:szCs w:val="22"/>
        </w:rPr>
        <w:t xml:space="preserve">2) </w:t>
      </w:r>
      <w:r w:rsidRPr="00C33E74">
        <w:rPr>
          <w:sz w:val="22"/>
          <w:szCs w:val="22"/>
        </w:rPr>
        <w:t>2 процента: в отношении объектов налогообложения, включенных в перечень, определяемый в соответствии с </w:t>
      </w:r>
      <w:hyperlink r:id="rId16" w:anchor="dst9219" w:history="1">
        <w:r w:rsidRPr="00C33E74">
          <w:rPr>
            <w:rStyle w:val="af5"/>
            <w:rFonts w:eastAsiaTheme="majorEastAsia"/>
            <w:sz w:val="22"/>
            <w:szCs w:val="22"/>
          </w:rPr>
          <w:t>пунктом 7 статьи 378.2</w:t>
        </w:r>
      </w:hyperlink>
      <w:r w:rsidRPr="00C33E74">
        <w:rPr>
          <w:sz w:val="22"/>
          <w:szCs w:val="22"/>
        </w:rPr>
        <w:t xml:space="preserve"> Налогового Кодекса РФ, в отношении объектов налогообложения, предусмотренных </w:t>
      </w:r>
      <w:hyperlink r:id="rId17" w:anchor="dst9764" w:history="1">
        <w:r w:rsidRPr="00C33E74">
          <w:rPr>
            <w:rStyle w:val="af5"/>
            <w:rFonts w:eastAsiaTheme="majorEastAsia"/>
            <w:sz w:val="22"/>
            <w:szCs w:val="22"/>
          </w:rPr>
          <w:t>абзацем вторым пункта 10 статьи 378.2</w:t>
        </w:r>
      </w:hyperlink>
      <w:r w:rsidRPr="00C33E74">
        <w:rPr>
          <w:sz w:val="22"/>
          <w:szCs w:val="22"/>
        </w:rPr>
        <w:t> Налогового Кодекса РФ, а также в отношении объектов налогообложения, кадастровая стоимость каждого из которых превышает 300 миллионов рублей;</w:t>
      </w:r>
    </w:p>
    <w:p w:rsidR="00C33E74" w:rsidRPr="00C33E74" w:rsidRDefault="00C33E74" w:rsidP="00C33E74">
      <w:pPr>
        <w:shd w:val="clear" w:color="auto" w:fill="FFFFFF"/>
        <w:ind w:firstLine="284"/>
        <w:jc w:val="both"/>
        <w:rPr>
          <w:color w:val="000000"/>
          <w:sz w:val="22"/>
          <w:szCs w:val="22"/>
        </w:rPr>
      </w:pPr>
      <w:bookmarkStart w:id="16" w:name="dst10366"/>
      <w:bookmarkEnd w:id="16"/>
      <w:r w:rsidRPr="00C33E74">
        <w:rPr>
          <w:color w:val="000000"/>
          <w:sz w:val="22"/>
          <w:szCs w:val="22"/>
        </w:rPr>
        <w:t>3) 0,5 процентов:  в отношении прочих объектов налогообложения.</w:t>
      </w:r>
    </w:p>
    <w:p w:rsidR="00C33E74" w:rsidRPr="00C33E74" w:rsidRDefault="00C33E74" w:rsidP="00C33E74">
      <w:pPr>
        <w:shd w:val="clear" w:color="auto" w:fill="FFFFFF"/>
        <w:ind w:firstLine="284"/>
        <w:jc w:val="both"/>
        <w:rPr>
          <w:color w:val="000000"/>
          <w:sz w:val="22"/>
          <w:szCs w:val="22"/>
        </w:rPr>
      </w:pPr>
      <w:bookmarkStart w:id="17" w:name="dst10367"/>
      <w:bookmarkStart w:id="18" w:name="dst10368"/>
      <w:bookmarkEnd w:id="17"/>
      <w:bookmarkEnd w:id="18"/>
      <w:r w:rsidRPr="00C33E74">
        <w:rPr>
          <w:color w:val="000000"/>
          <w:sz w:val="22"/>
          <w:szCs w:val="22"/>
        </w:rPr>
        <w:t xml:space="preserve">5.2. В случае определения налоговой базы исходя из инвентаризационной стоимости налоговые ставки устанавливаются на </w:t>
      </w:r>
      <w:proofErr w:type="gramStart"/>
      <w:r w:rsidRPr="00C33E74">
        <w:rPr>
          <w:color w:val="000000"/>
          <w:sz w:val="22"/>
          <w:szCs w:val="22"/>
        </w:rPr>
        <w:t>основе</w:t>
      </w:r>
      <w:proofErr w:type="gramEnd"/>
      <w:r w:rsidRPr="00C33E74">
        <w:rPr>
          <w:color w:val="000000"/>
          <w:sz w:val="22"/>
          <w:szCs w:val="22"/>
        </w:rPr>
        <w:t xml:space="preserve"> умноженной на </w:t>
      </w:r>
      <w:hyperlink r:id="rId18" w:anchor="dst100041" w:history="1">
        <w:r w:rsidRPr="00C33E74">
          <w:rPr>
            <w:rStyle w:val="af5"/>
            <w:rFonts w:eastAsiaTheme="majorEastAsia"/>
            <w:color w:val="666699"/>
            <w:sz w:val="22"/>
            <w:szCs w:val="22"/>
          </w:rPr>
          <w:t>коэффициент-дефлятор</w:t>
        </w:r>
      </w:hyperlink>
      <w:r w:rsidRPr="00C33E74">
        <w:rPr>
          <w:color w:val="000000"/>
          <w:sz w:val="22"/>
          <w:szCs w:val="22"/>
        </w:rPr>
        <w:t> суммарной инвентаризационной стоимости объектов налогообложения, принадлежащих на праве собственности налогоплательщику (с учетом доли налогоплательщика в праве общей собственности на каждый из таких объектов), расположенных в пределах муниципального образования, в следующих пределах:</w:t>
      </w:r>
    </w:p>
    <w:p w:rsidR="00C33E74" w:rsidRPr="00C33E74" w:rsidRDefault="00C33E74" w:rsidP="00C33E74">
      <w:pPr>
        <w:shd w:val="clear" w:color="auto" w:fill="FFFFFF"/>
        <w:ind w:firstLine="284"/>
        <w:jc w:val="both"/>
        <w:rPr>
          <w:color w:val="000000"/>
          <w:sz w:val="22"/>
          <w:szCs w:val="22"/>
        </w:rPr>
      </w:pPr>
      <w:r w:rsidRPr="00C33E74">
        <w:rPr>
          <w:color w:val="000000"/>
          <w:sz w:val="22"/>
          <w:szCs w:val="22"/>
        </w:rPr>
        <w:t> </w:t>
      </w:r>
    </w:p>
    <w:p w:rsidR="00C33E74" w:rsidRDefault="00C33E74" w:rsidP="00F83564">
      <w:pPr>
        <w:ind w:firstLine="284"/>
        <w:jc w:val="center"/>
        <w:rPr>
          <w:sz w:val="22"/>
          <w:szCs w:val="22"/>
          <w:lang w:eastAsia="en-US"/>
        </w:rPr>
        <w:sectPr w:rsidR="00C33E74" w:rsidSect="00C33E74">
          <w:type w:val="continuous"/>
          <w:pgSz w:w="11906" w:h="16838"/>
          <w:pgMar w:top="1134" w:right="566" w:bottom="1134" w:left="993" w:header="708" w:footer="708" w:gutter="0"/>
          <w:cols w:num="2" w:space="708"/>
          <w:docGrid w:linePitch="360"/>
        </w:sectPr>
      </w:pPr>
      <w:bookmarkStart w:id="19" w:name="dst10369"/>
      <w:bookmarkEnd w:id="19"/>
    </w:p>
    <w:tbl>
      <w:tblPr>
        <w:tblW w:w="9204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944"/>
        <w:gridCol w:w="3260"/>
      </w:tblGrid>
      <w:tr w:rsidR="00C33E74" w:rsidRPr="00C33E74" w:rsidTr="00F83564">
        <w:tc>
          <w:tcPr>
            <w:tcW w:w="5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33E74" w:rsidRPr="00C33E74" w:rsidRDefault="00C33E74" w:rsidP="00F83564">
            <w:pPr>
              <w:ind w:firstLine="284"/>
              <w:jc w:val="center"/>
              <w:rPr>
                <w:lang w:eastAsia="en-US"/>
              </w:rPr>
            </w:pPr>
            <w:r w:rsidRPr="00C33E74">
              <w:rPr>
                <w:sz w:val="22"/>
                <w:szCs w:val="22"/>
                <w:lang w:eastAsia="en-US"/>
              </w:rPr>
              <w:t>Суммарная инвентаризационная стоимость объектов налогообложения, умноженная на коэффициент-дефлятор (с учетом доли налогоплательщика в праве общей собственности на каждый из таких объектов)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33E74" w:rsidRPr="00C33E74" w:rsidRDefault="00C33E74" w:rsidP="00F83564">
            <w:pPr>
              <w:ind w:firstLine="284"/>
              <w:jc w:val="center"/>
              <w:rPr>
                <w:lang w:eastAsia="en-US"/>
              </w:rPr>
            </w:pPr>
            <w:bookmarkStart w:id="20" w:name="dst10370"/>
            <w:bookmarkEnd w:id="20"/>
            <w:r w:rsidRPr="00C33E74">
              <w:rPr>
                <w:sz w:val="22"/>
                <w:szCs w:val="22"/>
                <w:lang w:eastAsia="en-US"/>
              </w:rPr>
              <w:t>Ставка налога</w:t>
            </w:r>
          </w:p>
        </w:tc>
      </w:tr>
    </w:tbl>
    <w:p w:rsidR="00C33E74" w:rsidRPr="00C33E74" w:rsidRDefault="00C33E74" w:rsidP="00C33E74">
      <w:pPr>
        <w:ind w:firstLine="284"/>
        <w:rPr>
          <w:vanish/>
          <w:sz w:val="22"/>
          <w:szCs w:val="22"/>
        </w:rPr>
      </w:pPr>
    </w:p>
    <w:tbl>
      <w:tblPr>
        <w:tblW w:w="9204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944"/>
        <w:gridCol w:w="3260"/>
      </w:tblGrid>
      <w:tr w:rsidR="00C33E74" w:rsidRPr="00C33E74" w:rsidTr="00F83564">
        <w:tc>
          <w:tcPr>
            <w:tcW w:w="5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33E74" w:rsidRPr="00C33E74" w:rsidRDefault="00C33E74" w:rsidP="00F83564">
            <w:pPr>
              <w:ind w:firstLine="284"/>
              <w:jc w:val="both"/>
              <w:rPr>
                <w:color w:val="000000"/>
                <w:lang w:eastAsia="en-US"/>
              </w:rPr>
            </w:pPr>
            <w:bookmarkStart w:id="21" w:name="dst10371"/>
            <w:bookmarkEnd w:id="21"/>
            <w:r w:rsidRPr="00C33E74">
              <w:rPr>
                <w:color w:val="000000"/>
                <w:sz w:val="22"/>
                <w:szCs w:val="22"/>
                <w:lang w:eastAsia="en-US"/>
              </w:rPr>
              <w:t>До 300 000 рублей включительно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33E74" w:rsidRPr="00C33E74" w:rsidRDefault="00C33E74" w:rsidP="00F83564">
            <w:pPr>
              <w:jc w:val="both"/>
              <w:rPr>
                <w:color w:val="000000"/>
                <w:lang w:eastAsia="en-US"/>
              </w:rPr>
            </w:pPr>
            <w:bookmarkStart w:id="22" w:name="dst10372"/>
            <w:bookmarkEnd w:id="22"/>
            <w:r w:rsidRPr="00C33E74">
              <w:rPr>
                <w:color w:val="000000"/>
                <w:sz w:val="22"/>
                <w:szCs w:val="22"/>
                <w:lang w:eastAsia="en-US"/>
              </w:rPr>
              <w:t>0,1 процент включительно</w:t>
            </w:r>
          </w:p>
        </w:tc>
      </w:tr>
    </w:tbl>
    <w:p w:rsidR="00C33E74" w:rsidRPr="00C33E74" w:rsidRDefault="00C33E74" w:rsidP="00C33E74">
      <w:pPr>
        <w:ind w:firstLine="284"/>
        <w:rPr>
          <w:vanish/>
          <w:sz w:val="22"/>
          <w:szCs w:val="22"/>
        </w:rPr>
      </w:pPr>
    </w:p>
    <w:tbl>
      <w:tblPr>
        <w:tblW w:w="9204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944"/>
        <w:gridCol w:w="3260"/>
      </w:tblGrid>
      <w:tr w:rsidR="00C33E74" w:rsidRPr="00C33E74" w:rsidTr="00F83564">
        <w:tc>
          <w:tcPr>
            <w:tcW w:w="5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33E74" w:rsidRPr="00C33E74" w:rsidRDefault="00C33E74" w:rsidP="00F83564">
            <w:pPr>
              <w:ind w:firstLine="284"/>
              <w:jc w:val="both"/>
              <w:rPr>
                <w:color w:val="000000"/>
                <w:lang w:eastAsia="en-US"/>
              </w:rPr>
            </w:pPr>
            <w:bookmarkStart w:id="23" w:name="dst10373"/>
            <w:bookmarkEnd w:id="23"/>
            <w:r w:rsidRPr="00C33E74">
              <w:rPr>
                <w:color w:val="000000"/>
                <w:sz w:val="22"/>
                <w:szCs w:val="22"/>
                <w:lang w:eastAsia="en-US"/>
              </w:rPr>
              <w:t>Свыше 300 000 до 500 000 рублей включительно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33E74" w:rsidRPr="00C33E74" w:rsidRDefault="00C33E74" w:rsidP="00F83564">
            <w:pPr>
              <w:jc w:val="both"/>
              <w:rPr>
                <w:color w:val="000000"/>
                <w:lang w:eastAsia="en-US"/>
              </w:rPr>
            </w:pPr>
            <w:bookmarkStart w:id="24" w:name="dst10374"/>
            <w:bookmarkEnd w:id="24"/>
            <w:r w:rsidRPr="00C33E74">
              <w:rPr>
                <w:color w:val="000000"/>
                <w:sz w:val="22"/>
                <w:szCs w:val="22"/>
                <w:lang w:eastAsia="en-US"/>
              </w:rPr>
              <w:t>0,3 процента включительно</w:t>
            </w:r>
          </w:p>
        </w:tc>
      </w:tr>
    </w:tbl>
    <w:p w:rsidR="00C33E74" w:rsidRPr="00C33E74" w:rsidRDefault="00C33E74" w:rsidP="00C33E74">
      <w:pPr>
        <w:ind w:firstLine="284"/>
        <w:rPr>
          <w:vanish/>
          <w:sz w:val="22"/>
          <w:szCs w:val="22"/>
        </w:rPr>
      </w:pPr>
    </w:p>
    <w:tbl>
      <w:tblPr>
        <w:tblW w:w="9204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944"/>
        <w:gridCol w:w="3260"/>
      </w:tblGrid>
      <w:tr w:rsidR="00C33E74" w:rsidRPr="00C33E74" w:rsidTr="00F83564">
        <w:tc>
          <w:tcPr>
            <w:tcW w:w="5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33E74" w:rsidRPr="00C33E74" w:rsidRDefault="00C33E74" w:rsidP="00F83564">
            <w:pPr>
              <w:ind w:firstLine="284"/>
              <w:jc w:val="both"/>
              <w:rPr>
                <w:color w:val="000000"/>
                <w:lang w:eastAsia="en-US"/>
              </w:rPr>
            </w:pPr>
            <w:bookmarkStart w:id="25" w:name="dst10375"/>
            <w:bookmarkEnd w:id="25"/>
            <w:r w:rsidRPr="00C33E74">
              <w:rPr>
                <w:color w:val="000000"/>
                <w:sz w:val="22"/>
                <w:szCs w:val="22"/>
                <w:lang w:eastAsia="en-US"/>
              </w:rPr>
              <w:t>Свыше 500 000 рублей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33E74" w:rsidRPr="00C33E74" w:rsidRDefault="00C33E74" w:rsidP="00F83564">
            <w:pPr>
              <w:jc w:val="both"/>
              <w:rPr>
                <w:color w:val="000000"/>
                <w:lang w:eastAsia="en-US"/>
              </w:rPr>
            </w:pPr>
            <w:bookmarkStart w:id="26" w:name="dst10376"/>
            <w:bookmarkEnd w:id="26"/>
            <w:r w:rsidRPr="00C33E74">
              <w:rPr>
                <w:color w:val="000000"/>
                <w:sz w:val="22"/>
                <w:szCs w:val="22"/>
                <w:lang w:eastAsia="en-US"/>
              </w:rPr>
              <w:t>0,4 процента включительно</w:t>
            </w:r>
          </w:p>
        </w:tc>
      </w:tr>
    </w:tbl>
    <w:p w:rsidR="00C33E74" w:rsidRDefault="00C33E74" w:rsidP="00C33E74">
      <w:pPr>
        <w:shd w:val="clear" w:color="auto" w:fill="FFFFFF"/>
        <w:ind w:firstLine="284"/>
        <w:jc w:val="center"/>
        <w:rPr>
          <w:color w:val="000000"/>
          <w:sz w:val="22"/>
          <w:szCs w:val="22"/>
        </w:rPr>
        <w:sectPr w:rsidR="00C33E74" w:rsidSect="00C33E74">
          <w:type w:val="continuous"/>
          <w:pgSz w:w="11906" w:h="16838"/>
          <w:pgMar w:top="1134" w:right="566" w:bottom="1134" w:left="993" w:header="708" w:footer="708" w:gutter="0"/>
          <w:cols w:space="708"/>
          <w:docGrid w:linePitch="360"/>
        </w:sectPr>
      </w:pPr>
    </w:p>
    <w:p w:rsidR="00C33E74" w:rsidRPr="00C33E74" w:rsidRDefault="00C33E74" w:rsidP="00C33E74">
      <w:pPr>
        <w:shd w:val="clear" w:color="auto" w:fill="FFFFFF"/>
        <w:ind w:firstLine="284"/>
        <w:jc w:val="center"/>
        <w:rPr>
          <w:color w:val="000000"/>
          <w:sz w:val="22"/>
          <w:szCs w:val="22"/>
        </w:rPr>
      </w:pPr>
    </w:p>
    <w:p w:rsidR="00C33E74" w:rsidRDefault="00C33E74" w:rsidP="00C33E74">
      <w:pPr>
        <w:shd w:val="clear" w:color="auto" w:fill="FFFFFF"/>
        <w:ind w:firstLine="284"/>
        <w:jc w:val="center"/>
        <w:rPr>
          <w:color w:val="000000"/>
          <w:sz w:val="22"/>
          <w:szCs w:val="22"/>
        </w:rPr>
      </w:pPr>
    </w:p>
    <w:p w:rsidR="00C33E74" w:rsidRPr="00C33E74" w:rsidRDefault="00C33E74" w:rsidP="00C33E74">
      <w:pPr>
        <w:shd w:val="clear" w:color="auto" w:fill="FFFFFF"/>
        <w:ind w:firstLine="284"/>
        <w:jc w:val="center"/>
        <w:rPr>
          <w:color w:val="000000"/>
          <w:sz w:val="22"/>
          <w:szCs w:val="22"/>
        </w:rPr>
      </w:pPr>
      <w:r w:rsidRPr="00C33E74">
        <w:rPr>
          <w:color w:val="000000"/>
          <w:sz w:val="22"/>
          <w:szCs w:val="22"/>
        </w:rPr>
        <w:t>6. </w:t>
      </w:r>
      <w:r w:rsidRPr="00C33E74">
        <w:rPr>
          <w:sz w:val="22"/>
          <w:szCs w:val="22"/>
        </w:rPr>
        <w:t>ПОРЯДОК И СРОКИ УПЛАТЫ НАЛОГА</w:t>
      </w:r>
    </w:p>
    <w:p w:rsidR="00C33E74" w:rsidRPr="00C33E74" w:rsidRDefault="00C33E74" w:rsidP="00C33E74">
      <w:pPr>
        <w:shd w:val="clear" w:color="auto" w:fill="FFFFFF"/>
        <w:ind w:firstLine="547"/>
        <w:jc w:val="both"/>
        <w:rPr>
          <w:color w:val="000000"/>
          <w:sz w:val="22"/>
          <w:szCs w:val="22"/>
        </w:rPr>
      </w:pPr>
      <w:bookmarkStart w:id="27" w:name="dst10377"/>
      <w:bookmarkEnd w:id="27"/>
      <w:r w:rsidRPr="00C33E74">
        <w:rPr>
          <w:rStyle w:val="blk"/>
          <w:rFonts w:eastAsiaTheme="majorEastAsia"/>
          <w:color w:val="000000"/>
          <w:sz w:val="22"/>
          <w:szCs w:val="22"/>
        </w:rPr>
        <w:t>6.1 Налог подлежит уплате налогоплательщиками в срок не позднее 1 декабря года, следующего за истекшим налоговым периодом.</w:t>
      </w:r>
    </w:p>
    <w:p w:rsidR="00C33E74" w:rsidRPr="00C33E74" w:rsidRDefault="00C33E74" w:rsidP="00C33E74">
      <w:pPr>
        <w:shd w:val="clear" w:color="auto" w:fill="FFFFFF"/>
        <w:ind w:firstLine="547"/>
        <w:jc w:val="both"/>
        <w:rPr>
          <w:color w:val="000000"/>
          <w:sz w:val="22"/>
          <w:szCs w:val="22"/>
        </w:rPr>
      </w:pPr>
      <w:bookmarkStart w:id="28" w:name="dst10443"/>
      <w:bookmarkEnd w:id="28"/>
      <w:r w:rsidRPr="00C33E74">
        <w:rPr>
          <w:rStyle w:val="blk"/>
          <w:rFonts w:eastAsiaTheme="majorEastAsia"/>
          <w:color w:val="000000"/>
          <w:sz w:val="22"/>
          <w:szCs w:val="22"/>
        </w:rPr>
        <w:t>6.2 Налог уплачивается по месту нахождения объекта налогообложения на основании налогового</w:t>
      </w:r>
      <w:r w:rsidRPr="00C33E74">
        <w:rPr>
          <w:rStyle w:val="apple-converted-space"/>
          <w:rFonts w:eastAsiaTheme="majorEastAsia"/>
          <w:color w:val="000000"/>
          <w:sz w:val="22"/>
          <w:szCs w:val="22"/>
        </w:rPr>
        <w:t> </w:t>
      </w:r>
      <w:r w:rsidRPr="00C33E74">
        <w:rPr>
          <w:rStyle w:val="blk"/>
          <w:rFonts w:eastAsiaTheme="majorEastAsia"/>
          <w:color w:val="000000"/>
          <w:sz w:val="22"/>
          <w:szCs w:val="22"/>
        </w:rPr>
        <w:t>уведомления, направляемого налогоплательщику налоговым органом.</w:t>
      </w:r>
    </w:p>
    <w:p w:rsidR="00C33E74" w:rsidRPr="00C33E74" w:rsidRDefault="00C33E74" w:rsidP="00C33E74">
      <w:pPr>
        <w:ind w:firstLine="284"/>
        <w:jc w:val="both"/>
        <w:rPr>
          <w:sz w:val="22"/>
          <w:szCs w:val="22"/>
        </w:rPr>
      </w:pPr>
    </w:p>
    <w:p w:rsidR="00C33E74" w:rsidRPr="00C33E74" w:rsidRDefault="00C33E74" w:rsidP="00C33E74">
      <w:pPr>
        <w:autoSpaceDE w:val="0"/>
        <w:autoSpaceDN w:val="0"/>
        <w:adjustRightInd w:val="0"/>
        <w:ind w:firstLine="540"/>
        <w:jc w:val="center"/>
        <w:outlineLvl w:val="0"/>
        <w:rPr>
          <w:sz w:val="22"/>
          <w:szCs w:val="22"/>
        </w:rPr>
      </w:pPr>
      <w:r w:rsidRPr="00C33E74">
        <w:rPr>
          <w:sz w:val="22"/>
          <w:szCs w:val="22"/>
        </w:rPr>
        <w:t>7. НАЛОГОВЫЕ ЛЬГОТЫ</w:t>
      </w:r>
    </w:p>
    <w:p w:rsidR="00C33E74" w:rsidRPr="00C33E74" w:rsidRDefault="00C33E74" w:rsidP="00C33E7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33E74">
        <w:rPr>
          <w:sz w:val="22"/>
          <w:szCs w:val="22"/>
        </w:rPr>
        <w:t>7.1. От уплаты налога на имущество физических лиц освобождаются:</w:t>
      </w:r>
    </w:p>
    <w:p w:rsidR="00C33E74" w:rsidRPr="00C33E74" w:rsidRDefault="00C33E74" w:rsidP="00C33E7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33E74">
        <w:rPr>
          <w:sz w:val="22"/>
          <w:szCs w:val="22"/>
        </w:rPr>
        <w:t>1) Организации и физические лица, установленные статьей 407 главы 32 Налогового кодекса Российской Федерации.</w:t>
      </w:r>
    </w:p>
    <w:p w:rsidR="00C33E74" w:rsidRPr="00C33E74" w:rsidRDefault="00C33E74" w:rsidP="00C33E7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33E74">
        <w:rPr>
          <w:sz w:val="22"/>
          <w:szCs w:val="22"/>
        </w:rPr>
        <w:t>2) Ветераны и инвалиды Великой Отечественной войны, проживающие на территории МО «</w:t>
      </w:r>
      <w:proofErr w:type="spellStart"/>
      <w:r w:rsidRPr="00C33E74">
        <w:rPr>
          <w:sz w:val="22"/>
          <w:szCs w:val="22"/>
        </w:rPr>
        <w:t>Укыр</w:t>
      </w:r>
      <w:proofErr w:type="spellEnd"/>
      <w:r w:rsidRPr="00C33E74">
        <w:rPr>
          <w:sz w:val="22"/>
          <w:szCs w:val="22"/>
        </w:rPr>
        <w:t>».</w:t>
      </w:r>
    </w:p>
    <w:p w:rsidR="00C33E74" w:rsidRPr="00C33E74" w:rsidRDefault="00C33E74" w:rsidP="00C33E7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C33E74" w:rsidRPr="00C33E74" w:rsidRDefault="00C33E74" w:rsidP="00C33E74">
      <w:pPr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  <w:r w:rsidRPr="00C33E74">
        <w:rPr>
          <w:sz w:val="22"/>
          <w:szCs w:val="22"/>
        </w:rPr>
        <w:t>8. ПОРЯДОК И СРОКИ ПРЕДСТАВЛЕНИЯ НАЛОГОПЛАТЕЛЬЩИКАМ</w:t>
      </w:r>
    </w:p>
    <w:p w:rsidR="00C33E74" w:rsidRPr="00C33E74" w:rsidRDefault="00C33E74" w:rsidP="00C33E74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C33E74">
        <w:rPr>
          <w:sz w:val="22"/>
          <w:szCs w:val="22"/>
        </w:rPr>
        <w:t>ДОКУМЕНТОВ, ПОДТВЕРЖДАЮЩИХ ПРАВО НА УМЕНЬШЕНИЕ</w:t>
      </w:r>
    </w:p>
    <w:p w:rsidR="00C33E74" w:rsidRPr="00C33E74" w:rsidRDefault="00C33E74" w:rsidP="00C33E74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C33E74">
        <w:rPr>
          <w:sz w:val="22"/>
          <w:szCs w:val="22"/>
        </w:rPr>
        <w:t>НАЛОГОВОЙ БАЗЫ, А ТАКЖЕ ПРАВО НА НАЛОГОВЫЕ ЛЬГОТЫ</w:t>
      </w:r>
    </w:p>
    <w:p w:rsidR="00C33E74" w:rsidRPr="00C33E74" w:rsidRDefault="00C33E74" w:rsidP="00C33E74">
      <w:pPr>
        <w:ind w:firstLine="720"/>
        <w:jc w:val="both"/>
        <w:rPr>
          <w:sz w:val="22"/>
          <w:szCs w:val="22"/>
        </w:rPr>
      </w:pPr>
      <w:r w:rsidRPr="00C33E74">
        <w:rPr>
          <w:sz w:val="22"/>
          <w:szCs w:val="22"/>
        </w:rPr>
        <w:t xml:space="preserve">8.1. Лицо, имеющее право на налоговую льготу, представляет </w:t>
      </w:r>
      <w:hyperlink r:id="rId19" w:history="1">
        <w:r w:rsidRPr="00C33E74">
          <w:rPr>
            <w:rStyle w:val="af5"/>
            <w:rFonts w:eastAsiaTheme="majorEastAsia"/>
            <w:sz w:val="22"/>
            <w:szCs w:val="22"/>
          </w:rPr>
          <w:t>заявление</w:t>
        </w:r>
      </w:hyperlink>
      <w:r w:rsidRPr="00C33E74">
        <w:rPr>
          <w:sz w:val="22"/>
          <w:szCs w:val="22"/>
        </w:rPr>
        <w:t xml:space="preserve"> о предоставлении льготы и документы, подтверждающие право налогоплательщика на налоговую льготу, в налоговый орган по своему выбору.</w:t>
      </w:r>
    </w:p>
    <w:p w:rsidR="00C33E74" w:rsidRDefault="00C33E74" w:rsidP="00C33E74">
      <w:pPr>
        <w:autoSpaceDE w:val="0"/>
        <w:autoSpaceDN w:val="0"/>
        <w:adjustRightInd w:val="0"/>
        <w:spacing w:before="240"/>
        <w:ind w:firstLine="540"/>
        <w:jc w:val="both"/>
        <w:rPr>
          <w:sz w:val="22"/>
          <w:szCs w:val="22"/>
        </w:rPr>
      </w:pPr>
      <w:r w:rsidRPr="00C33E74">
        <w:rPr>
          <w:sz w:val="22"/>
          <w:szCs w:val="22"/>
        </w:rPr>
        <w:t xml:space="preserve"> </w:t>
      </w:r>
    </w:p>
    <w:p w:rsidR="00C33E74" w:rsidRDefault="00C33E74" w:rsidP="00C33E74">
      <w:pPr>
        <w:autoSpaceDE w:val="0"/>
        <w:autoSpaceDN w:val="0"/>
        <w:adjustRightInd w:val="0"/>
        <w:spacing w:before="240"/>
        <w:ind w:firstLine="540"/>
        <w:jc w:val="both"/>
        <w:rPr>
          <w:sz w:val="22"/>
          <w:szCs w:val="22"/>
        </w:rPr>
      </w:pPr>
    </w:p>
    <w:p w:rsidR="00C33E74" w:rsidRDefault="00C33E74" w:rsidP="00C33E74">
      <w:pPr>
        <w:autoSpaceDE w:val="0"/>
        <w:autoSpaceDN w:val="0"/>
        <w:adjustRightInd w:val="0"/>
        <w:spacing w:before="240"/>
        <w:ind w:firstLine="540"/>
        <w:jc w:val="both"/>
        <w:rPr>
          <w:sz w:val="22"/>
          <w:szCs w:val="22"/>
        </w:rPr>
      </w:pPr>
      <w:r w:rsidRPr="00C33E74">
        <w:rPr>
          <w:sz w:val="22"/>
          <w:szCs w:val="22"/>
        </w:rPr>
        <w:t xml:space="preserve">  8.2. Уведомление о выбранных объектах налогообложения, в отношении которых предоставляется налоговая льгота, представляется </w:t>
      </w:r>
      <w:r>
        <w:rPr>
          <w:sz w:val="22"/>
          <w:szCs w:val="22"/>
        </w:rPr>
        <w:t xml:space="preserve"> </w:t>
      </w:r>
    </w:p>
    <w:p w:rsidR="00C33E74" w:rsidRDefault="00C33E74" w:rsidP="00C33E74">
      <w:pPr>
        <w:autoSpaceDE w:val="0"/>
        <w:autoSpaceDN w:val="0"/>
        <w:adjustRightInd w:val="0"/>
        <w:spacing w:before="240"/>
        <w:ind w:firstLine="540"/>
        <w:jc w:val="both"/>
        <w:rPr>
          <w:sz w:val="22"/>
          <w:szCs w:val="22"/>
        </w:rPr>
      </w:pPr>
    </w:p>
    <w:p w:rsidR="00C33E74" w:rsidRPr="00C33E74" w:rsidRDefault="00C33E74" w:rsidP="00C33E74">
      <w:pPr>
        <w:autoSpaceDE w:val="0"/>
        <w:autoSpaceDN w:val="0"/>
        <w:adjustRightInd w:val="0"/>
        <w:spacing w:before="240"/>
        <w:ind w:firstLine="540"/>
        <w:jc w:val="both"/>
        <w:rPr>
          <w:sz w:val="22"/>
          <w:szCs w:val="22"/>
        </w:rPr>
      </w:pPr>
      <w:r w:rsidRPr="00C33E74">
        <w:rPr>
          <w:sz w:val="22"/>
          <w:szCs w:val="22"/>
        </w:rPr>
        <w:t>налогоплательщиком в налоговый орган по своему выбору до 1 ноября года, являющегося налоговым периодом, начиная с которого в отношении указанных объектов применяется налоговая льгота.</w:t>
      </w:r>
    </w:p>
    <w:p w:rsidR="00C33E74" w:rsidRPr="00C33E74" w:rsidRDefault="00C33E74" w:rsidP="00C33E74">
      <w:pPr>
        <w:ind w:firstLine="720"/>
        <w:jc w:val="both"/>
        <w:rPr>
          <w:sz w:val="22"/>
          <w:szCs w:val="22"/>
        </w:rPr>
      </w:pPr>
      <w:r w:rsidRPr="00C33E74">
        <w:rPr>
          <w:sz w:val="22"/>
          <w:szCs w:val="22"/>
        </w:rPr>
        <w:t xml:space="preserve"> </w:t>
      </w:r>
    </w:p>
    <w:p w:rsidR="00C33E74" w:rsidRPr="00C33E74" w:rsidRDefault="00C33E74" w:rsidP="00C33E7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C33E74" w:rsidRDefault="00C33E74" w:rsidP="00C33E74">
      <w:pPr>
        <w:jc w:val="center"/>
        <w:rPr>
          <w:b/>
          <w:sz w:val="22"/>
          <w:szCs w:val="22"/>
        </w:rPr>
      </w:pPr>
      <w:r w:rsidRPr="00C33E74">
        <w:rPr>
          <w:b/>
          <w:sz w:val="22"/>
          <w:szCs w:val="22"/>
        </w:rPr>
        <w:t>26.11.2017г. №243</w:t>
      </w:r>
    </w:p>
    <w:p w:rsidR="00C33E74" w:rsidRPr="00C33E74" w:rsidRDefault="00C33E74" w:rsidP="00C33E74">
      <w:pPr>
        <w:jc w:val="center"/>
        <w:rPr>
          <w:b/>
          <w:sz w:val="22"/>
          <w:szCs w:val="22"/>
        </w:rPr>
      </w:pPr>
    </w:p>
    <w:p w:rsidR="00C33E74" w:rsidRPr="00C33E74" w:rsidRDefault="00C33E74" w:rsidP="00C33E74">
      <w:pPr>
        <w:jc w:val="center"/>
        <w:rPr>
          <w:b/>
          <w:sz w:val="22"/>
          <w:szCs w:val="22"/>
        </w:rPr>
      </w:pPr>
      <w:r w:rsidRPr="00C33E74">
        <w:rPr>
          <w:b/>
          <w:sz w:val="22"/>
          <w:szCs w:val="22"/>
        </w:rPr>
        <w:t xml:space="preserve">РОССИЙСКАЯ ФЕДЕРАЦИЯ </w:t>
      </w:r>
    </w:p>
    <w:p w:rsidR="00C33E74" w:rsidRPr="00C33E74" w:rsidRDefault="00C33E74" w:rsidP="00C33E74">
      <w:pPr>
        <w:jc w:val="center"/>
        <w:rPr>
          <w:b/>
          <w:sz w:val="22"/>
          <w:szCs w:val="22"/>
        </w:rPr>
      </w:pPr>
      <w:r w:rsidRPr="00C33E74">
        <w:rPr>
          <w:b/>
          <w:sz w:val="22"/>
          <w:szCs w:val="22"/>
        </w:rPr>
        <w:t>ИРКУТСКАЯ ОБЛАСТЬ</w:t>
      </w:r>
    </w:p>
    <w:p w:rsidR="00C33E74" w:rsidRPr="00C33E74" w:rsidRDefault="00C33E74" w:rsidP="00C33E74">
      <w:pPr>
        <w:jc w:val="center"/>
        <w:rPr>
          <w:b/>
          <w:sz w:val="22"/>
          <w:szCs w:val="22"/>
        </w:rPr>
      </w:pPr>
      <w:r w:rsidRPr="00C33E74">
        <w:rPr>
          <w:b/>
          <w:sz w:val="22"/>
          <w:szCs w:val="22"/>
        </w:rPr>
        <w:t>БОХАНСКИЙ МУНИЦИПАЛЬНЫЙ РАЙОН</w:t>
      </w:r>
    </w:p>
    <w:p w:rsidR="00C33E74" w:rsidRPr="00C33E74" w:rsidRDefault="00C33E74" w:rsidP="00C33E74">
      <w:pPr>
        <w:jc w:val="center"/>
        <w:rPr>
          <w:b/>
          <w:sz w:val="22"/>
          <w:szCs w:val="22"/>
        </w:rPr>
      </w:pPr>
      <w:r w:rsidRPr="00C33E74">
        <w:rPr>
          <w:b/>
          <w:sz w:val="22"/>
          <w:szCs w:val="22"/>
        </w:rPr>
        <w:t>СЕЛЬСКОЕ ПОСЕЛЕНИЕ УКЫР</w:t>
      </w:r>
    </w:p>
    <w:p w:rsidR="00C33E74" w:rsidRPr="00C33E74" w:rsidRDefault="00C33E74" w:rsidP="00C33E74">
      <w:pPr>
        <w:jc w:val="center"/>
        <w:rPr>
          <w:b/>
          <w:sz w:val="22"/>
          <w:szCs w:val="22"/>
        </w:rPr>
      </w:pPr>
      <w:r w:rsidRPr="00C33E74">
        <w:rPr>
          <w:b/>
          <w:sz w:val="22"/>
          <w:szCs w:val="22"/>
        </w:rPr>
        <w:t>ДУМА</w:t>
      </w:r>
    </w:p>
    <w:p w:rsidR="00C33E74" w:rsidRPr="00C33E74" w:rsidRDefault="00C33E74" w:rsidP="00C33E74">
      <w:pPr>
        <w:tabs>
          <w:tab w:val="left" w:pos="9639"/>
        </w:tabs>
        <w:ind w:right="-1"/>
        <w:jc w:val="center"/>
        <w:rPr>
          <w:b/>
          <w:sz w:val="22"/>
          <w:szCs w:val="22"/>
        </w:rPr>
      </w:pPr>
      <w:r w:rsidRPr="00C33E74">
        <w:rPr>
          <w:b/>
          <w:sz w:val="22"/>
          <w:szCs w:val="22"/>
        </w:rPr>
        <w:t>РЕШЕНИЕ</w:t>
      </w:r>
    </w:p>
    <w:p w:rsidR="00C33E74" w:rsidRPr="00C33E74" w:rsidRDefault="00C33E74" w:rsidP="00C33E74">
      <w:pPr>
        <w:tabs>
          <w:tab w:val="left" w:pos="9639"/>
        </w:tabs>
        <w:ind w:right="-1"/>
        <w:jc w:val="center"/>
        <w:rPr>
          <w:b/>
          <w:sz w:val="22"/>
          <w:szCs w:val="22"/>
        </w:rPr>
      </w:pPr>
    </w:p>
    <w:p w:rsidR="00C33E74" w:rsidRPr="00C33E74" w:rsidRDefault="00C33E74" w:rsidP="00C33E74">
      <w:pPr>
        <w:pStyle w:val="ConsPlusTitle"/>
        <w:jc w:val="center"/>
        <w:rPr>
          <w:sz w:val="22"/>
          <w:szCs w:val="22"/>
        </w:rPr>
      </w:pPr>
      <w:r w:rsidRPr="00C33E74">
        <w:rPr>
          <w:sz w:val="22"/>
          <w:szCs w:val="22"/>
        </w:rPr>
        <w:t>ОБ УСТАНОВЛЕНИИ И ВВЕДЕНИИ В ДЕЙСТВИЕ</w:t>
      </w:r>
    </w:p>
    <w:p w:rsidR="00C33E74" w:rsidRPr="00C33E74" w:rsidRDefault="00C33E74" w:rsidP="00C33E74">
      <w:pPr>
        <w:pStyle w:val="ConsPlusTitle"/>
        <w:jc w:val="center"/>
        <w:rPr>
          <w:sz w:val="22"/>
          <w:szCs w:val="22"/>
        </w:rPr>
      </w:pPr>
      <w:r w:rsidRPr="00C33E74">
        <w:rPr>
          <w:sz w:val="22"/>
          <w:szCs w:val="22"/>
        </w:rPr>
        <w:t>ЗЕМЕЛЬНОГО НАЛОГА НА ТЕРРИТОРИИ</w:t>
      </w:r>
    </w:p>
    <w:p w:rsidR="00C33E74" w:rsidRPr="00C33E74" w:rsidRDefault="00C33E74" w:rsidP="00C33E74">
      <w:pPr>
        <w:pStyle w:val="ConsPlusTitle"/>
        <w:jc w:val="center"/>
        <w:rPr>
          <w:sz w:val="22"/>
          <w:szCs w:val="22"/>
        </w:rPr>
      </w:pPr>
      <w:r w:rsidRPr="00C33E74">
        <w:rPr>
          <w:sz w:val="22"/>
          <w:szCs w:val="22"/>
        </w:rPr>
        <w:t>МО «УКЫР»</w:t>
      </w:r>
    </w:p>
    <w:p w:rsidR="00C33E74" w:rsidRPr="00C33E74" w:rsidRDefault="00C33E74" w:rsidP="00C33E74">
      <w:pPr>
        <w:pStyle w:val="ConsPlusTitle"/>
        <w:rPr>
          <w:b w:val="0"/>
          <w:sz w:val="22"/>
          <w:szCs w:val="22"/>
        </w:rPr>
      </w:pPr>
    </w:p>
    <w:p w:rsidR="00C33E74" w:rsidRPr="00C33E74" w:rsidRDefault="00C33E74" w:rsidP="00C33E74">
      <w:pPr>
        <w:autoSpaceDE w:val="0"/>
        <w:autoSpaceDN w:val="0"/>
        <w:adjustRightInd w:val="0"/>
        <w:rPr>
          <w:sz w:val="22"/>
          <w:szCs w:val="22"/>
        </w:rPr>
      </w:pPr>
    </w:p>
    <w:p w:rsidR="00C33E74" w:rsidRPr="00C33E74" w:rsidRDefault="00C33E74" w:rsidP="00C33E7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33E74">
        <w:rPr>
          <w:sz w:val="22"/>
          <w:szCs w:val="22"/>
        </w:rPr>
        <w:t>Руководствуясь ст.ст. 14, 35 Федерального закона от 06.10.2003 №131-ФЗ «Об общих принципах организации местного самоуправления в Российской Федерации», ст.ст. 12, 15, главой 31 Налогового кодекса, Устава муниципального образования «</w:t>
      </w:r>
      <w:proofErr w:type="spellStart"/>
      <w:r w:rsidRPr="00C33E74">
        <w:rPr>
          <w:sz w:val="22"/>
          <w:szCs w:val="22"/>
        </w:rPr>
        <w:t>Укыр</w:t>
      </w:r>
      <w:proofErr w:type="spellEnd"/>
      <w:r w:rsidRPr="00C33E74">
        <w:rPr>
          <w:sz w:val="22"/>
          <w:szCs w:val="22"/>
        </w:rPr>
        <w:t>», Дума</w:t>
      </w:r>
    </w:p>
    <w:p w:rsidR="00C33E74" w:rsidRPr="00C33E74" w:rsidRDefault="00C33E74" w:rsidP="00C33E7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C33E74" w:rsidRPr="00C33E74" w:rsidRDefault="00C33E74" w:rsidP="00C33E74">
      <w:pPr>
        <w:autoSpaceDE w:val="0"/>
        <w:autoSpaceDN w:val="0"/>
        <w:adjustRightInd w:val="0"/>
        <w:ind w:firstLine="540"/>
        <w:jc w:val="center"/>
        <w:rPr>
          <w:b/>
          <w:sz w:val="22"/>
          <w:szCs w:val="22"/>
        </w:rPr>
      </w:pPr>
      <w:r w:rsidRPr="00C33E74">
        <w:rPr>
          <w:b/>
          <w:sz w:val="22"/>
          <w:szCs w:val="22"/>
        </w:rPr>
        <w:t>РЕШИЛА:</w:t>
      </w:r>
    </w:p>
    <w:p w:rsidR="00C33E74" w:rsidRPr="00C33E74" w:rsidRDefault="00C33E74" w:rsidP="00C33E7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C33E74" w:rsidRPr="00C33E74" w:rsidRDefault="00C33E74" w:rsidP="00C33E7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33E74">
        <w:rPr>
          <w:sz w:val="22"/>
          <w:szCs w:val="22"/>
        </w:rPr>
        <w:t>1. Установить и ввести в действие с 1 января 2018г., земельный налог на территории муниципального образования «</w:t>
      </w:r>
      <w:proofErr w:type="spellStart"/>
      <w:r w:rsidRPr="00C33E74">
        <w:rPr>
          <w:sz w:val="22"/>
          <w:szCs w:val="22"/>
        </w:rPr>
        <w:t>Укыр</w:t>
      </w:r>
      <w:proofErr w:type="spellEnd"/>
      <w:r w:rsidRPr="00C33E74">
        <w:rPr>
          <w:sz w:val="22"/>
          <w:szCs w:val="22"/>
        </w:rPr>
        <w:t>».</w:t>
      </w:r>
    </w:p>
    <w:p w:rsidR="00C33E74" w:rsidRPr="00C33E74" w:rsidRDefault="00C33E74" w:rsidP="00C33E7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33E74">
        <w:rPr>
          <w:sz w:val="22"/>
          <w:szCs w:val="22"/>
        </w:rPr>
        <w:t>2. Утвердить Положение о земельном налоге на территории муниципального образования «</w:t>
      </w:r>
      <w:proofErr w:type="spellStart"/>
      <w:r w:rsidRPr="00C33E74">
        <w:rPr>
          <w:sz w:val="22"/>
          <w:szCs w:val="22"/>
        </w:rPr>
        <w:t>Укыр</w:t>
      </w:r>
      <w:proofErr w:type="spellEnd"/>
      <w:r w:rsidRPr="00C33E74">
        <w:rPr>
          <w:sz w:val="22"/>
          <w:szCs w:val="22"/>
        </w:rPr>
        <w:t>» (Приложение № 1).</w:t>
      </w:r>
    </w:p>
    <w:p w:rsidR="00C33E74" w:rsidRPr="00C33E74" w:rsidRDefault="00C33E74" w:rsidP="00C33E7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33E74">
        <w:rPr>
          <w:sz w:val="22"/>
          <w:szCs w:val="22"/>
        </w:rPr>
        <w:t>3. Настоящее решение вступает в силу с 1 января 2018 г., но не ранее, чем по истечении одного месяца со дня его официального опубликования.</w:t>
      </w:r>
    </w:p>
    <w:p w:rsidR="00C33E74" w:rsidRPr="00C33E74" w:rsidRDefault="00C33E74" w:rsidP="00C33E74">
      <w:pPr>
        <w:ind w:firstLine="540"/>
        <w:jc w:val="both"/>
        <w:rPr>
          <w:sz w:val="22"/>
          <w:szCs w:val="22"/>
        </w:rPr>
      </w:pPr>
      <w:r w:rsidRPr="00C33E74">
        <w:rPr>
          <w:sz w:val="22"/>
          <w:szCs w:val="22"/>
        </w:rPr>
        <w:t>4. Признать утратившим силу со дня вступления в силу настоящего решения, решение Думы МО «</w:t>
      </w:r>
      <w:proofErr w:type="spellStart"/>
      <w:r w:rsidRPr="00C33E74">
        <w:rPr>
          <w:sz w:val="22"/>
          <w:szCs w:val="22"/>
        </w:rPr>
        <w:t>Укыр</w:t>
      </w:r>
      <w:proofErr w:type="spellEnd"/>
      <w:r w:rsidRPr="00C33E74">
        <w:rPr>
          <w:sz w:val="22"/>
          <w:szCs w:val="22"/>
        </w:rPr>
        <w:t>» от 23.11.2015г. №180 «Об установлении и введении земельного налога на территории МО «</w:t>
      </w:r>
      <w:proofErr w:type="spellStart"/>
      <w:r w:rsidRPr="00C33E74">
        <w:rPr>
          <w:sz w:val="22"/>
          <w:szCs w:val="22"/>
        </w:rPr>
        <w:t>Укыр</w:t>
      </w:r>
      <w:proofErr w:type="spellEnd"/>
      <w:r w:rsidRPr="00C33E74">
        <w:rPr>
          <w:sz w:val="22"/>
          <w:szCs w:val="22"/>
        </w:rPr>
        <w:t>».</w:t>
      </w:r>
    </w:p>
    <w:p w:rsidR="00C33E74" w:rsidRPr="00C33E74" w:rsidRDefault="00C33E74" w:rsidP="00C33E7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33E74">
        <w:rPr>
          <w:sz w:val="22"/>
          <w:szCs w:val="22"/>
        </w:rPr>
        <w:t>5. Администрации МО «</w:t>
      </w:r>
      <w:proofErr w:type="spellStart"/>
      <w:r w:rsidRPr="00C33E74">
        <w:rPr>
          <w:sz w:val="22"/>
          <w:szCs w:val="22"/>
        </w:rPr>
        <w:t>Укыр</w:t>
      </w:r>
      <w:proofErr w:type="spellEnd"/>
      <w:r w:rsidRPr="00C33E74">
        <w:rPr>
          <w:sz w:val="22"/>
          <w:szCs w:val="22"/>
        </w:rPr>
        <w:t>» опубликовать настоящее решение с приложением в муниципальном Вестнике  и на официальном сайте МО «</w:t>
      </w:r>
      <w:proofErr w:type="spellStart"/>
      <w:r w:rsidRPr="00C33E74">
        <w:rPr>
          <w:sz w:val="22"/>
          <w:szCs w:val="22"/>
        </w:rPr>
        <w:t>Укыр</w:t>
      </w:r>
      <w:proofErr w:type="spellEnd"/>
      <w:r w:rsidRPr="00C33E74">
        <w:rPr>
          <w:sz w:val="22"/>
          <w:szCs w:val="22"/>
        </w:rPr>
        <w:t>» в сети интернет.</w:t>
      </w:r>
    </w:p>
    <w:p w:rsidR="00C33E74" w:rsidRPr="00C33E74" w:rsidRDefault="00C33E74" w:rsidP="00C33E7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33E74">
        <w:rPr>
          <w:sz w:val="22"/>
          <w:szCs w:val="22"/>
        </w:rPr>
        <w:t>6. В течение 5 дней с момента принятия направить настоящее решение в МИ ФНС № 16 по Иркутской области.</w:t>
      </w:r>
    </w:p>
    <w:p w:rsidR="00C33E74" w:rsidRPr="00C33E74" w:rsidRDefault="00C33E74" w:rsidP="00C33E74">
      <w:pPr>
        <w:rPr>
          <w:sz w:val="22"/>
          <w:szCs w:val="22"/>
        </w:rPr>
      </w:pPr>
      <w:r w:rsidRPr="00C33E74">
        <w:rPr>
          <w:sz w:val="22"/>
          <w:szCs w:val="22"/>
        </w:rPr>
        <w:t>Председатель Думы,</w:t>
      </w:r>
    </w:p>
    <w:p w:rsidR="00C33E74" w:rsidRPr="00C33E74" w:rsidRDefault="00C33E74" w:rsidP="00C33E74">
      <w:pPr>
        <w:rPr>
          <w:sz w:val="22"/>
          <w:szCs w:val="22"/>
        </w:rPr>
      </w:pPr>
      <w:r w:rsidRPr="00C33E74">
        <w:rPr>
          <w:sz w:val="22"/>
          <w:szCs w:val="22"/>
        </w:rPr>
        <w:t>Глава сельского поселения «</w:t>
      </w:r>
      <w:proofErr w:type="spellStart"/>
      <w:r w:rsidRPr="00C33E74">
        <w:rPr>
          <w:sz w:val="22"/>
          <w:szCs w:val="22"/>
        </w:rPr>
        <w:t>Укыр</w:t>
      </w:r>
      <w:proofErr w:type="spellEnd"/>
      <w:r w:rsidRPr="00C33E74">
        <w:rPr>
          <w:sz w:val="22"/>
          <w:szCs w:val="22"/>
        </w:rPr>
        <w:t xml:space="preserve">»                                  </w:t>
      </w:r>
      <w:proofErr w:type="spellStart"/>
      <w:r w:rsidRPr="00C33E74">
        <w:rPr>
          <w:sz w:val="22"/>
          <w:szCs w:val="22"/>
        </w:rPr>
        <w:t>Е.А.Баглаева</w:t>
      </w:r>
      <w:proofErr w:type="spellEnd"/>
    </w:p>
    <w:p w:rsidR="00C33E74" w:rsidRPr="00C33E74" w:rsidRDefault="00C33E74" w:rsidP="00C33E74">
      <w:pPr>
        <w:pStyle w:val="ConsPlusTitle"/>
        <w:ind w:firstLine="4860"/>
        <w:jc w:val="right"/>
        <w:rPr>
          <w:b w:val="0"/>
          <w:sz w:val="22"/>
          <w:szCs w:val="22"/>
        </w:rPr>
      </w:pPr>
    </w:p>
    <w:p w:rsidR="00C33E74" w:rsidRPr="00C33E74" w:rsidRDefault="00C33E74" w:rsidP="00C33E74">
      <w:pPr>
        <w:pStyle w:val="ConsPlusTitle"/>
        <w:ind w:firstLine="4860"/>
        <w:jc w:val="right"/>
        <w:rPr>
          <w:b w:val="0"/>
          <w:sz w:val="22"/>
          <w:szCs w:val="22"/>
        </w:rPr>
      </w:pPr>
    </w:p>
    <w:p w:rsidR="00C33E74" w:rsidRPr="00C33E74" w:rsidRDefault="00C33E74" w:rsidP="00C33E74">
      <w:pPr>
        <w:pStyle w:val="ConsPlusTitle"/>
        <w:ind w:firstLine="4860"/>
        <w:jc w:val="right"/>
        <w:rPr>
          <w:b w:val="0"/>
          <w:sz w:val="22"/>
          <w:szCs w:val="22"/>
        </w:rPr>
      </w:pPr>
      <w:r w:rsidRPr="00C33E74">
        <w:rPr>
          <w:b w:val="0"/>
          <w:sz w:val="22"/>
          <w:szCs w:val="22"/>
        </w:rPr>
        <w:t xml:space="preserve">Приложение </w:t>
      </w:r>
    </w:p>
    <w:p w:rsidR="00C33E74" w:rsidRPr="00C33E74" w:rsidRDefault="00C33E74" w:rsidP="00C33E74">
      <w:pPr>
        <w:pStyle w:val="ConsPlusTitle"/>
        <w:ind w:firstLine="4860"/>
        <w:jc w:val="right"/>
        <w:rPr>
          <w:b w:val="0"/>
          <w:sz w:val="22"/>
          <w:szCs w:val="22"/>
        </w:rPr>
      </w:pPr>
      <w:r w:rsidRPr="00C33E74">
        <w:rPr>
          <w:b w:val="0"/>
          <w:sz w:val="22"/>
          <w:szCs w:val="22"/>
        </w:rPr>
        <w:t xml:space="preserve">к решению Думы  </w:t>
      </w:r>
    </w:p>
    <w:p w:rsidR="00C33E74" w:rsidRPr="00C33E74" w:rsidRDefault="00C33E74" w:rsidP="00C33E74">
      <w:pPr>
        <w:pStyle w:val="ConsPlusTitle"/>
        <w:ind w:firstLine="4860"/>
        <w:jc w:val="right"/>
        <w:rPr>
          <w:b w:val="0"/>
          <w:sz w:val="22"/>
          <w:szCs w:val="22"/>
        </w:rPr>
      </w:pPr>
      <w:r w:rsidRPr="00C33E74">
        <w:rPr>
          <w:b w:val="0"/>
          <w:sz w:val="22"/>
          <w:szCs w:val="22"/>
        </w:rPr>
        <w:t>МО «</w:t>
      </w:r>
      <w:proofErr w:type="spellStart"/>
      <w:r w:rsidRPr="00C33E74">
        <w:rPr>
          <w:b w:val="0"/>
          <w:sz w:val="22"/>
          <w:szCs w:val="22"/>
        </w:rPr>
        <w:t>Укыр</w:t>
      </w:r>
      <w:proofErr w:type="spellEnd"/>
      <w:r w:rsidRPr="00C33E74">
        <w:rPr>
          <w:b w:val="0"/>
          <w:sz w:val="22"/>
          <w:szCs w:val="22"/>
        </w:rPr>
        <w:t xml:space="preserve">» </w:t>
      </w:r>
    </w:p>
    <w:p w:rsidR="00C33E74" w:rsidRPr="00C33E74" w:rsidRDefault="00C33E74" w:rsidP="00C33E74">
      <w:pPr>
        <w:pStyle w:val="ConsPlusTitle"/>
        <w:ind w:firstLine="4860"/>
        <w:jc w:val="right"/>
        <w:rPr>
          <w:b w:val="0"/>
          <w:sz w:val="22"/>
          <w:szCs w:val="22"/>
        </w:rPr>
      </w:pPr>
      <w:r w:rsidRPr="00C33E74">
        <w:rPr>
          <w:b w:val="0"/>
          <w:sz w:val="22"/>
          <w:szCs w:val="22"/>
        </w:rPr>
        <w:t>от 26.11.17 г. № 243</w:t>
      </w:r>
    </w:p>
    <w:p w:rsidR="00C33E74" w:rsidRPr="00C33E74" w:rsidRDefault="00C33E74" w:rsidP="00C33E74">
      <w:pPr>
        <w:pStyle w:val="ConsPlusTitle"/>
        <w:jc w:val="center"/>
        <w:rPr>
          <w:b w:val="0"/>
          <w:sz w:val="22"/>
          <w:szCs w:val="22"/>
        </w:rPr>
      </w:pPr>
    </w:p>
    <w:p w:rsidR="00C33E74" w:rsidRPr="00C33E74" w:rsidRDefault="00C33E74" w:rsidP="00C33E74">
      <w:pPr>
        <w:pStyle w:val="ConsPlusTitle"/>
        <w:jc w:val="center"/>
        <w:rPr>
          <w:sz w:val="22"/>
          <w:szCs w:val="22"/>
        </w:rPr>
      </w:pPr>
      <w:r w:rsidRPr="00C33E74">
        <w:rPr>
          <w:sz w:val="22"/>
          <w:szCs w:val="22"/>
        </w:rPr>
        <w:t xml:space="preserve">ПОЛОЖЕНИЕ О ЗЕМЕЛЬНОМ НАЛОГЕ </w:t>
      </w:r>
    </w:p>
    <w:p w:rsidR="00C33E74" w:rsidRPr="00C33E74" w:rsidRDefault="00C33E74" w:rsidP="00C33E74">
      <w:pPr>
        <w:pStyle w:val="ConsPlusTitle"/>
        <w:jc w:val="center"/>
        <w:rPr>
          <w:sz w:val="22"/>
          <w:szCs w:val="22"/>
        </w:rPr>
      </w:pPr>
      <w:r w:rsidRPr="00C33E74">
        <w:rPr>
          <w:sz w:val="22"/>
          <w:szCs w:val="22"/>
        </w:rPr>
        <w:t>НА ТЕРРИТОРИИ МУНИЦИПАЛЬНОГО ОБРАЗОВАНИЯ «УКЫР»</w:t>
      </w:r>
    </w:p>
    <w:p w:rsidR="00C33E74" w:rsidRPr="00C33E74" w:rsidRDefault="00C33E74" w:rsidP="00C33E74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C33E74" w:rsidRPr="00C33E74" w:rsidRDefault="00C33E74" w:rsidP="00C33E74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C33E74" w:rsidRPr="00C33E74" w:rsidRDefault="00C33E74" w:rsidP="00C33E74">
      <w:pPr>
        <w:autoSpaceDE w:val="0"/>
        <w:autoSpaceDN w:val="0"/>
        <w:adjustRightInd w:val="0"/>
        <w:jc w:val="center"/>
        <w:outlineLvl w:val="0"/>
        <w:rPr>
          <w:sz w:val="22"/>
          <w:szCs w:val="22"/>
        </w:rPr>
      </w:pPr>
      <w:r w:rsidRPr="00C33E74">
        <w:rPr>
          <w:sz w:val="22"/>
          <w:szCs w:val="22"/>
        </w:rPr>
        <w:t xml:space="preserve"> Глава 1. ОБЩИЕ ПОЛОЖЕНИЯ</w:t>
      </w:r>
    </w:p>
    <w:p w:rsidR="00C33E74" w:rsidRPr="00C33E74" w:rsidRDefault="00C33E74" w:rsidP="00C33E74">
      <w:pPr>
        <w:autoSpaceDE w:val="0"/>
        <w:autoSpaceDN w:val="0"/>
        <w:adjustRightInd w:val="0"/>
        <w:rPr>
          <w:sz w:val="22"/>
          <w:szCs w:val="22"/>
        </w:rPr>
      </w:pPr>
    </w:p>
    <w:p w:rsidR="00C33E74" w:rsidRPr="00C33E74" w:rsidRDefault="00C33E74" w:rsidP="00C33E74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33E74">
        <w:rPr>
          <w:sz w:val="22"/>
          <w:szCs w:val="22"/>
        </w:rPr>
        <w:t xml:space="preserve">1.1. </w:t>
      </w:r>
      <w:proofErr w:type="gramStart"/>
      <w:r w:rsidRPr="00C33E74">
        <w:rPr>
          <w:sz w:val="22"/>
          <w:szCs w:val="22"/>
        </w:rPr>
        <w:t>Настоящее Положение о земельном налоге в муниципальном образовании «</w:t>
      </w:r>
      <w:proofErr w:type="spellStart"/>
      <w:r w:rsidRPr="00C33E74">
        <w:rPr>
          <w:sz w:val="22"/>
          <w:szCs w:val="22"/>
        </w:rPr>
        <w:t>Укыр</w:t>
      </w:r>
      <w:proofErr w:type="spellEnd"/>
      <w:r w:rsidRPr="00C33E74">
        <w:rPr>
          <w:sz w:val="22"/>
          <w:szCs w:val="22"/>
        </w:rPr>
        <w:t xml:space="preserve">» (далее - Положение) в соответствии с </w:t>
      </w:r>
      <w:hyperlink r:id="rId20" w:history="1">
        <w:r w:rsidRPr="00C33E74">
          <w:rPr>
            <w:rStyle w:val="af5"/>
            <w:rFonts w:eastAsiaTheme="majorEastAsia"/>
            <w:sz w:val="22"/>
            <w:szCs w:val="22"/>
          </w:rPr>
          <w:t>главой 31</w:t>
        </w:r>
      </w:hyperlink>
      <w:r w:rsidRPr="00C33E74">
        <w:rPr>
          <w:sz w:val="22"/>
          <w:szCs w:val="22"/>
        </w:rPr>
        <w:t xml:space="preserve"> Налогового кодекса Российской Федерации устанавливает земельный налог (далее - налог) на территории муниципального образования «</w:t>
      </w:r>
      <w:proofErr w:type="spellStart"/>
      <w:r w:rsidRPr="00C33E74">
        <w:rPr>
          <w:sz w:val="22"/>
          <w:szCs w:val="22"/>
        </w:rPr>
        <w:t>Укыр</w:t>
      </w:r>
      <w:proofErr w:type="spellEnd"/>
      <w:r w:rsidRPr="00C33E74">
        <w:rPr>
          <w:sz w:val="22"/>
          <w:szCs w:val="22"/>
        </w:rPr>
        <w:t>», определяет ставки налога, а также порядок и сроки уплаты налога и авансовых платежей по налогу в отношении налогоплательщиков-организаций, устанавливает налоговые льготы, основания и порядок их применения, включая размер не облагаемой</w:t>
      </w:r>
      <w:proofErr w:type="gramEnd"/>
      <w:r w:rsidRPr="00C33E74">
        <w:rPr>
          <w:sz w:val="22"/>
          <w:szCs w:val="22"/>
        </w:rPr>
        <w:t xml:space="preserve"> налогом суммы для отдельных категорий налогоплательщиков.</w:t>
      </w:r>
    </w:p>
    <w:p w:rsidR="00C33E74" w:rsidRPr="00C33E74" w:rsidRDefault="00C33E74" w:rsidP="00C33E74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33E74">
        <w:rPr>
          <w:sz w:val="22"/>
          <w:szCs w:val="22"/>
        </w:rPr>
        <w:t xml:space="preserve">1.2. Налогоплательщиками налога признаются организации и физические лица, обладающие земельными участками, признаваемыми объектом налогообложения в соответствии со </w:t>
      </w:r>
      <w:hyperlink r:id="rId21" w:history="1">
        <w:r w:rsidRPr="00C33E74">
          <w:rPr>
            <w:rStyle w:val="af5"/>
            <w:rFonts w:eastAsiaTheme="majorEastAsia"/>
            <w:sz w:val="22"/>
            <w:szCs w:val="22"/>
          </w:rPr>
          <w:t>статьей 389</w:t>
        </w:r>
      </w:hyperlink>
      <w:r w:rsidRPr="00C33E74">
        <w:rPr>
          <w:sz w:val="22"/>
          <w:szCs w:val="22"/>
        </w:rPr>
        <w:t xml:space="preserve"> НК РФ, на праве собственности, праве постоянного (бессрочного) пользования или праве пожизненного наследуемого владения.</w:t>
      </w:r>
    </w:p>
    <w:p w:rsidR="00C33E74" w:rsidRPr="00C33E74" w:rsidRDefault="00C33E74" w:rsidP="00C33E74">
      <w:pPr>
        <w:autoSpaceDE w:val="0"/>
        <w:autoSpaceDN w:val="0"/>
        <w:adjustRightInd w:val="0"/>
        <w:rPr>
          <w:sz w:val="22"/>
          <w:szCs w:val="22"/>
        </w:rPr>
      </w:pPr>
      <w:r w:rsidRPr="00C33E74">
        <w:rPr>
          <w:sz w:val="22"/>
          <w:szCs w:val="22"/>
        </w:rPr>
        <w:t xml:space="preserve"> </w:t>
      </w:r>
    </w:p>
    <w:p w:rsidR="00C33E74" w:rsidRPr="00C33E74" w:rsidRDefault="00C33E74" w:rsidP="00C33E74">
      <w:pPr>
        <w:autoSpaceDE w:val="0"/>
        <w:autoSpaceDN w:val="0"/>
        <w:adjustRightInd w:val="0"/>
        <w:jc w:val="center"/>
        <w:outlineLvl w:val="0"/>
        <w:rPr>
          <w:sz w:val="22"/>
          <w:szCs w:val="22"/>
        </w:rPr>
      </w:pPr>
      <w:r w:rsidRPr="00C33E74">
        <w:rPr>
          <w:sz w:val="22"/>
          <w:szCs w:val="22"/>
        </w:rPr>
        <w:t>Глава 2. НАЛОГОВЫЕ СТАВКИ</w:t>
      </w:r>
    </w:p>
    <w:p w:rsidR="00C33E74" w:rsidRPr="00C33E74" w:rsidRDefault="00C33E74" w:rsidP="00C33E74">
      <w:pPr>
        <w:autoSpaceDE w:val="0"/>
        <w:autoSpaceDN w:val="0"/>
        <w:adjustRightInd w:val="0"/>
        <w:rPr>
          <w:sz w:val="22"/>
          <w:szCs w:val="22"/>
        </w:rPr>
      </w:pPr>
    </w:p>
    <w:p w:rsidR="00C33E74" w:rsidRPr="00C33E74" w:rsidRDefault="00C33E74" w:rsidP="00C33E7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33E74">
        <w:rPr>
          <w:sz w:val="22"/>
          <w:szCs w:val="22"/>
        </w:rPr>
        <w:t>2.1. Налоговые ставки устанавливаются в следующих размерах:</w:t>
      </w:r>
    </w:p>
    <w:p w:rsidR="00C33E74" w:rsidRPr="00C33E74" w:rsidRDefault="00C33E74" w:rsidP="00C33E74">
      <w:pPr>
        <w:autoSpaceDE w:val="0"/>
        <w:autoSpaceDN w:val="0"/>
        <w:adjustRightInd w:val="0"/>
        <w:ind w:firstLine="539"/>
        <w:jc w:val="both"/>
        <w:rPr>
          <w:sz w:val="22"/>
          <w:szCs w:val="22"/>
        </w:rPr>
      </w:pPr>
      <w:r w:rsidRPr="00C33E74">
        <w:rPr>
          <w:sz w:val="22"/>
          <w:szCs w:val="22"/>
        </w:rPr>
        <w:t>1)  0,3 процента в отношении земельных участков:</w:t>
      </w:r>
    </w:p>
    <w:p w:rsidR="00C33E74" w:rsidRPr="00C33E74" w:rsidRDefault="00C33E74" w:rsidP="00C33E74">
      <w:pPr>
        <w:autoSpaceDE w:val="0"/>
        <w:autoSpaceDN w:val="0"/>
        <w:adjustRightInd w:val="0"/>
        <w:ind w:firstLine="539"/>
        <w:jc w:val="both"/>
        <w:rPr>
          <w:sz w:val="22"/>
          <w:szCs w:val="22"/>
        </w:rPr>
      </w:pPr>
      <w:r w:rsidRPr="00C33E74">
        <w:rPr>
          <w:sz w:val="22"/>
          <w:szCs w:val="22"/>
        </w:rPr>
        <w:t>-отнесенных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C33E74" w:rsidRPr="00C33E74" w:rsidRDefault="00C33E74" w:rsidP="00C33E74">
      <w:pPr>
        <w:autoSpaceDE w:val="0"/>
        <w:autoSpaceDN w:val="0"/>
        <w:adjustRightInd w:val="0"/>
        <w:ind w:firstLine="539"/>
        <w:jc w:val="both"/>
        <w:rPr>
          <w:sz w:val="22"/>
          <w:szCs w:val="22"/>
        </w:rPr>
      </w:pPr>
      <w:r w:rsidRPr="00C33E74">
        <w:rPr>
          <w:sz w:val="22"/>
          <w:szCs w:val="22"/>
        </w:rPr>
        <w:t>-</w:t>
      </w:r>
      <w:proofErr w:type="gramStart"/>
      <w:r w:rsidRPr="00C33E74">
        <w:rPr>
          <w:sz w:val="22"/>
          <w:szCs w:val="22"/>
        </w:rPr>
        <w:t>занятых</w:t>
      </w:r>
      <w:proofErr w:type="gramEnd"/>
      <w:r w:rsidRPr="00C33E74">
        <w:rPr>
          <w:sz w:val="22"/>
          <w:szCs w:val="22"/>
        </w:rPr>
        <w:t xml:space="preserve"> </w:t>
      </w:r>
      <w:hyperlink r:id="rId22" w:history="1">
        <w:r w:rsidRPr="00C33E74">
          <w:rPr>
            <w:rStyle w:val="af5"/>
            <w:rFonts w:eastAsiaTheme="majorEastAsia"/>
            <w:sz w:val="22"/>
            <w:szCs w:val="22"/>
          </w:rPr>
          <w:t>жилищным фондом</w:t>
        </w:r>
      </w:hyperlink>
      <w:r w:rsidRPr="00C33E74">
        <w:rPr>
          <w:sz w:val="22"/>
          <w:szCs w:val="22"/>
        </w:rPr>
        <w:t xml:space="preserve">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C33E74" w:rsidRPr="00C33E74" w:rsidRDefault="00C33E74" w:rsidP="00C33E74">
      <w:pPr>
        <w:autoSpaceDE w:val="0"/>
        <w:autoSpaceDN w:val="0"/>
        <w:adjustRightInd w:val="0"/>
        <w:ind w:firstLine="539"/>
        <w:jc w:val="both"/>
        <w:rPr>
          <w:sz w:val="22"/>
          <w:szCs w:val="22"/>
        </w:rPr>
      </w:pPr>
      <w:r w:rsidRPr="00C33E74">
        <w:rPr>
          <w:sz w:val="22"/>
          <w:szCs w:val="22"/>
        </w:rPr>
        <w:t xml:space="preserve">-ограниченных в обороте в соответствии с </w:t>
      </w:r>
      <w:hyperlink r:id="rId23" w:history="1">
        <w:r w:rsidRPr="00C33E74">
          <w:rPr>
            <w:rStyle w:val="af5"/>
            <w:rFonts w:eastAsiaTheme="majorEastAsia"/>
            <w:sz w:val="22"/>
            <w:szCs w:val="22"/>
          </w:rPr>
          <w:t>законодательством</w:t>
        </w:r>
      </w:hyperlink>
      <w:r w:rsidRPr="00C33E74">
        <w:rPr>
          <w:sz w:val="22"/>
          <w:szCs w:val="22"/>
        </w:rPr>
        <w:t xml:space="preserve"> Российской Федерации, предоставленных для обеспечения обороны, безопасности и таможенных нужд;</w:t>
      </w:r>
    </w:p>
    <w:p w:rsidR="00C33E74" w:rsidRPr="00C33E74" w:rsidRDefault="00C33E74" w:rsidP="00C33E74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C33E74">
        <w:rPr>
          <w:sz w:val="22"/>
          <w:szCs w:val="22"/>
        </w:rPr>
        <w:t>2) 0,1 процента в отношении земельных участков:</w:t>
      </w:r>
    </w:p>
    <w:p w:rsidR="00C33E74" w:rsidRPr="00C33E74" w:rsidRDefault="00C33E74" w:rsidP="00C33E74">
      <w:pPr>
        <w:autoSpaceDE w:val="0"/>
        <w:autoSpaceDN w:val="0"/>
        <w:adjustRightInd w:val="0"/>
        <w:ind w:firstLine="539"/>
        <w:jc w:val="both"/>
        <w:rPr>
          <w:sz w:val="22"/>
          <w:szCs w:val="22"/>
        </w:rPr>
      </w:pPr>
      <w:r w:rsidRPr="00C33E74">
        <w:rPr>
          <w:sz w:val="22"/>
          <w:szCs w:val="22"/>
        </w:rPr>
        <w:t>-</w:t>
      </w:r>
      <w:proofErr w:type="gramStart"/>
      <w:r w:rsidRPr="00C33E74">
        <w:rPr>
          <w:sz w:val="22"/>
          <w:szCs w:val="22"/>
        </w:rPr>
        <w:t>приобретенных</w:t>
      </w:r>
      <w:proofErr w:type="gramEnd"/>
      <w:r w:rsidRPr="00C33E74">
        <w:rPr>
          <w:sz w:val="22"/>
          <w:szCs w:val="22"/>
        </w:rPr>
        <w:t xml:space="preserve"> (предоставленных) для </w:t>
      </w:r>
      <w:hyperlink r:id="rId24" w:history="1">
        <w:r w:rsidRPr="00C33E74">
          <w:rPr>
            <w:rStyle w:val="af5"/>
            <w:rFonts w:eastAsiaTheme="majorEastAsia"/>
            <w:sz w:val="22"/>
            <w:szCs w:val="22"/>
          </w:rPr>
          <w:t>личного подсобного хозяйства</w:t>
        </w:r>
      </w:hyperlink>
      <w:r w:rsidRPr="00C33E74">
        <w:rPr>
          <w:sz w:val="22"/>
          <w:szCs w:val="22"/>
        </w:rPr>
        <w:t>, садоводства, огородничества или животноводства, а также дачного хозяйства;</w:t>
      </w:r>
    </w:p>
    <w:p w:rsidR="00C33E74" w:rsidRPr="00C33E74" w:rsidRDefault="00C33E74" w:rsidP="00C33E74">
      <w:pPr>
        <w:autoSpaceDE w:val="0"/>
        <w:autoSpaceDN w:val="0"/>
        <w:adjustRightInd w:val="0"/>
        <w:ind w:firstLine="539"/>
        <w:jc w:val="both"/>
        <w:rPr>
          <w:sz w:val="22"/>
          <w:szCs w:val="22"/>
        </w:rPr>
      </w:pPr>
      <w:r w:rsidRPr="00C33E74">
        <w:rPr>
          <w:sz w:val="22"/>
          <w:szCs w:val="22"/>
        </w:rPr>
        <w:t xml:space="preserve">-ограниченных в обороте в соответствии с </w:t>
      </w:r>
      <w:hyperlink r:id="rId25" w:history="1">
        <w:r w:rsidRPr="00C33E74">
          <w:rPr>
            <w:rStyle w:val="af5"/>
            <w:rFonts w:eastAsiaTheme="majorEastAsia"/>
            <w:sz w:val="22"/>
            <w:szCs w:val="22"/>
          </w:rPr>
          <w:t>законодательством</w:t>
        </w:r>
      </w:hyperlink>
      <w:r w:rsidRPr="00C33E74">
        <w:rPr>
          <w:sz w:val="22"/>
          <w:szCs w:val="22"/>
        </w:rPr>
        <w:t xml:space="preserve"> Российской Федерации, предоставленных для обеспечения обороны, безопасности и таможенных нужд;</w:t>
      </w:r>
    </w:p>
    <w:p w:rsidR="00C33E74" w:rsidRPr="00C33E74" w:rsidRDefault="00C33E74" w:rsidP="00C33E7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33E74">
        <w:rPr>
          <w:sz w:val="22"/>
          <w:szCs w:val="22"/>
        </w:rPr>
        <w:t>2) 1,5 процента в отношении прочих земельных участков.</w:t>
      </w:r>
    </w:p>
    <w:p w:rsidR="00C33E74" w:rsidRPr="00C33E74" w:rsidRDefault="00C33E74" w:rsidP="00C33E74">
      <w:pPr>
        <w:autoSpaceDE w:val="0"/>
        <w:autoSpaceDN w:val="0"/>
        <w:adjustRightInd w:val="0"/>
        <w:rPr>
          <w:sz w:val="22"/>
          <w:szCs w:val="22"/>
        </w:rPr>
      </w:pPr>
    </w:p>
    <w:p w:rsidR="00C33E74" w:rsidRPr="00C33E74" w:rsidRDefault="00C33E74" w:rsidP="00C33E74">
      <w:pPr>
        <w:autoSpaceDE w:val="0"/>
        <w:autoSpaceDN w:val="0"/>
        <w:adjustRightInd w:val="0"/>
        <w:jc w:val="center"/>
        <w:outlineLvl w:val="0"/>
        <w:rPr>
          <w:sz w:val="22"/>
          <w:szCs w:val="22"/>
        </w:rPr>
      </w:pPr>
      <w:r w:rsidRPr="00C33E74">
        <w:rPr>
          <w:sz w:val="22"/>
          <w:szCs w:val="22"/>
        </w:rPr>
        <w:t>Глава 3. ПОРЯДОК И СРОКИ УПЛАТЫ НАЛОГА И АВАНСОВЫХ ПЛАТЕЖЕЙ</w:t>
      </w:r>
    </w:p>
    <w:p w:rsidR="00C33E74" w:rsidRPr="00C33E74" w:rsidRDefault="00C33E74" w:rsidP="00C33E74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C33E74">
        <w:rPr>
          <w:sz w:val="22"/>
          <w:szCs w:val="22"/>
        </w:rPr>
        <w:t>ПО НАЛОГУ В ОТНОШЕНИИ НАЛОГОПЛАТЕЛЬЩИКОВ-ОРГАНИЗАЦИЙ</w:t>
      </w:r>
    </w:p>
    <w:p w:rsidR="00C33E74" w:rsidRPr="00C33E74" w:rsidRDefault="00C33E74" w:rsidP="00C33E74">
      <w:pPr>
        <w:autoSpaceDE w:val="0"/>
        <w:autoSpaceDN w:val="0"/>
        <w:adjustRightInd w:val="0"/>
        <w:rPr>
          <w:sz w:val="22"/>
          <w:szCs w:val="22"/>
        </w:rPr>
      </w:pPr>
    </w:p>
    <w:p w:rsidR="00C33E74" w:rsidRPr="00C33E74" w:rsidRDefault="00C33E74" w:rsidP="00C33E7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33E74">
        <w:rPr>
          <w:sz w:val="22"/>
          <w:szCs w:val="22"/>
        </w:rPr>
        <w:t>3.1. Налогоплательщики-организации уплачивают сумму налога, подлежащего уплате по итогам налогового периода, в срок не позднее 10 февраля года, следующего за истекшим налоговым периодом.</w:t>
      </w:r>
    </w:p>
    <w:p w:rsidR="00C33E74" w:rsidRPr="00C33E74" w:rsidRDefault="00C33E74" w:rsidP="00C33E7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33E74">
        <w:rPr>
          <w:sz w:val="22"/>
          <w:szCs w:val="22"/>
        </w:rPr>
        <w:t>3.2. Налогоплательщики-организации в течение налогового периода уплачивают авансовые платежи по налогу. Сумма авансовых платежей по налогу исчисляется по истечении первого, второго и третьего квартала текущего налогового периода как одна четвертая соответствующей налоговой ставки процентной доли кадастровой стоимости земельного участка по состоянию на 1 января года, являющегося налоговым периодом. Срок уплаты авансовых платежей установлен за первый, второй, третий кварталы соответствующего налогового периода - 30 апреля, 31 июля и 31 октября соответственно.</w:t>
      </w:r>
    </w:p>
    <w:p w:rsidR="00C33E74" w:rsidRPr="00C33E74" w:rsidRDefault="00C33E74" w:rsidP="00C33E7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33E74">
        <w:rPr>
          <w:sz w:val="22"/>
          <w:szCs w:val="22"/>
        </w:rPr>
        <w:t xml:space="preserve">3.3. Налог и авансовые платежи по налогу уплачиваются налогоплательщиками-организациями в бюджет по месту нахождения земельных участков, признаваемых объектом налогообложения в соответствии со </w:t>
      </w:r>
      <w:hyperlink r:id="rId26" w:anchor="Par19" w:history="1">
        <w:r w:rsidRPr="00C33E74">
          <w:rPr>
            <w:rStyle w:val="af5"/>
            <w:rFonts w:eastAsiaTheme="majorEastAsia"/>
            <w:sz w:val="22"/>
            <w:szCs w:val="22"/>
          </w:rPr>
          <w:t>статьей 389</w:t>
        </w:r>
      </w:hyperlink>
      <w:r w:rsidRPr="00C33E74">
        <w:rPr>
          <w:sz w:val="22"/>
          <w:szCs w:val="22"/>
        </w:rPr>
        <w:t xml:space="preserve"> Налогового кодекса РФ.</w:t>
      </w:r>
    </w:p>
    <w:p w:rsidR="00C33E74" w:rsidRPr="00C33E74" w:rsidRDefault="00C33E74" w:rsidP="00C33E7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C33E74" w:rsidRPr="00C33E74" w:rsidRDefault="00C33E74" w:rsidP="00C33E74">
      <w:pPr>
        <w:autoSpaceDE w:val="0"/>
        <w:autoSpaceDN w:val="0"/>
        <w:adjustRightInd w:val="0"/>
        <w:rPr>
          <w:sz w:val="22"/>
          <w:szCs w:val="22"/>
        </w:rPr>
      </w:pPr>
    </w:p>
    <w:p w:rsidR="00C33E74" w:rsidRPr="00C33E74" w:rsidRDefault="00C33E74" w:rsidP="00C33E74">
      <w:pPr>
        <w:autoSpaceDE w:val="0"/>
        <w:autoSpaceDN w:val="0"/>
        <w:adjustRightInd w:val="0"/>
        <w:jc w:val="center"/>
        <w:outlineLvl w:val="0"/>
        <w:rPr>
          <w:sz w:val="22"/>
          <w:szCs w:val="22"/>
        </w:rPr>
      </w:pPr>
      <w:r w:rsidRPr="00C33E74">
        <w:rPr>
          <w:sz w:val="22"/>
          <w:szCs w:val="22"/>
        </w:rPr>
        <w:t>Глава 4. НАЛОГОВЫЕ ЛЬГОТЫ</w:t>
      </w:r>
      <w:bookmarkStart w:id="29" w:name="Par26"/>
      <w:bookmarkEnd w:id="29"/>
    </w:p>
    <w:p w:rsidR="00C33E74" w:rsidRPr="00C33E74" w:rsidRDefault="00C33E74" w:rsidP="00C33E74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33E74" w:rsidRPr="00C33E74" w:rsidRDefault="00C33E74" w:rsidP="00C33E7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33E74">
        <w:rPr>
          <w:sz w:val="22"/>
          <w:szCs w:val="22"/>
        </w:rPr>
        <w:t>4. Установить, что на территории муниципального образования "</w:t>
      </w:r>
      <w:proofErr w:type="spellStart"/>
      <w:r w:rsidRPr="00C33E74">
        <w:rPr>
          <w:sz w:val="22"/>
          <w:szCs w:val="22"/>
        </w:rPr>
        <w:t>Укыр</w:t>
      </w:r>
      <w:proofErr w:type="spellEnd"/>
      <w:r w:rsidRPr="00C33E74">
        <w:rPr>
          <w:sz w:val="22"/>
          <w:szCs w:val="22"/>
        </w:rPr>
        <w:t xml:space="preserve">" применяются льготы, установленные </w:t>
      </w:r>
      <w:hyperlink r:id="rId27" w:history="1">
        <w:r w:rsidRPr="00C33E74">
          <w:rPr>
            <w:rStyle w:val="af5"/>
            <w:rFonts w:eastAsiaTheme="majorEastAsia"/>
            <w:sz w:val="22"/>
            <w:szCs w:val="22"/>
          </w:rPr>
          <w:t>ст. 395</w:t>
        </w:r>
      </w:hyperlink>
      <w:r w:rsidRPr="00C33E74">
        <w:rPr>
          <w:sz w:val="22"/>
          <w:szCs w:val="22"/>
        </w:rPr>
        <w:t xml:space="preserve"> Налогового кодекса Российской Федерации.</w:t>
      </w:r>
    </w:p>
    <w:p w:rsidR="00C33E74" w:rsidRPr="00C33E74" w:rsidRDefault="00C33E74" w:rsidP="00C33E7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33E74">
        <w:rPr>
          <w:sz w:val="22"/>
          <w:szCs w:val="22"/>
        </w:rPr>
        <w:t>4.1. Право на дополнительную льготу имеют следующие категории налогоплательщиков:</w:t>
      </w:r>
    </w:p>
    <w:p w:rsidR="00C33E74" w:rsidRPr="00C33E74" w:rsidRDefault="00C33E74" w:rsidP="00C33E7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33E74">
        <w:rPr>
          <w:sz w:val="22"/>
          <w:szCs w:val="22"/>
        </w:rPr>
        <w:t xml:space="preserve">4.1.1. Организации и физические лица, установленные </w:t>
      </w:r>
      <w:hyperlink r:id="rId28" w:history="1">
        <w:r w:rsidRPr="00C33E74">
          <w:rPr>
            <w:rStyle w:val="af5"/>
            <w:rFonts w:eastAsiaTheme="majorEastAsia"/>
            <w:sz w:val="22"/>
            <w:szCs w:val="22"/>
          </w:rPr>
          <w:t>статьей 395</w:t>
        </w:r>
      </w:hyperlink>
      <w:r w:rsidRPr="00C33E74">
        <w:rPr>
          <w:sz w:val="22"/>
          <w:szCs w:val="22"/>
        </w:rPr>
        <w:t xml:space="preserve"> Налогового кодекса Российской Федерации.</w:t>
      </w:r>
    </w:p>
    <w:p w:rsidR="00C33E74" w:rsidRPr="00C33E74" w:rsidRDefault="00C33E74" w:rsidP="00C33E7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33E74">
        <w:rPr>
          <w:sz w:val="22"/>
          <w:szCs w:val="22"/>
        </w:rPr>
        <w:t>4.1.2. Ветераны и инвалиды Великой Отечественной войны, проживающие на территории МО «</w:t>
      </w:r>
      <w:proofErr w:type="spellStart"/>
      <w:r w:rsidRPr="00C33E74">
        <w:rPr>
          <w:sz w:val="22"/>
          <w:szCs w:val="22"/>
        </w:rPr>
        <w:t>Укыр</w:t>
      </w:r>
      <w:proofErr w:type="spellEnd"/>
      <w:r w:rsidRPr="00C33E74">
        <w:rPr>
          <w:sz w:val="22"/>
          <w:szCs w:val="22"/>
        </w:rPr>
        <w:t>».</w:t>
      </w:r>
    </w:p>
    <w:p w:rsidR="00C33E74" w:rsidRPr="00C33E74" w:rsidRDefault="00C33E74" w:rsidP="00C33E7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33E74">
        <w:rPr>
          <w:sz w:val="22"/>
          <w:szCs w:val="22"/>
        </w:rPr>
        <w:t>4.2. Налогоплательщики - физические лица, имеющие право на налоговые льготы, в том числе в виде уменьшения налоговой базы на не облагаемую налогом сумму,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</w:t>
      </w:r>
    </w:p>
    <w:p w:rsidR="00C33E74" w:rsidRPr="00C33E74" w:rsidRDefault="00C33E74" w:rsidP="00C33E7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C33E74" w:rsidRPr="00C33E74" w:rsidRDefault="00C33E74" w:rsidP="00C33E74">
      <w:pPr>
        <w:rPr>
          <w:sz w:val="22"/>
          <w:szCs w:val="22"/>
        </w:rPr>
      </w:pPr>
    </w:p>
    <w:p w:rsidR="00C33E74" w:rsidRPr="00C33E74" w:rsidRDefault="00C33E74" w:rsidP="00C33E74">
      <w:pPr>
        <w:rPr>
          <w:sz w:val="22"/>
          <w:szCs w:val="22"/>
        </w:rPr>
      </w:pPr>
    </w:p>
    <w:p w:rsidR="00C33E74" w:rsidRPr="00C33E74" w:rsidRDefault="00C33E74" w:rsidP="00C33E74">
      <w:pPr>
        <w:rPr>
          <w:sz w:val="22"/>
          <w:szCs w:val="22"/>
        </w:rPr>
      </w:pPr>
    </w:p>
    <w:p w:rsidR="00C33E74" w:rsidRPr="00C33E74" w:rsidRDefault="00C33E74" w:rsidP="00C33E74">
      <w:pPr>
        <w:rPr>
          <w:sz w:val="22"/>
          <w:szCs w:val="22"/>
        </w:rPr>
      </w:pPr>
    </w:p>
    <w:p w:rsidR="00C33E74" w:rsidRPr="00C33E74" w:rsidRDefault="00C33E74" w:rsidP="00C33E74">
      <w:pPr>
        <w:rPr>
          <w:sz w:val="22"/>
          <w:szCs w:val="22"/>
        </w:rPr>
      </w:pPr>
    </w:p>
    <w:p w:rsidR="00C33E74" w:rsidRPr="00C33E74" w:rsidRDefault="00C33E74" w:rsidP="00C33E74">
      <w:pPr>
        <w:rPr>
          <w:sz w:val="22"/>
          <w:szCs w:val="22"/>
        </w:rPr>
      </w:pPr>
    </w:p>
    <w:p w:rsidR="00C33E74" w:rsidRPr="00C33E74" w:rsidRDefault="00C33E74" w:rsidP="00C33E74">
      <w:pPr>
        <w:rPr>
          <w:sz w:val="22"/>
          <w:szCs w:val="22"/>
        </w:rPr>
      </w:pPr>
    </w:p>
    <w:p w:rsidR="00C33E74" w:rsidRPr="00C33E74" w:rsidRDefault="00C33E74" w:rsidP="00C33E74">
      <w:pPr>
        <w:rPr>
          <w:sz w:val="22"/>
          <w:szCs w:val="22"/>
        </w:rPr>
      </w:pPr>
    </w:p>
    <w:p w:rsidR="00C33E74" w:rsidRPr="00C33E74" w:rsidRDefault="00C33E74" w:rsidP="00C33E74">
      <w:pPr>
        <w:rPr>
          <w:sz w:val="22"/>
          <w:szCs w:val="22"/>
        </w:rPr>
      </w:pPr>
    </w:p>
    <w:p w:rsidR="00C33E74" w:rsidRPr="00C33E74" w:rsidRDefault="00C33E74" w:rsidP="00C33E74">
      <w:pPr>
        <w:rPr>
          <w:sz w:val="22"/>
          <w:szCs w:val="22"/>
        </w:rPr>
      </w:pPr>
    </w:p>
    <w:p w:rsidR="00C33E74" w:rsidRPr="00C33E74" w:rsidRDefault="00C33E74" w:rsidP="00C33E74">
      <w:pPr>
        <w:rPr>
          <w:sz w:val="22"/>
          <w:szCs w:val="22"/>
        </w:rPr>
      </w:pPr>
    </w:p>
    <w:p w:rsidR="00C33E74" w:rsidRDefault="00C33E74" w:rsidP="00C33E74">
      <w:pPr>
        <w:rPr>
          <w:sz w:val="22"/>
          <w:szCs w:val="22"/>
        </w:rPr>
      </w:pPr>
    </w:p>
    <w:p w:rsidR="00CC7C3B" w:rsidRPr="00CC7C3B" w:rsidRDefault="00CC7C3B" w:rsidP="00CC7C3B">
      <w:pPr>
        <w:jc w:val="center"/>
        <w:rPr>
          <w:b/>
          <w:bCs/>
          <w:sz w:val="22"/>
          <w:szCs w:val="22"/>
        </w:rPr>
      </w:pPr>
      <w:r w:rsidRPr="00CC7C3B">
        <w:rPr>
          <w:b/>
          <w:sz w:val="22"/>
          <w:szCs w:val="22"/>
        </w:rPr>
        <w:t>20.11.2017г.   №244</w:t>
      </w:r>
    </w:p>
    <w:p w:rsidR="00CC7C3B" w:rsidRPr="00CC7C3B" w:rsidRDefault="00CC7C3B" w:rsidP="00CC7C3B">
      <w:pPr>
        <w:jc w:val="center"/>
        <w:rPr>
          <w:b/>
          <w:bCs/>
          <w:sz w:val="22"/>
          <w:szCs w:val="22"/>
        </w:rPr>
      </w:pPr>
    </w:p>
    <w:p w:rsidR="00CC7C3B" w:rsidRPr="00CC7C3B" w:rsidRDefault="00CC7C3B" w:rsidP="00CC7C3B">
      <w:pPr>
        <w:jc w:val="center"/>
        <w:rPr>
          <w:b/>
          <w:bCs/>
          <w:sz w:val="22"/>
          <w:szCs w:val="22"/>
        </w:rPr>
      </w:pPr>
      <w:r w:rsidRPr="00CC7C3B">
        <w:rPr>
          <w:b/>
          <w:bCs/>
          <w:sz w:val="22"/>
          <w:szCs w:val="22"/>
        </w:rPr>
        <w:t>РОССИЙСКАЯ ФЕДЕРАЦИЯ</w:t>
      </w:r>
    </w:p>
    <w:p w:rsidR="00CC7C3B" w:rsidRPr="00CC7C3B" w:rsidRDefault="00CC7C3B" w:rsidP="00CC7C3B">
      <w:pPr>
        <w:jc w:val="center"/>
        <w:rPr>
          <w:b/>
          <w:sz w:val="22"/>
          <w:szCs w:val="22"/>
        </w:rPr>
      </w:pPr>
      <w:r w:rsidRPr="00CC7C3B">
        <w:rPr>
          <w:b/>
          <w:sz w:val="22"/>
          <w:szCs w:val="22"/>
        </w:rPr>
        <w:t>ИРКУТСКАЯ ОБЛАСТЬ</w:t>
      </w:r>
    </w:p>
    <w:p w:rsidR="00CC7C3B" w:rsidRPr="00CC7C3B" w:rsidRDefault="00CC7C3B" w:rsidP="00CC7C3B">
      <w:pPr>
        <w:jc w:val="center"/>
        <w:rPr>
          <w:b/>
          <w:sz w:val="22"/>
          <w:szCs w:val="22"/>
        </w:rPr>
      </w:pPr>
      <w:r w:rsidRPr="00CC7C3B">
        <w:rPr>
          <w:b/>
          <w:sz w:val="22"/>
          <w:szCs w:val="22"/>
        </w:rPr>
        <w:t>БОХАНСКИЙ РАЙОН</w:t>
      </w:r>
    </w:p>
    <w:p w:rsidR="00CC7C3B" w:rsidRPr="00CC7C3B" w:rsidRDefault="00CC7C3B" w:rsidP="00CC7C3B">
      <w:pPr>
        <w:jc w:val="center"/>
        <w:rPr>
          <w:sz w:val="22"/>
          <w:szCs w:val="22"/>
        </w:rPr>
      </w:pPr>
      <w:r w:rsidRPr="00CC7C3B">
        <w:rPr>
          <w:b/>
          <w:sz w:val="22"/>
          <w:szCs w:val="22"/>
        </w:rPr>
        <w:t>ДУМА МУНИЦИПАЛЬНОГО ОБРАЗОВАНИЯ «УКЫР</w:t>
      </w:r>
      <w:r w:rsidRPr="00CC7C3B">
        <w:rPr>
          <w:sz w:val="22"/>
          <w:szCs w:val="22"/>
        </w:rPr>
        <w:t>»</w:t>
      </w:r>
    </w:p>
    <w:p w:rsidR="00CC7C3B" w:rsidRPr="00CC7C3B" w:rsidRDefault="00CC7C3B" w:rsidP="00CC7C3B">
      <w:pPr>
        <w:jc w:val="center"/>
        <w:rPr>
          <w:sz w:val="22"/>
          <w:szCs w:val="22"/>
        </w:rPr>
      </w:pPr>
    </w:p>
    <w:p w:rsidR="00CC7C3B" w:rsidRPr="00CC7C3B" w:rsidRDefault="00CC7C3B" w:rsidP="00CC7C3B">
      <w:pPr>
        <w:pStyle w:val="aa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C7C3B">
        <w:rPr>
          <w:rFonts w:ascii="Times New Roman" w:hAnsi="Times New Roman" w:cs="Times New Roman"/>
          <w:b/>
          <w:sz w:val="22"/>
          <w:szCs w:val="22"/>
          <w:lang w:val="ru-RU"/>
        </w:rPr>
        <w:t xml:space="preserve">                </w:t>
      </w:r>
      <w:r w:rsidRPr="00CC7C3B">
        <w:rPr>
          <w:rFonts w:ascii="Times New Roman" w:hAnsi="Times New Roman" w:cs="Times New Roman"/>
          <w:sz w:val="22"/>
          <w:szCs w:val="22"/>
          <w:lang w:val="ru-RU"/>
        </w:rPr>
        <w:t>«О внесении изменений  в решение думы № 219                                                                                                          от 29 декабря 2016 года</w:t>
      </w:r>
    </w:p>
    <w:p w:rsidR="00CC7C3B" w:rsidRPr="00CC7C3B" w:rsidRDefault="00CC7C3B" w:rsidP="00CC7C3B">
      <w:pPr>
        <w:rPr>
          <w:sz w:val="22"/>
          <w:szCs w:val="22"/>
        </w:rPr>
      </w:pPr>
      <w:r w:rsidRPr="00CC7C3B">
        <w:rPr>
          <w:sz w:val="22"/>
          <w:szCs w:val="22"/>
        </w:rPr>
        <w:t xml:space="preserve">«О бюджете муниципального образования                           </w:t>
      </w:r>
    </w:p>
    <w:p w:rsidR="00CC7C3B" w:rsidRPr="00CC7C3B" w:rsidRDefault="00CC7C3B" w:rsidP="00CC7C3B">
      <w:pPr>
        <w:rPr>
          <w:sz w:val="22"/>
          <w:szCs w:val="22"/>
        </w:rPr>
      </w:pPr>
      <w:r w:rsidRPr="00CC7C3B">
        <w:rPr>
          <w:sz w:val="22"/>
          <w:szCs w:val="22"/>
        </w:rPr>
        <w:t xml:space="preserve"> «</w:t>
      </w:r>
      <w:proofErr w:type="spellStart"/>
      <w:r w:rsidRPr="00CC7C3B">
        <w:rPr>
          <w:sz w:val="22"/>
          <w:szCs w:val="22"/>
        </w:rPr>
        <w:t>Укыр</w:t>
      </w:r>
      <w:proofErr w:type="spellEnd"/>
      <w:r w:rsidRPr="00CC7C3B">
        <w:rPr>
          <w:sz w:val="22"/>
          <w:szCs w:val="22"/>
        </w:rPr>
        <w:t>» на 2017 год и на плановый период 2018-2019 годов »</w:t>
      </w:r>
    </w:p>
    <w:p w:rsidR="00CC7C3B" w:rsidRPr="00CC7C3B" w:rsidRDefault="00CC7C3B" w:rsidP="00CC7C3B">
      <w:pPr>
        <w:rPr>
          <w:sz w:val="22"/>
          <w:szCs w:val="22"/>
        </w:rPr>
      </w:pPr>
    </w:p>
    <w:p w:rsidR="00CC7C3B" w:rsidRPr="00CC7C3B" w:rsidRDefault="00CC7C3B" w:rsidP="00CC7C3B">
      <w:pPr>
        <w:pStyle w:val="23"/>
        <w:numPr>
          <w:ilvl w:val="0"/>
          <w:numId w:val="3"/>
        </w:numPr>
        <w:tabs>
          <w:tab w:val="clear" w:pos="786"/>
          <w:tab w:val="num" w:pos="426"/>
        </w:tabs>
        <w:spacing w:after="0" w:line="240" w:lineRule="auto"/>
        <w:ind w:left="426" w:firstLine="0"/>
        <w:jc w:val="both"/>
        <w:rPr>
          <w:sz w:val="22"/>
          <w:szCs w:val="22"/>
        </w:rPr>
      </w:pPr>
      <w:r w:rsidRPr="00CC7C3B">
        <w:rPr>
          <w:sz w:val="22"/>
          <w:szCs w:val="22"/>
        </w:rPr>
        <w:t>Внести в решение думы № 219 от 29 декабря 2016 года следующие изменения:</w:t>
      </w:r>
    </w:p>
    <w:p w:rsidR="00CC7C3B" w:rsidRPr="00CC7C3B" w:rsidRDefault="00CC7C3B" w:rsidP="00CC7C3B">
      <w:pPr>
        <w:pStyle w:val="23"/>
        <w:spacing w:line="240" w:lineRule="auto"/>
        <w:rPr>
          <w:sz w:val="22"/>
          <w:szCs w:val="22"/>
        </w:rPr>
      </w:pPr>
    </w:p>
    <w:p w:rsidR="00CC7C3B" w:rsidRPr="00CC7C3B" w:rsidRDefault="00CC7C3B" w:rsidP="00CC7C3B">
      <w:pPr>
        <w:pStyle w:val="23"/>
        <w:spacing w:line="240" w:lineRule="auto"/>
        <w:rPr>
          <w:sz w:val="22"/>
          <w:szCs w:val="22"/>
        </w:rPr>
      </w:pPr>
      <w:r w:rsidRPr="00CC7C3B">
        <w:rPr>
          <w:sz w:val="22"/>
          <w:szCs w:val="22"/>
        </w:rPr>
        <w:t>1.1.  Статью 1 изложить в следующей редакции:</w:t>
      </w:r>
    </w:p>
    <w:p w:rsidR="00CC7C3B" w:rsidRPr="00CC7C3B" w:rsidRDefault="00CC7C3B" w:rsidP="00CC7C3B">
      <w:pPr>
        <w:autoSpaceDE w:val="0"/>
        <w:autoSpaceDN w:val="0"/>
        <w:adjustRightInd w:val="0"/>
        <w:ind w:left="504" w:firstLine="36"/>
        <w:jc w:val="both"/>
        <w:rPr>
          <w:sz w:val="22"/>
          <w:szCs w:val="22"/>
        </w:rPr>
      </w:pPr>
      <w:r w:rsidRPr="00CC7C3B">
        <w:rPr>
          <w:sz w:val="22"/>
          <w:szCs w:val="22"/>
        </w:rPr>
        <w:t>«Утвердить основные характеристики местного бюджета на 2017 год:</w:t>
      </w:r>
    </w:p>
    <w:p w:rsidR="00CC7C3B" w:rsidRPr="00CC7C3B" w:rsidRDefault="00CC7C3B" w:rsidP="00CC7C3B">
      <w:pPr>
        <w:ind w:left="142"/>
        <w:jc w:val="both"/>
        <w:rPr>
          <w:sz w:val="22"/>
          <w:szCs w:val="22"/>
        </w:rPr>
      </w:pPr>
      <w:r w:rsidRPr="00CC7C3B">
        <w:rPr>
          <w:sz w:val="22"/>
          <w:szCs w:val="22"/>
        </w:rPr>
        <w:t>общий объем доходов бюджета МО «</w:t>
      </w:r>
      <w:proofErr w:type="spellStart"/>
      <w:r w:rsidRPr="00CC7C3B">
        <w:rPr>
          <w:sz w:val="22"/>
          <w:szCs w:val="22"/>
        </w:rPr>
        <w:t>Укыр</w:t>
      </w:r>
      <w:proofErr w:type="spellEnd"/>
      <w:r w:rsidRPr="00CC7C3B">
        <w:rPr>
          <w:sz w:val="22"/>
          <w:szCs w:val="22"/>
        </w:rPr>
        <w:t>» в сумме  11459,2 тыс. руб., в том числе безвозмездные поступления в сумме  7505,5 тыс. руб.;</w:t>
      </w:r>
    </w:p>
    <w:p w:rsidR="00CC7C3B" w:rsidRPr="00CC7C3B" w:rsidRDefault="00CC7C3B" w:rsidP="00CC7C3B">
      <w:pPr>
        <w:jc w:val="both"/>
        <w:rPr>
          <w:sz w:val="22"/>
          <w:szCs w:val="22"/>
        </w:rPr>
      </w:pPr>
      <w:r w:rsidRPr="00CC7C3B">
        <w:rPr>
          <w:sz w:val="22"/>
          <w:szCs w:val="22"/>
        </w:rPr>
        <w:t xml:space="preserve">       общий объем расходов бюджета МО «</w:t>
      </w:r>
      <w:proofErr w:type="spellStart"/>
      <w:r w:rsidRPr="00CC7C3B">
        <w:rPr>
          <w:sz w:val="22"/>
          <w:szCs w:val="22"/>
        </w:rPr>
        <w:t>Укыр</w:t>
      </w:r>
      <w:proofErr w:type="spellEnd"/>
      <w:r w:rsidRPr="00CC7C3B">
        <w:rPr>
          <w:sz w:val="22"/>
          <w:szCs w:val="22"/>
        </w:rPr>
        <w:t>»  в сумме 11656,9 тыс. руб.;</w:t>
      </w:r>
    </w:p>
    <w:p w:rsidR="00CC7C3B" w:rsidRPr="00CC7C3B" w:rsidRDefault="00CC7C3B" w:rsidP="00CC7C3B">
      <w:pPr>
        <w:autoSpaceDE w:val="0"/>
        <w:autoSpaceDN w:val="0"/>
        <w:adjustRightInd w:val="0"/>
        <w:ind w:left="480"/>
        <w:jc w:val="both"/>
        <w:rPr>
          <w:color w:val="FF00FF"/>
          <w:sz w:val="22"/>
          <w:szCs w:val="22"/>
        </w:rPr>
      </w:pPr>
      <w:r w:rsidRPr="00CC7C3B">
        <w:rPr>
          <w:sz w:val="22"/>
          <w:szCs w:val="22"/>
        </w:rPr>
        <w:t>размер дефицита бюджета МО «</w:t>
      </w:r>
      <w:proofErr w:type="spellStart"/>
      <w:r w:rsidRPr="00CC7C3B">
        <w:rPr>
          <w:sz w:val="22"/>
          <w:szCs w:val="22"/>
        </w:rPr>
        <w:t>Укыр</w:t>
      </w:r>
      <w:proofErr w:type="spellEnd"/>
      <w:r w:rsidRPr="00CC7C3B">
        <w:rPr>
          <w:sz w:val="22"/>
          <w:szCs w:val="22"/>
        </w:rPr>
        <w:t>» в сумме 197,7 тыс. руб., или 5 % утвержденного общего годового объема доходов бюджета МО «</w:t>
      </w:r>
      <w:proofErr w:type="spellStart"/>
      <w:r w:rsidRPr="00CC7C3B">
        <w:rPr>
          <w:sz w:val="22"/>
          <w:szCs w:val="22"/>
        </w:rPr>
        <w:t>Укыр</w:t>
      </w:r>
      <w:proofErr w:type="spellEnd"/>
      <w:r w:rsidRPr="00CC7C3B">
        <w:rPr>
          <w:sz w:val="22"/>
          <w:szCs w:val="22"/>
        </w:rPr>
        <w:t>» без учета утвержденного объема безвозмездных поступлений.</w:t>
      </w:r>
    </w:p>
    <w:p w:rsidR="00CC7C3B" w:rsidRPr="00CC7C3B" w:rsidRDefault="00CC7C3B" w:rsidP="00CC7C3B">
      <w:pPr>
        <w:autoSpaceDE w:val="0"/>
        <w:autoSpaceDN w:val="0"/>
        <w:adjustRightInd w:val="0"/>
        <w:ind w:left="120"/>
        <w:jc w:val="both"/>
        <w:rPr>
          <w:sz w:val="22"/>
          <w:szCs w:val="22"/>
        </w:rPr>
      </w:pPr>
      <w:r w:rsidRPr="00CC7C3B">
        <w:rPr>
          <w:sz w:val="22"/>
          <w:szCs w:val="22"/>
        </w:rPr>
        <w:t xml:space="preserve">    </w:t>
      </w:r>
    </w:p>
    <w:p w:rsidR="00CC7C3B" w:rsidRPr="00CC7C3B" w:rsidRDefault="00CC7C3B" w:rsidP="00CC7C3B">
      <w:pPr>
        <w:autoSpaceDE w:val="0"/>
        <w:autoSpaceDN w:val="0"/>
        <w:adjustRightInd w:val="0"/>
        <w:ind w:left="120"/>
        <w:jc w:val="both"/>
        <w:rPr>
          <w:sz w:val="22"/>
          <w:szCs w:val="22"/>
        </w:rPr>
      </w:pPr>
      <w:r w:rsidRPr="00CC7C3B">
        <w:rPr>
          <w:sz w:val="22"/>
          <w:szCs w:val="22"/>
        </w:rPr>
        <w:t xml:space="preserve"> 1.2. Приложение 2,3,4,7,8 изложить в новой редакции.</w:t>
      </w:r>
    </w:p>
    <w:p w:rsidR="00CC7C3B" w:rsidRPr="00CC7C3B" w:rsidRDefault="00CC7C3B" w:rsidP="00CC7C3B">
      <w:pPr>
        <w:autoSpaceDE w:val="0"/>
        <w:autoSpaceDN w:val="0"/>
        <w:adjustRightInd w:val="0"/>
        <w:ind w:left="120" w:firstLine="708"/>
        <w:jc w:val="both"/>
        <w:rPr>
          <w:sz w:val="22"/>
          <w:szCs w:val="22"/>
        </w:rPr>
      </w:pPr>
    </w:p>
    <w:p w:rsidR="00CC7C3B" w:rsidRPr="00CC7C3B" w:rsidRDefault="00CC7C3B" w:rsidP="00CC7C3B">
      <w:pPr>
        <w:autoSpaceDE w:val="0"/>
        <w:autoSpaceDN w:val="0"/>
        <w:adjustRightInd w:val="0"/>
        <w:ind w:left="120"/>
        <w:jc w:val="both"/>
        <w:rPr>
          <w:sz w:val="22"/>
          <w:szCs w:val="22"/>
        </w:rPr>
      </w:pPr>
      <w:r w:rsidRPr="00CC7C3B">
        <w:rPr>
          <w:sz w:val="22"/>
          <w:szCs w:val="22"/>
        </w:rPr>
        <w:t xml:space="preserve">  2.  Настоящее Решение вступает в силу со дня его официального опубликования. </w:t>
      </w:r>
    </w:p>
    <w:p w:rsidR="00CC7C3B" w:rsidRPr="00CC7C3B" w:rsidRDefault="00CC7C3B" w:rsidP="00CC7C3B">
      <w:pPr>
        <w:autoSpaceDE w:val="0"/>
        <w:autoSpaceDN w:val="0"/>
        <w:adjustRightInd w:val="0"/>
        <w:ind w:left="120"/>
        <w:jc w:val="both"/>
        <w:rPr>
          <w:sz w:val="22"/>
          <w:szCs w:val="22"/>
        </w:rPr>
      </w:pPr>
    </w:p>
    <w:p w:rsidR="00CC7C3B" w:rsidRPr="00CC7C3B" w:rsidRDefault="00CC7C3B" w:rsidP="00CC7C3B">
      <w:pPr>
        <w:autoSpaceDE w:val="0"/>
        <w:autoSpaceDN w:val="0"/>
        <w:adjustRightInd w:val="0"/>
        <w:ind w:left="120"/>
        <w:jc w:val="both"/>
        <w:rPr>
          <w:sz w:val="22"/>
          <w:szCs w:val="22"/>
        </w:rPr>
      </w:pPr>
      <w:r w:rsidRPr="00CC7C3B">
        <w:rPr>
          <w:sz w:val="22"/>
          <w:szCs w:val="22"/>
        </w:rPr>
        <w:t xml:space="preserve">  3.  Опубликовать настоящее решение в муниципальном Вестнике МО «</w:t>
      </w:r>
      <w:proofErr w:type="spellStart"/>
      <w:r w:rsidRPr="00CC7C3B">
        <w:rPr>
          <w:sz w:val="22"/>
          <w:szCs w:val="22"/>
        </w:rPr>
        <w:t>Укыр</w:t>
      </w:r>
      <w:proofErr w:type="spellEnd"/>
      <w:r w:rsidRPr="00CC7C3B">
        <w:rPr>
          <w:sz w:val="22"/>
          <w:szCs w:val="22"/>
        </w:rPr>
        <w:t>».</w:t>
      </w:r>
    </w:p>
    <w:p w:rsidR="00CC7C3B" w:rsidRPr="00CC7C3B" w:rsidRDefault="00CC7C3B" w:rsidP="00CC7C3B">
      <w:pPr>
        <w:autoSpaceDE w:val="0"/>
        <w:autoSpaceDN w:val="0"/>
        <w:adjustRightInd w:val="0"/>
        <w:ind w:left="120"/>
        <w:jc w:val="both"/>
        <w:rPr>
          <w:sz w:val="22"/>
          <w:szCs w:val="22"/>
        </w:rPr>
      </w:pPr>
    </w:p>
    <w:p w:rsidR="00CC7C3B" w:rsidRPr="00CC7C3B" w:rsidRDefault="00CC7C3B" w:rsidP="00CC7C3B">
      <w:pPr>
        <w:autoSpaceDE w:val="0"/>
        <w:autoSpaceDN w:val="0"/>
        <w:adjustRightInd w:val="0"/>
        <w:ind w:left="120"/>
        <w:jc w:val="both"/>
        <w:rPr>
          <w:sz w:val="22"/>
          <w:szCs w:val="22"/>
        </w:rPr>
      </w:pPr>
    </w:p>
    <w:p w:rsidR="00CC7C3B" w:rsidRPr="00CC7C3B" w:rsidRDefault="00CC7C3B" w:rsidP="00CC7C3B">
      <w:pPr>
        <w:autoSpaceDE w:val="0"/>
        <w:autoSpaceDN w:val="0"/>
        <w:adjustRightInd w:val="0"/>
        <w:ind w:left="120"/>
        <w:jc w:val="both"/>
        <w:rPr>
          <w:sz w:val="22"/>
          <w:szCs w:val="22"/>
        </w:rPr>
      </w:pPr>
      <w:r w:rsidRPr="00CC7C3B">
        <w:rPr>
          <w:sz w:val="22"/>
          <w:szCs w:val="22"/>
        </w:rPr>
        <w:t>Глава М</w:t>
      </w:r>
      <w:proofErr w:type="gramStart"/>
      <w:r w:rsidRPr="00CC7C3B">
        <w:rPr>
          <w:sz w:val="22"/>
          <w:szCs w:val="22"/>
        </w:rPr>
        <w:t>О«</w:t>
      </w:r>
      <w:proofErr w:type="spellStart"/>
      <w:proofErr w:type="gramEnd"/>
      <w:r w:rsidRPr="00CC7C3B">
        <w:rPr>
          <w:sz w:val="22"/>
          <w:szCs w:val="22"/>
        </w:rPr>
        <w:t>Укыр</w:t>
      </w:r>
      <w:proofErr w:type="spellEnd"/>
      <w:r w:rsidRPr="00CC7C3B">
        <w:rPr>
          <w:sz w:val="22"/>
          <w:szCs w:val="22"/>
        </w:rPr>
        <w:t xml:space="preserve">»:       </w:t>
      </w:r>
      <w:proofErr w:type="spellStart"/>
      <w:r w:rsidRPr="00CC7C3B">
        <w:rPr>
          <w:sz w:val="22"/>
          <w:szCs w:val="22"/>
        </w:rPr>
        <w:t>Е.А.Баглаева</w:t>
      </w:r>
      <w:proofErr w:type="spellEnd"/>
    </w:p>
    <w:p w:rsidR="00CC7C3B" w:rsidRPr="00CC7C3B" w:rsidRDefault="00CC7C3B" w:rsidP="00CC7C3B">
      <w:pPr>
        <w:autoSpaceDE w:val="0"/>
        <w:autoSpaceDN w:val="0"/>
        <w:adjustRightInd w:val="0"/>
        <w:ind w:left="120"/>
        <w:jc w:val="both"/>
        <w:rPr>
          <w:sz w:val="22"/>
          <w:szCs w:val="22"/>
        </w:rPr>
      </w:pPr>
    </w:p>
    <w:p w:rsidR="00CC7C3B" w:rsidRPr="00CC7C3B" w:rsidRDefault="00CC7C3B" w:rsidP="00CC7C3B">
      <w:pPr>
        <w:autoSpaceDE w:val="0"/>
        <w:autoSpaceDN w:val="0"/>
        <w:adjustRightInd w:val="0"/>
        <w:ind w:left="120"/>
        <w:jc w:val="both"/>
        <w:rPr>
          <w:sz w:val="22"/>
          <w:szCs w:val="22"/>
        </w:rPr>
      </w:pPr>
    </w:p>
    <w:p w:rsidR="00CC7C3B" w:rsidRPr="00CC7C3B" w:rsidRDefault="00CC7C3B" w:rsidP="00CC7C3B">
      <w:pPr>
        <w:autoSpaceDE w:val="0"/>
        <w:autoSpaceDN w:val="0"/>
        <w:adjustRightInd w:val="0"/>
        <w:ind w:left="120"/>
        <w:jc w:val="both"/>
        <w:rPr>
          <w:sz w:val="22"/>
          <w:szCs w:val="22"/>
        </w:rPr>
      </w:pPr>
    </w:p>
    <w:p w:rsidR="00CC7C3B" w:rsidRPr="00CC7C3B" w:rsidRDefault="00CC7C3B" w:rsidP="00CC7C3B">
      <w:pPr>
        <w:autoSpaceDE w:val="0"/>
        <w:autoSpaceDN w:val="0"/>
        <w:adjustRightInd w:val="0"/>
        <w:ind w:left="120"/>
        <w:jc w:val="both"/>
        <w:rPr>
          <w:sz w:val="22"/>
          <w:szCs w:val="22"/>
        </w:rPr>
      </w:pPr>
    </w:p>
    <w:p w:rsidR="00CC7C3B" w:rsidRPr="00CC7C3B" w:rsidRDefault="00CC7C3B" w:rsidP="00CC7C3B">
      <w:pPr>
        <w:autoSpaceDE w:val="0"/>
        <w:autoSpaceDN w:val="0"/>
        <w:adjustRightInd w:val="0"/>
        <w:ind w:left="120"/>
        <w:jc w:val="both"/>
        <w:rPr>
          <w:sz w:val="22"/>
          <w:szCs w:val="22"/>
        </w:rPr>
      </w:pPr>
    </w:p>
    <w:p w:rsidR="00CC7C3B" w:rsidRPr="00CC7C3B" w:rsidRDefault="00CC7C3B" w:rsidP="00CC7C3B">
      <w:pPr>
        <w:autoSpaceDE w:val="0"/>
        <w:autoSpaceDN w:val="0"/>
        <w:adjustRightInd w:val="0"/>
        <w:ind w:left="120"/>
        <w:jc w:val="both"/>
        <w:rPr>
          <w:sz w:val="22"/>
          <w:szCs w:val="22"/>
        </w:rPr>
      </w:pPr>
    </w:p>
    <w:p w:rsidR="00CC7C3B" w:rsidRPr="00CC7C3B" w:rsidRDefault="00CC7C3B" w:rsidP="00CC7C3B">
      <w:pPr>
        <w:autoSpaceDE w:val="0"/>
        <w:autoSpaceDN w:val="0"/>
        <w:adjustRightInd w:val="0"/>
        <w:ind w:left="120"/>
        <w:jc w:val="both"/>
        <w:rPr>
          <w:sz w:val="22"/>
          <w:szCs w:val="22"/>
        </w:rPr>
      </w:pPr>
    </w:p>
    <w:p w:rsidR="00CC7C3B" w:rsidRPr="00CC7C3B" w:rsidRDefault="00CC7C3B" w:rsidP="00CC7C3B">
      <w:pPr>
        <w:autoSpaceDE w:val="0"/>
        <w:autoSpaceDN w:val="0"/>
        <w:adjustRightInd w:val="0"/>
        <w:ind w:left="120"/>
        <w:jc w:val="both"/>
        <w:rPr>
          <w:sz w:val="22"/>
          <w:szCs w:val="22"/>
        </w:rPr>
      </w:pPr>
    </w:p>
    <w:p w:rsidR="00CC7C3B" w:rsidRPr="00CC7C3B" w:rsidRDefault="00CC7C3B" w:rsidP="00CC7C3B">
      <w:pPr>
        <w:autoSpaceDE w:val="0"/>
        <w:autoSpaceDN w:val="0"/>
        <w:adjustRightInd w:val="0"/>
        <w:ind w:left="120"/>
        <w:jc w:val="both"/>
        <w:rPr>
          <w:sz w:val="22"/>
          <w:szCs w:val="22"/>
        </w:rPr>
      </w:pPr>
    </w:p>
    <w:p w:rsidR="00CC7C3B" w:rsidRDefault="00CC7C3B" w:rsidP="00F83564">
      <w:pPr>
        <w:jc w:val="center"/>
        <w:rPr>
          <w:b/>
          <w:bCs/>
          <w:sz w:val="22"/>
          <w:szCs w:val="22"/>
        </w:rPr>
        <w:sectPr w:rsidR="00CC7C3B" w:rsidSect="00C33E74">
          <w:type w:val="continuous"/>
          <w:pgSz w:w="11906" w:h="16838"/>
          <w:pgMar w:top="1134" w:right="566" w:bottom="1134" w:left="993" w:header="708" w:footer="708" w:gutter="0"/>
          <w:cols w:num="2" w:space="708"/>
          <w:docGrid w:linePitch="360"/>
        </w:sectPr>
      </w:pPr>
    </w:p>
    <w:tbl>
      <w:tblPr>
        <w:tblW w:w="9977" w:type="dxa"/>
        <w:tblInd w:w="93" w:type="dxa"/>
        <w:tblLook w:val="04A0"/>
      </w:tblPr>
      <w:tblGrid>
        <w:gridCol w:w="2709"/>
        <w:gridCol w:w="5953"/>
        <w:gridCol w:w="1315"/>
      </w:tblGrid>
      <w:tr w:rsidR="00CC7C3B" w:rsidRPr="00CC7C3B" w:rsidTr="00F83564">
        <w:trPr>
          <w:trHeight w:val="300"/>
        </w:trPr>
        <w:tc>
          <w:tcPr>
            <w:tcW w:w="866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jc w:val="center"/>
              <w:rPr>
                <w:b/>
                <w:bCs/>
              </w:rPr>
            </w:pPr>
            <w:r w:rsidRPr="00CC7C3B">
              <w:rPr>
                <w:b/>
                <w:bCs/>
                <w:sz w:val="22"/>
                <w:szCs w:val="22"/>
              </w:rPr>
              <w:t xml:space="preserve">                                                                                                                                 Приложение 2</w:t>
            </w:r>
          </w:p>
          <w:p w:rsidR="00CC7C3B" w:rsidRPr="00CC7C3B" w:rsidRDefault="00CC7C3B" w:rsidP="00F83564">
            <w:pPr>
              <w:jc w:val="center"/>
              <w:rPr>
                <w:b/>
                <w:bCs/>
              </w:rPr>
            </w:pPr>
          </w:p>
          <w:p w:rsidR="00CC7C3B" w:rsidRPr="00CC7C3B" w:rsidRDefault="00CC7C3B" w:rsidP="00F83564">
            <w:pPr>
              <w:jc w:val="center"/>
              <w:rPr>
                <w:b/>
                <w:bCs/>
              </w:rPr>
            </w:pPr>
            <w:r w:rsidRPr="00CC7C3B">
              <w:rPr>
                <w:b/>
                <w:bCs/>
                <w:sz w:val="22"/>
                <w:szCs w:val="22"/>
              </w:rPr>
              <w:t>Поступление доходов в бюджет муниципального образования "</w:t>
            </w:r>
            <w:proofErr w:type="spellStart"/>
            <w:r w:rsidRPr="00CC7C3B">
              <w:rPr>
                <w:b/>
                <w:bCs/>
                <w:sz w:val="22"/>
                <w:szCs w:val="22"/>
              </w:rPr>
              <w:t>Укыр</w:t>
            </w:r>
            <w:proofErr w:type="spellEnd"/>
            <w:r w:rsidRPr="00CC7C3B">
              <w:rPr>
                <w:b/>
                <w:bCs/>
                <w:sz w:val="22"/>
                <w:szCs w:val="22"/>
              </w:rPr>
              <w:t>" по группам, подгруппам, статьям классификации доходов на 2017 год  и на плановый период 2018-2019 годов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r>
              <w:rPr>
                <w:sz w:val="22"/>
                <w:szCs w:val="22"/>
              </w:rPr>
              <w:t>2</w:t>
            </w:r>
          </w:p>
        </w:tc>
      </w:tr>
      <w:tr w:rsidR="00CC7C3B" w:rsidRPr="00CC7C3B" w:rsidTr="00F83564">
        <w:trPr>
          <w:trHeight w:val="300"/>
        </w:trPr>
        <w:tc>
          <w:tcPr>
            <w:tcW w:w="866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7C3B" w:rsidRPr="00CC7C3B" w:rsidRDefault="00CC7C3B" w:rsidP="00F83564">
            <w:pPr>
              <w:rPr>
                <w:b/>
                <w:bCs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/>
        </w:tc>
      </w:tr>
      <w:tr w:rsidR="00CC7C3B" w:rsidRPr="00CC7C3B" w:rsidTr="00F83564">
        <w:trPr>
          <w:trHeight w:val="63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jc w:val="center"/>
              <w:rPr>
                <w:b/>
                <w:bCs/>
              </w:rPr>
            </w:pPr>
            <w:r w:rsidRPr="00CC7C3B">
              <w:rPr>
                <w:b/>
                <w:bCs/>
                <w:sz w:val="22"/>
                <w:szCs w:val="22"/>
              </w:rPr>
              <w:t>Код бюджетной классификации РФ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jc w:val="center"/>
              <w:rPr>
                <w:b/>
                <w:bCs/>
              </w:rPr>
            </w:pPr>
            <w:r w:rsidRPr="00CC7C3B">
              <w:rPr>
                <w:b/>
                <w:bCs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C3B" w:rsidRPr="00CC7C3B" w:rsidRDefault="00CC7C3B" w:rsidP="00F83564">
            <w:pPr>
              <w:jc w:val="center"/>
              <w:rPr>
                <w:b/>
                <w:bCs/>
              </w:rPr>
            </w:pPr>
            <w:r w:rsidRPr="00CC7C3B">
              <w:rPr>
                <w:b/>
                <w:bCs/>
                <w:sz w:val="22"/>
                <w:szCs w:val="22"/>
              </w:rPr>
              <w:t>2017 г.</w:t>
            </w:r>
          </w:p>
        </w:tc>
      </w:tr>
      <w:tr w:rsidR="00CC7C3B" w:rsidRPr="00CC7C3B" w:rsidTr="00F83564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jc w:val="center"/>
              <w:rPr>
                <w:b/>
                <w:bCs/>
              </w:rPr>
            </w:pPr>
            <w:r w:rsidRPr="00CC7C3B">
              <w:rPr>
                <w:b/>
                <w:bCs/>
                <w:sz w:val="22"/>
                <w:szCs w:val="22"/>
              </w:rPr>
              <w:t>000  1  00  00000  00  0000  000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rPr>
                <w:b/>
                <w:bCs/>
              </w:rPr>
            </w:pPr>
            <w:r w:rsidRPr="00CC7C3B">
              <w:rPr>
                <w:b/>
                <w:bCs/>
                <w:sz w:val="22"/>
                <w:szCs w:val="22"/>
              </w:rPr>
              <w:t>ДОХОДЫ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C3B" w:rsidRPr="00CC7C3B" w:rsidRDefault="00CC7C3B" w:rsidP="00F83564">
            <w:pPr>
              <w:jc w:val="right"/>
              <w:rPr>
                <w:b/>
                <w:bCs/>
              </w:rPr>
            </w:pPr>
            <w:r w:rsidRPr="00CC7C3B">
              <w:rPr>
                <w:b/>
                <w:bCs/>
                <w:sz w:val="22"/>
                <w:szCs w:val="22"/>
              </w:rPr>
              <w:t>3953,7</w:t>
            </w:r>
          </w:p>
        </w:tc>
      </w:tr>
      <w:tr w:rsidR="00CC7C3B" w:rsidRPr="00CC7C3B" w:rsidTr="00F83564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jc w:val="center"/>
              <w:rPr>
                <w:b/>
                <w:bCs/>
              </w:rPr>
            </w:pPr>
            <w:r w:rsidRPr="00CC7C3B">
              <w:rPr>
                <w:b/>
                <w:bCs/>
                <w:sz w:val="22"/>
                <w:szCs w:val="22"/>
              </w:rPr>
              <w:t>000  1  01  00000  00  0000  000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rPr>
                <w:b/>
                <w:bCs/>
              </w:rPr>
            </w:pPr>
            <w:r w:rsidRPr="00CC7C3B">
              <w:rPr>
                <w:b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C3B" w:rsidRPr="00CC7C3B" w:rsidRDefault="00CC7C3B" w:rsidP="00F83564">
            <w:pPr>
              <w:jc w:val="right"/>
              <w:rPr>
                <w:b/>
                <w:bCs/>
              </w:rPr>
            </w:pPr>
            <w:r w:rsidRPr="00CC7C3B">
              <w:rPr>
                <w:b/>
                <w:bCs/>
                <w:sz w:val="22"/>
                <w:szCs w:val="22"/>
              </w:rPr>
              <w:t>200,0</w:t>
            </w:r>
          </w:p>
        </w:tc>
      </w:tr>
      <w:tr w:rsidR="00CC7C3B" w:rsidRPr="00CC7C3B" w:rsidTr="00F83564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jc w:val="center"/>
              <w:rPr>
                <w:b/>
                <w:bCs/>
              </w:rPr>
            </w:pPr>
            <w:r w:rsidRPr="00CC7C3B">
              <w:rPr>
                <w:b/>
                <w:bCs/>
                <w:sz w:val="22"/>
                <w:szCs w:val="22"/>
              </w:rPr>
              <w:t>000  1  01  02000  01  0000  110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rPr>
                <w:b/>
                <w:bCs/>
              </w:rPr>
            </w:pPr>
            <w:r w:rsidRPr="00CC7C3B">
              <w:rPr>
                <w:b/>
                <w:bCs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C3B" w:rsidRPr="00CC7C3B" w:rsidRDefault="00CC7C3B" w:rsidP="00F83564">
            <w:pPr>
              <w:jc w:val="right"/>
              <w:rPr>
                <w:b/>
                <w:bCs/>
              </w:rPr>
            </w:pPr>
            <w:r w:rsidRPr="00CC7C3B">
              <w:rPr>
                <w:b/>
                <w:bCs/>
                <w:sz w:val="22"/>
                <w:szCs w:val="22"/>
              </w:rPr>
              <w:t>200,0</w:t>
            </w:r>
          </w:p>
        </w:tc>
      </w:tr>
      <w:tr w:rsidR="00CC7C3B" w:rsidRPr="00CC7C3B" w:rsidTr="00F83564">
        <w:trPr>
          <w:trHeight w:val="129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jc w:val="center"/>
            </w:pPr>
            <w:r w:rsidRPr="00CC7C3B">
              <w:rPr>
                <w:sz w:val="22"/>
                <w:szCs w:val="22"/>
              </w:rPr>
              <w:t>000  1  01  02021  01  0000  110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r w:rsidRPr="00CC7C3B">
              <w:rPr>
                <w:sz w:val="22"/>
                <w:szCs w:val="22"/>
              </w:rPr>
              <w:t xml:space="preserve"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</w:t>
            </w:r>
            <w:proofErr w:type="gramStart"/>
            <w:r w:rsidRPr="00CC7C3B">
              <w:rPr>
                <w:sz w:val="22"/>
                <w:szCs w:val="22"/>
              </w:rPr>
              <w:t>пред</w:t>
            </w:r>
            <w:proofErr w:type="gramEnd"/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C3B" w:rsidRPr="00CC7C3B" w:rsidRDefault="00CC7C3B" w:rsidP="00F83564">
            <w:pPr>
              <w:jc w:val="right"/>
            </w:pPr>
            <w:r w:rsidRPr="00CC7C3B">
              <w:rPr>
                <w:sz w:val="22"/>
                <w:szCs w:val="22"/>
              </w:rPr>
              <w:t>200,0</w:t>
            </w:r>
          </w:p>
        </w:tc>
      </w:tr>
      <w:tr w:rsidR="00CC7C3B" w:rsidRPr="00CC7C3B" w:rsidTr="00F83564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jc w:val="center"/>
              <w:rPr>
                <w:b/>
                <w:bCs/>
              </w:rPr>
            </w:pPr>
            <w:r w:rsidRPr="00CC7C3B">
              <w:rPr>
                <w:b/>
                <w:bCs/>
                <w:sz w:val="22"/>
                <w:szCs w:val="22"/>
              </w:rPr>
              <w:t>000 1 03 00000 00 0000 000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rPr>
                <w:b/>
                <w:bCs/>
              </w:rPr>
            </w:pPr>
            <w:r w:rsidRPr="00CC7C3B">
              <w:rPr>
                <w:b/>
                <w:bCs/>
                <w:sz w:val="22"/>
                <w:szCs w:val="22"/>
              </w:rPr>
              <w:t>Налоги на товары (работы, услуги), реализуемые на территории РФ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C3B" w:rsidRPr="00CC7C3B" w:rsidRDefault="00CC7C3B" w:rsidP="00F83564">
            <w:pPr>
              <w:jc w:val="right"/>
              <w:rPr>
                <w:b/>
                <w:bCs/>
              </w:rPr>
            </w:pPr>
            <w:r w:rsidRPr="00CC7C3B">
              <w:rPr>
                <w:b/>
                <w:bCs/>
                <w:sz w:val="22"/>
                <w:szCs w:val="22"/>
              </w:rPr>
              <w:t>2 438,1</w:t>
            </w:r>
          </w:p>
        </w:tc>
      </w:tr>
      <w:tr w:rsidR="00CC7C3B" w:rsidRPr="00CC7C3B" w:rsidTr="00F83564">
        <w:trPr>
          <w:trHeight w:val="3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jc w:val="center"/>
            </w:pPr>
            <w:r w:rsidRPr="00CC7C3B">
              <w:rPr>
                <w:sz w:val="22"/>
                <w:szCs w:val="22"/>
              </w:rPr>
              <w:t>000 1 0302230 01 0000 110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r w:rsidRPr="00CC7C3B">
              <w:rPr>
                <w:sz w:val="22"/>
                <w:szCs w:val="22"/>
              </w:rPr>
              <w:t>Доходы от уплаты акцизов на дизельное топливо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C3B" w:rsidRPr="00CC7C3B" w:rsidRDefault="00CC7C3B" w:rsidP="00F83564">
            <w:pPr>
              <w:jc w:val="right"/>
            </w:pPr>
            <w:r w:rsidRPr="00CC7C3B">
              <w:rPr>
                <w:sz w:val="22"/>
                <w:szCs w:val="22"/>
              </w:rPr>
              <w:t>853,3</w:t>
            </w:r>
          </w:p>
        </w:tc>
      </w:tr>
      <w:tr w:rsidR="00CC7C3B" w:rsidRPr="00CC7C3B" w:rsidTr="00F83564">
        <w:trPr>
          <w:trHeight w:val="6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jc w:val="center"/>
            </w:pPr>
            <w:r w:rsidRPr="00CC7C3B">
              <w:rPr>
                <w:sz w:val="22"/>
                <w:szCs w:val="22"/>
              </w:rPr>
              <w:t>000 1 0302240 01 0000 110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r w:rsidRPr="00CC7C3B">
              <w:rPr>
                <w:sz w:val="22"/>
                <w:szCs w:val="22"/>
              </w:rPr>
              <w:t xml:space="preserve">Доходы от уплаты </w:t>
            </w:r>
            <w:proofErr w:type="spellStart"/>
            <w:r w:rsidRPr="00CC7C3B">
              <w:rPr>
                <w:sz w:val="22"/>
                <w:szCs w:val="22"/>
              </w:rPr>
              <w:t>акцизоов</w:t>
            </w:r>
            <w:proofErr w:type="spellEnd"/>
            <w:r w:rsidRPr="00CC7C3B">
              <w:rPr>
                <w:sz w:val="22"/>
                <w:szCs w:val="22"/>
              </w:rPr>
              <w:t xml:space="preserve"> на моторные масла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C3B" w:rsidRPr="00CC7C3B" w:rsidRDefault="00CC7C3B" w:rsidP="00F83564">
            <w:pPr>
              <w:jc w:val="right"/>
            </w:pPr>
            <w:r w:rsidRPr="00CC7C3B">
              <w:rPr>
                <w:sz w:val="22"/>
                <w:szCs w:val="22"/>
              </w:rPr>
              <w:t>12,2</w:t>
            </w:r>
          </w:p>
        </w:tc>
      </w:tr>
      <w:tr w:rsidR="00CC7C3B" w:rsidRPr="00CC7C3B" w:rsidTr="00F83564">
        <w:trPr>
          <w:trHeight w:val="6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jc w:val="center"/>
            </w:pPr>
            <w:r w:rsidRPr="00CC7C3B">
              <w:rPr>
                <w:sz w:val="22"/>
                <w:szCs w:val="22"/>
              </w:rPr>
              <w:t>000 1 0302250 01 0000 110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r w:rsidRPr="00CC7C3B">
              <w:rPr>
                <w:sz w:val="22"/>
                <w:szCs w:val="22"/>
              </w:rPr>
              <w:t>Доходы на уплату акцизов на автомобильный бензин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C3B" w:rsidRPr="00CC7C3B" w:rsidRDefault="00CC7C3B" w:rsidP="00F83564">
            <w:pPr>
              <w:jc w:val="right"/>
            </w:pPr>
            <w:r w:rsidRPr="00CC7C3B">
              <w:rPr>
                <w:sz w:val="22"/>
                <w:szCs w:val="22"/>
              </w:rPr>
              <w:t>1 706,6</w:t>
            </w:r>
          </w:p>
        </w:tc>
      </w:tr>
      <w:tr w:rsidR="00CC7C3B" w:rsidRPr="00CC7C3B" w:rsidTr="00F83564">
        <w:trPr>
          <w:trHeight w:val="6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jc w:val="center"/>
            </w:pPr>
            <w:r w:rsidRPr="00CC7C3B">
              <w:rPr>
                <w:sz w:val="22"/>
                <w:szCs w:val="22"/>
              </w:rPr>
              <w:t>000 1 0302260 01 0000 110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r w:rsidRPr="00CC7C3B">
              <w:rPr>
                <w:sz w:val="22"/>
                <w:szCs w:val="22"/>
              </w:rPr>
              <w:t>Доходы на уплату акцизов на твердое топливо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C3B" w:rsidRPr="00CC7C3B" w:rsidRDefault="00CC7C3B" w:rsidP="00F83564">
            <w:pPr>
              <w:jc w:val="right"/>
            </w:pPr>
            <w:r w:rsidRPr="00CC7C3B">
              <w:rPr>
                <w:sz w:val="22"/>
                <w:szCs w:val="22"/>
              </w:rPr>
              <w:t>-134,0</w:t>
            </w:r>
          </w:p>
        </w:tc>
      </w:tr>
      <w:tr w:rsidR="00CC7C3B" w:rsidRPr="00CC7C3B" w:rsidTr="00F83564">
        <w:trPr>
          <w:trHeight w:val="3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jc w:val="center"/>
              <w:rPr>
                <w:b/>
                <w:bCs/>
              </w:rPr>
            </w:pPr>
            <w:r w:rsidRPr="00CC7C3B">
              <w:rPr>
                <w:b/>
                <w:bCs/>
                <w:sz w:val="22"/>
                <w:szCs w:val="22"/>
              </w:rPr>
              <w:t>000  1  05  00000  00  0000  000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rPr>
                <w:b/>
                <w:bCs/>
              </w:rPr>
            </w:pPr>
            <w:r w:rsidRPr="00CC7C3B">
              <w:rPr>
                <w:b/>
                <w:bCs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C3B" w:rsidRPr="00CC7C3B" w:rsidRDefault="00CC7C3B" w:rsidP="00F83564">
            <w:pPr>
              <w:jc w:val="right"/>
              <w:rPr>
                <w:b/>
                <w:bCs/>
              </w:rPr>
            </w:pPr>
            <w:r w:rsidRPr="00CC7C3B">
              <w:rPr>
                <w:b/>
                <w:bCs/>
                <w:sz w:val="22"/>
                <w:szCs w:val="22"/>
              </w:rPr>
              <w:t>35,0</w:t>
            </w:r>
          </w:p>
        </w:tc>
      </w:tr>
      <w:tr w:rsidR="00CC7C3B" w:rsidRPr="00CC7C3B" w:rsidTr="00F83564">
        <w:trPr>
          <w:trHeight w:val="3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jc w:val="center"/>
            </w:pPr>
            <w:r w:rsidRPr="00CC7C3B">
              <w:rPr>
                <w:sz w:val="22"/>
                <w:szCs w:val="22"/>
              </w:rPr>
              <w:t>000  1  05  03020  01  0000  110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r w:rsidRPr="00CC7C3B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C3B" w:rsidRPr="00CC7C3B" w:rsidRDefault="00CC7C3B" w:rsidP="00F83564">
            <w:pPr>
              <w:jc w:val="right"/>
            </w:pPr>
            <w:r w:rsidRPr="00CC7C3B">
              <w:rPr>
                <w:sz w:val="22"/>
                <w:szCs w:val="22"/>
              </w:rPr>
              <w:t>35,0</w:t>
            </w:r>
          </w:p>
        </w:tc>
      </w:tr>
      <w:tr w:rsidR="00CC7C3B" w:rsidRPr="00CC7C3B" w:rsidTr="00F83564">
        <w:trPr>
          <w:trHeight w:val="39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jc w:val="center"/>
              <w:rPr>
                <w:b/>
                <w:bCs/>
              </w:rPr>
            </w:pPr>
            <w:r w:rsidRPr="00CC7C3B">
              <w:rPr>
                <w:b/>
                <w:bCs/>
                <w:sz w:val="22"/>
                <w:szCs w:val="22"/>
              </w:rPr>
              <w:t>000  1  06  00000  00  0000  000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rPr>
                <w:b/>
                <w:bCs/>
              </w:rPr>
            </w:pPr>
            <w:r w:rsidRPr="00CC7C3B">
              <w:rPr>
                <w:b/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C3B" w:rsidRPr="00CC7C3B" w:rsidRDefault="00CC7C3B" w:rsidP="00F83564">
            <w:pPr>
              <w:jc w:val="right"/>
              <w:rPr>
                <w:b/>
                <w:bCs/>
              </w:rPr>
            </w:pPr>
            <w:r w:rsidRPr="00CC7C3B">
              <w:rPr>
                <w:b/>
                <w:bCs/>
                <w:sz w:val="22"/>
                <w:szCs w:val="22"/>
              </w:rPr>
              <w:t>516,0</w:t>
            </w:r>
          </w:p>
        </w:tc>
      </w:tr>
      <w:tr w:rsidR="00CC7C3B" w:rsidRPr="00CC7C3B" w:rsidTr="00F83564">
        <w:trPr>
          <w:trHeight w:val="3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jc w:val="center"/>
            </w:pPr>
            <w:r w:rsidRPr="00CC7C3B">
              <w:rPr>
                <w:sz w:val="22"/>
                <w:szCs w:val="22"/>
              </w:rPr>
              <w:t>000  1  06  01030  10  0000  110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r w:rsidRPr="00CC7C3B">
              <w:rPr>
                <w:sz w:val="22"/>
                <w:szCs w:val="22"/>
              </w:rPr>
              <w:t>Налог на имущество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C3B" w:rsidRPr="00CC7C3B" w:rsidRDefault="00CC7C3B" w:rsidP="00F83564">
            <w:pPr>
              <w:jc w:val="right"/>
            </w:pPr>
            <w:r w:rsidRPr="00CC7C3B">
              <w:rPr>
                <w:sz w:val="22"/>
                <w:szCs w:val="22"/>
              </w:rPr>
              <w:t>16,0</w:t>
            </w:r>
          </w:p>
        </w:tc>
      </w:tr>
      <w:tr w:rsidR="00CC7C3B" w:rsidRPr="00CC7C3B" w:rsidTr="00F83564">
        <w:trPr>
          <w:trHeight w:val="6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jc w:val="center"/>
            </w:pPr>
            <w:r w:rsidRPr="00CC7C3B">
              <w:rPr>
                <w:sz w:val="22"/>
                <w:szCs w:val="22"/>
              </w:rPr>
              <w:t>000  1  06  06033  10  0000  110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C3B" w:rsidRPr="00CC7C3B" w:rsidRDefault="00CC7C3B" w:rsidP="00F83564">
            <w:pPr>
              <w:rPr>
                <w:color w:val="000000"/>
              </w:rPr>
            </w:pPr>
            <w:r w:rsidRPr="00CC7C3B">
              <w:rPr>
                <w:color w:val="000000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C3B" w:rsidRPr="00CC7C3B" w:rsidRDefault="00CC7C3B" w:rsidP="00F83564">
            <w:pPr>
              <w:jc w:val="right"/>
            </w:pPr>
            <w:r w:rsidRPr="00CC7C3B">
              <w:rPr>
                <w:sz w:val="22"/>
                <w:szCs w:val="22"/>
              </w:rPr>
              <w:t>150,0</w:t>
            </w:r>
          </w:p>
        </w:tc>
      </w:tr>
      <w:tr w:rsidR="00CC7C3B" w:rsidRPr="00CC7C3B" w:rsidTr="00F83564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jc w:val="center"/>
            </w:pPr>
            <w:r w:rsidRPr="00CC7C3B">
              <w:rPr>
                <w:sz w:val="22"/>
                <w:szCs w:val="22"/>
              </w:rPr>
              <w:t>000  1  06  06043  10  0000  110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7C3B" w:rsidRPr="00CC7C3B" w:rsidRDefault="00CC7C3B" w:rsidP="00F83564">
            <w:pPr>
              <w:rPr>
                <w:color w:val="000000"/>
              </w:rPr>
            </w:pPr>
            <w:r w:rsidRPr="00CC7C3B">
              <w:rPr>
                <w:color w:val="000000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C3B" w:rsidRPr="00CC7C3B" w:rsidRDefault="00CC7C3B" w:rsidP="00F83564">
            <w:pPr>
              <w:jc w:val="right"/>
            </w:pPr>
            <w:r w:rsidRPr="00CC7C3B">
              <w:rPr>
                <w:sz w:val="22"/>
                <w:szCs w:val="22"/>
              </w:rPr>
              <w:t>350,0</w:t>
            </w:r>
          </w:p>
        </w:tc>
      </w:tr>
      <w:tr w:rsidR="00CC7C3B" w:rsidRPr="00CC7C3B" w:rsidTr="00F83564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jc w:val="center"/>
              <w:rPr>
                <w:b/>
                <w:bCs/>
              </w:rPr>
            </w:pPr>
            <w:r w:rsidRPr="00CC7C3B">
              <w:rPr>
                <w:b/>
                <w:bCs/>
                <w:sz w:val="22"/>
                <w:szCs w:val="22"/>
              </w:rPr>
              <w:t>000  1  08  00000  00  0000  000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rPr>
                <w:b/>
                <w:bCs/>
              </w:rPr>
            </w:pPr>
            <w:r w:rsidRPr="00CC7C3B">
              <w:rPr>
                <w:b/>
                <w:bCs/>
                <w:sz w:val="22"/>
                <w:szCs w:val="22"/>
              </w:rPr>
              <w:t>ГОСУДАРСТВЕННАЯ ПОШЛИНА, СБОРЫ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C3B" w:rsidRPr="00CC7C3B" w:rsidRDefault="00CC7C3B" w:rsidP="00F83564">
            <w:pPr>
              <w:jc w:val="right"/>
              <w:rPr>
                <w:b/>
                <w:bCs/>
              </w:rPr>
            </w:pPr>
            <w:r w:rsidRPr="00CC7C3B">
              <w:rPr>
                <w:b/>
                <w:bCs/>
                <w:sz w:val="22"/>
                <w:szCs w:val="22"/>
              </w:rPr>
              <w:t>5,0</w:t>
            </w:r>
          </w:p>
        </w:tc>
      </w:tr>
      <w:tr w:rsidR="00CC7C3B" w:rsidRPr="00CC7C3B" w:rsidTr="00F83564">
        <w:trPr>
          <w:trHeight w:val="416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jc w:val="center"/>
            </w:pPr>
            <w:r w:rsidRPr="00CC7C3B">
              <w:rPr>
                <w:sz w:val="22"/>
                <w:szCs w:val="22"/>
              </w:rPr>
              <w:t>000  1  08  04020  01  0000  110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r w:rsidRPr="00CC7C3B">
              <w:rPr>
                <w:sz w:val="22"/>
                <w:szCs w:val="22"/>
              </w:rPr>
              <w:t xml:space="preserve">Государственная пошлина за совершение нотариальных действий должностными лицами органов местного </w:t>
            </w:r>
            <w:proofErr w:type="spellStart"/>
            <w:r w:rsidRPr="00CC7C3B">
              <w:rPr>
                <w:sz w:val="22"/>
                <w:szCs w:val="22"/>
              </w:rPr>
              <w:t>самоуправления</w:t>
            </w:r>
            <w:proofErr w:type="gramStart"/>
            <w:r w:rsidRPr="00CC7C3B">
              <w:rPr>
                <w:sz w:val="22"/>
                <w:szCs w:val="22"/>
              </w:rPr>
              <w:t>,у</w:t>
            </w:r>
            <w:proofErr w:type="gramEnd"/>
            <w:r w:rsidRPr="00CC7C3B">
              <w:rPr>
                <w:sz w:val="22"/>
                <w:szCs w:val="22"/>
              </w:rPr>
              <w:t>полномоченными</w:t>
            </w:r>
            <w:proofErr w:type="spellEnd"/>
            <w:r w:rsidRPr="00CC7C3B">
              <w:rPr>
                <w:sz w:val="22"/>
                <w:szCs w:val="22"/>
              </w:rPr>
              <w:t xml:space="preserve"> в соответствии с </w:t>
            </w:r>
            <w:proofErr w:type="spellStart"/>
            <w:r w:rsidRPr="00CC7C3B">
              <w:rPr>
                <w:sz w:val="22"/>
                <w:szCs w:val="22"/>
              </w:rPr>
              <w:t>законнодательными</w:t>
            </w:r>
            <w:proofErr w:type="spellEnd"/>
            <w:r w:rsidRPr="00CC7C3B">
              <w:rPr>
                <w:sz w:val="22"/>
                <w:szCs w:val="22"/>
              </w:rPr>
              <w:t xml:space="preserve"> актами Российской Федерации на совершение нотариальных действий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C3B" w:rsidRPr="00CC7C3B" w:rsidRDefault="00CC7C3B" w:rsidP="00F83564">
            <w:pPr>
              <w:jc w:val="right"/>
            </w:pPr>
            <w:r w:rsidRPr="00CC7C3B">
              <w:rPr>
                <w:sz w:val="22"/>
                <w:szCs w:val="22"/>
              </w:rPr>
              <w:t>5,0</w:t>
            </w:r>
          </w:p>
        </w:tc>
      </w:tr>
      <w:tr w:rsidR="00CC7C3B" w:rsidRPr="00CC7C3B" w:rsidTr="00F83564">
        <w:trPr>
          <w:trHeight w:val="5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jc w:val="center"/>
              <w:rPr>
                <w:b/>
                <w:bCs/>
              </w:rPr>
            </w:pPr>
            <w:r w:rsidRPr="00CC7C3B">
              <w:rPr>
                <w:b/>
                <w:bCs/>
                <w:sz w:val="22"/>
                <w:szCs w:val="22"/>
              </w:rPr>
              <w:t>000  1  11  00000  00  0000  000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rPr>
                <w:b/>
                <w:bCs/>
              </w:rPr>
            </w:pPr>
            <w:r w:rsidRPr="00CC7C3B">
              <w:rPr>
                <w:b/>
                <w:bCs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C3B" w:rsidRPr="00CC7C3B" w:rsidRDefault="00CC7C3B" w:rsidP="00F83564">
            <w:pPr>
              <w:jc w:val="right"/>
              <w:rPr>
                <w:b/>
                <w:bCs/>
              </w:rPr>
            </w:pPr>
            <w:r w:rsidRPr="00CC7C3B">
              <w:rPr>
                <w:b/>
                <w:bCs/>
                <w:sz w:val="22"/>
                <w:szCs w:val="22"/>
              </w:rPr>
              <w:t>209,6</w:t>
            </w:r>
          </w:p>
        </w:tc>
      </w:tr>
      <w:tr w:rsidR="00CC7C3B" w:rsidRPr="00CC7C3B" w:rsidTr="00F83564">
        <w:trPr>
          <w:trHeight w:val="150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jc w:val="center"/>
            </w:pPr>
            <w:r w:rsidRPr="00CC7C3B">
              <w:rPr>
                <w:sz w:val="22"/>
                <w:szCs w:val="22"/>
              </w:rPr>
              <w:t>000  1  11  05025  10  0000  120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r w:rsidRPr="00CC7C3B">
              <w:rPr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автономных учреждений)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C3B" w:rsidRPr="00CC7C3B" w:rsidRDefault="00CC7C3B" w:rsidP="00F83564">
            <w:pPr>
              <w:jc w:val="right"/>
            </w:pPr>
            <w:r w:rsidRPr="00CC7C3B">
              <w:rPr>
                <w:sz w:val="22"/>
                <w:szCs w:val="22"/>
              </w:rPr>
              <w:t>200,0</w:t>
            </w:r>
          </w:p>
        </w:tc>
      </w:tr>
      <w:tr w:rsidR="00CC7C3B" w:rsidRPr="00CC7C3B" w:rsidTr="00F83564">
        <w:trPr>
          <w:trHeight w:val="1021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jc w:val="center"/>
            </w:pPr>
            <w:r w:rsidRPr="00CC7C3B">
              <w:rPr>
                <w:sz w:val="22"/>
                <w:szCs w:val="22"/>
              </w:rPr>
              <w:t>000  1  11  05035  10  0000  120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r w:rsidRPr="00CC7C3B">
              <w:rPr>
                <w:sz w:val="22"/>
                <w:szCs w:val="22"/>
              </w:rPr>
              <w:t xml:space="preserve">Доходы, получаемые в виде арендной платы, а также средства от продажи права на заключение договоров аренды за имущество, находящиеся в собственности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C3B" w:rsidRPr="00CC7C3B" w:rsidRDefault="00CC7C3B" w:rsidP="00F83564">
            <w:pPr>
              <w:jc w:val="right"/>
            </w:pPr>
            <w:r w:rsidRPr="00CC7C3B">
              <w:rPr>
                <w:sz w:val="22"/>
                <w:szCs w:val="22"/>
              </w:rPr>
              <w:t>9,6</w:t>
            </w:r>
          </w:p>
        </w:tc>
      </w:tr>
      <w:tr w:rsidR="00CC7C3B" w:rsidRPr="00CC7C3B" w:rsidTr="00F83564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jc w:val="center"/>
              <w:rPr>
                <w:b/>
                <w:bCs/>
              </w:rPr>
            </w:pPr>
            <w:r w:rsidRPr="00CC7C3B">
              <w:rPr>
                <w:b/>
                <w:bCs/>
                <w:sz w:val="22"/>
                <w:szCs w:val="22"/>
              </w:rPr>
              <w:t>000  1  14  00000  00  0000  000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rPr>
                <w:b/>
                <w:bCs/>
              </w:rPr>
            </w:pPr>
            <w:r w:rsidRPr="00CC7C3B">
              <w:rPr>
                <w:b/>
                <w:bCs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C3B" w:rsidRPr="00CC7C3B" w:rsidRDefault="00CC7C3B" w:rsidP="00F83564">
            <w:pPr>
              <w:jc w:val="right"/>
              <w:rPr>
                <w:b/>
                <w:bCs/>
              </w:rPr>
            </w:pPr>
            <w:r w:rsidRPr="00CC7C3B">
              <w:rPr>
                <w:b/>
                <w:bCs/>
                <w:sz w:val="22"/>
                <w:szCs w:val="22"/>
              </w:rPr>
              <w:t>300,0</w:t>
            </w:r>
          </w:p>
        </w:tc>
      </w:tr>
      <w:tr w:rsidR="00CC7C3B" w:rsidRPr="00CC7C3B" w:rsidTr="00F83564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jc w:val="center"/>
            </w:pPr>
            <w:r w:rsidRPr="00CC7C3B">
              <w:rPr>
                <w:sz w:val="22"/>
                <w:szCs w:val="22"/>
              </w:rPr>
              <w:t>000  1  14  06000  00  0000  000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jc w:val="center"/>
            </w:pPr>
            <w:r w:rsidRPr="00CC7C3B">
              <w:rPr>
                <w:sz w:val="22"/>
                <w:szCs w:val="22"/>
              </w:rPr>
              <w:t>Доходы от реализации имущества, находящегося в государственной и муниципальной собственности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C3B" w:rsidRPr="00CC7C3B" w:rsidRDefault="00CC7C3B" w:rsidP="00F83564">
            <w:pPr>
              <w:jc w:val="right"/>
            </w:pPr>
            <w:r w:rsidRPr="00CC7C3B">
              <w:rPr>
                <w:sz w:val="22"/>
                <w:szCs w:val="22"/>
              </w:rPr>
              <w:t>300,0</w:t>
            </w:r>
          </w:p>
        </w:tc>
      </w:tr>
      <w:tr w:rsidR="00CC7C3B" w:rsidRPr="00CC7C3B" w:rsidTr="00F83564">
        <w:trPr>
          <w:trHeight w:val="88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jc w:val="center"/>
            </w:pPr>
            <w:r w:rsidRPr="00CC7C3B">
              <w:rPr>
                <w:sz w:val="22"/>
                <w:szCs w:val="22"/>
              </w:rPr>
              <w:t>000  1  14  06025  10  0000  430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C3B" w:rsidRPr="00CC7C3B" w:rsidRDefault="00CC7C3B" w:rsidP="00F83564">
            <w:pPr>
              <w:rPr>
                <w:color w:val="000000"/>
              </w:rPr>
            </w:pPr>
            <w:r w:rsidRPr="00CC7C3B">
              <w:rPr>
                <w:color w:val="000000"/>
                <w:sz w:val="22"/>
                <w:szCs w:val="22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C3B" w:rsidRPr="00CC7C3B" w:rsidRDefault="00CC7C3B" w:rsidP="00F83564">
            <w:pPr>
              <w:jc w:val="right"/>
            </w:pPr>
            <w:r w:rsidRPr="00CC7C3B">
              <w:rPr>
                <w:sz w:val="22"/>
                <w:szCs w:val="22"/>
              </w:rPr>
              <w:t>300,0</w:t>
            </w:r>
          </w:p>
        </w:tc>
      </w:tr>
      <w:tr w:rsidR="00CC7C3B" w:rsidRPr="00CC7C3B" w:rsidTr="00F83564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jc w:val="center"/>
              <w:rPr>
                <w:b/>
                <w:bCs/>
              </w:rPr>
            </w:pPr>
            <w:r w:rsidRPr="00CC7C3B">
              <w:rPr>
                <w:b/>
                <w:bCs/>
                <w:sz w:val="22"/>
                <w:szCs w:val="22"/>
              </w:rPr>
              <w:t>000  1  17  00000  00  0000  000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rPr>
                <w:b/>
                <w:bCs/>
              </w:rPr>
            </w:pPr>
            <w:r w:rsidRPr="00CC7C3B">
              <w:rPr>
                <w:b/>
                <w:bCs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C3B" w:rsidRPr="00CC7C3B" w:rsidRDefault="00CC7C3B" w:rsidP="00F83564">
            <w:pPr>
              <w:jc w:val="right"/>
              <w:rPr>
                <w:b/>
                <w:bCs/>
              </w:rPr>
            </w:pPr>
            <w:r w:rsidRPr="00CC7C3B">
              <w:rPr>
                <w:b/>
                <w:bCs/>
                <w:sz w:val="22"/>
                <w:szCs w:val="22"/>
              </w:rPr>
              <w:t>250,0</w:t>
            </w:r>
          </w:p>
        </w:tc>
      </w:tr>
      <w:tr w:rsidR="00CC7C3B" w:rsidRPr="00CC7C3B" w:rsidTr="00F83564">
        <w:trPr>
          <w:trHeight w:val="6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jc w:val="center"/>
            </w:pPr>
            <w:r w:rsidRPr="00CC7C3B">
              <w:rPr>
                <w:sz w:val="22"/>
                <w:szCs w:val="22"/>
              </w:rPr>
              <w:t>000  1  17  01050 10  0000  180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7C3B" w:rsidRPr="00CC7C3B" w:rsidRDefault="00CC7C3B" w:rsidP="00F83564">
            <w:pPr>
              <w:rPr>
                <w:color w:val="000000"/>
              </w:rPr>
            </w:pPr>
            <w:r w:rsidRPr="00CC7C3B">
              <w:rPr>
                <w:color w:val="000000"/>
                <w:sz w:val="22"/>
                <w:szCs w:val="22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C3B" w:rsidRPr="00CC7C3B" w:rsidRDefault="00CC7C3B" w:rsidP="00F83564">
            <w:pPr>
              <w:jc w:val="right"/>
            </w:pPr>
            <w:r w:rsidRPr="00CC7C3B">
              <w:rPr>
                <w:sz w:val="22"/>
                <w:szCs w:val="22"/>
              </w:rPr>
              <w:t>0,0</w:t>
            </w:r>
          </w:p>
        </w:tc>
      </w:tr>
      <w:tr w:rsidR="00CC7C3B" w:rsidRPr="00CC7C3B" w:rsidTr="00F83564">
        <w:trPr>
          <w:trHeight w:val="6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jc w:val="center"/>
            </w:pPr>
            <w:r w:rsidRPr="00CC7C3B">
              <w:rPr>
                <w:sz w:val="22"/>
                <w:szCs w:val="22"/>
              </w:rPr>
              <w:t>000  1  17  05050  10  0000  180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r w:rsidRPr="00CC7C3B">
              <w:rPr>
                <w:sz w:val="22"/>
                <w:szCs w:val="22"/>
              </w:rPr>
              <w:t>Прочие неналоговые доходы бюджетов поселений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C3B" w:rsidRPr="00CC7C3B" w:rsidRDefault="00CC7C3B" w:rsidP="00F83564">
            <w:pPr>
              <w:jc w:val="right"/>
            </w:pPr>
            <w:r w:rsidRPr="00CC7C3B">
              <w:rPr>
                <w:sz w:val="22"/>
                <w:szCs w:val="22"/>
              </w:rPr>
              <w:t>250,0</w:t>
            </w:r>
          </w:p>
        </w:tc>
      </w:tr>
      <w:tr w:rsidR="00CC7C3B" w:rsidRPr="00CC7C3B" w:rsidTr="00F83564">
        <w:trPr>
          <w:trHeight w:val="6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jc w:val="center"/>
              <w:rPr>
                <w:b/>
                <w:bCs/>
              </w:rPr>
            </w:pPr>
            <w:r w:rsidRPr="00CC7C3B">
              <w:rPr>
                <w:b/>
                <w:bCs/>
                <w:sz w:val="22"/>
                <w:szCs w:val="22"/>
              </w:rPr>
              <w:t>000  2  00  00000  00  0000  000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rPr>
                <w:b/>
                <w:bCs/>
              </w:rPr>
            </w:pPr>
            <w:r w:rsidRPr="00CC7C3B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C3B" w:rsidRPr="00CC7C3B" w:rsidRDefault="00CC7C3B" w:rsidP="00F83564">
            <w:pPr>
              <w:jc w:val="right"/>
              <w:rPr>
                <w:b/>
                <w:bCs/>
              </w:rPr>
            </w:pPr>
            <w:r w:rsidRPr="00CC7C3B">
              <w:rPr>
                <w:b/>
                <w:bCs/>
                <w:sz w:val="22"/>
                <w:szCs w:val="22"/>
              </w:rPr>
              <w:t>7505,5</w:t>
            </w:r>
          </w:p>
        </w:tc>
      </w:tr>
      <w:tr w:rsidR="00CC7C3B" w:rsidRPr="00CC7C3B" w:rsidTr="00F83564">
        <w:trPr>
          <w:trHeight w:val="6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jc w:val="center"/>
            </w:pPr>
            <w:r w:rsidRPr="00CC7C3B">
              <w:rPr>
                <w:sz w:val="22"/>
                <w:szCs w:val="22"/>
              </w:rPr>
              <w:t>000  2  02  01000  00  0000  151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r w:rsidRPr="00CC7C3B">
              <w:rPr>
                <w:sz w:val="22"/>
                <w:szCs w:val="22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C3B" w:rsidRPr="00CC7C3B" w:rsidRDefault="00CC7C3B" w:rsidP="00F83564">
            <w:pPr>
              <w:jc w:val="right"/>
            </w:pPr>
            <w:r w:rsidRPr="00CC7C3B">
              <w:rPr>
                <w:sz w:val="22"/>
                <w:szCs w:val="22"/>
              </w:rPr>
              <w:t>7131,7</w:t>
            </w:r>
          </w:p>
        </w:tc>
      </w:tr>
      <w:tr w:rsidR="00CC7C3B" w:rsidRPr="00CC7C3B" w:rsidTr="00F83564">
        <w:trPr>
          <w:trHeight w:val="6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jc w:val="center"/>
            </w:pPr>
            <w:r w:rsidRPr="00CC7C3B">
              <w:rPr>
                <w:sz w:val="22"/>
                <w:szCs w:val="22"/>
              </w:rPr>
              <w:t>000  2  02  01001  00  0000  151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r w:rsidRPr="00CC7C3B">
              <w:rPr>
                <w:sz w:val="22"/>
                <w:szCs w:val="22"/>
              </w:rPr>
              <w:t>Дотации на выравнивание уровня бюджетной обеспеченности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C3B" w:rsidRPr="00CC7C3B" w:rsidRDefault="00CC7C3B" w:rsidP="00F83564">
            <w:pPr>
              <w:jc w:val="right"/>
            </w:pPr>
            <w:r w:rsidRPr="00CC7C3B">
              <w:rPr>
                <w:sz w:val="22"/>
                <w:szCs w:val="22"/>
              </w:rPr>
              <w:t>191,2</w:t>
            </w:r>
          </w:p>
        </w:tc>
      </w:tr>
      <w:tr w:rsidR="00CC7C3B" w:rsidRPr="00CC7C3B" w:rsidTr="00F83564">
        <w:trPr>
          <w:trHeight w:val="9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jc w:val="center"/>
            </w:pPr>
            <w:r w:rsidRPr="00CC7C3B">
              <w:rPr>
                <w:sz w:val="22"/>
                <w:szCs w:val="22"/>
              </w:rPr>
              <w:t>000  2  02  01001 10  0000  151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jc w:val="center"/>
            </w:pPr>
            <w:r w:rsidRPr="00CC7C3B">
              <w:rPr>
                <w:sz w:val="22"/>
                <w:szCs w:val="22"/>
              </w:rPr>
              <w:t>Дотации бюджетам муниципальных образ</w:t>
            </w:r>
            <w:proofErr w:type="gramStart"/>
            <w:r w:rsidRPr="00CC7C3B">
              <w:rPr>
                <w:sz w:val="22"/>
                <w:szCs w:val="22"/>
              </w:rPr>
              <w:t>.</w:t>
            </w:r>
            <w:proofErr w:type="gramEnd"/>
            <w:r w:rsidRPr="00CC7C3B">
              <w:rPr>
                <w:sz w:val="22"/>
                <w:szCs w:val="22"/>
              </w:rPr>
              <w:t xml:space="preserve"> </w:t>
            </w:r>
            <w:proofErr w:type="gramStart"/>
            <w:r w:rsidRPr="00CC7C3B">
              <w:rPr>
                <w:sz w:val="22"/>
                <w:szCs w:val="22"/>
              </w:rPr>
              <w:t>н</w:t>
            </w:r>
            <w:proofErr w:type="gramEnd"/>
            <w:r w:rsidRPr="00CC7C3B">
              <w:rPr>
                <w:sz w:val="22"/>
                <w:szCs w:val="22"/>
              </w:rPr>
              <w:t>а выравнивание уровня бюджетной обеспеченности из районного бюджета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C3B" w:rsidRPr="00CC7C3B" w:rsidRDefault="00CC7C3B" w:rsidP="00F83564">
            <w:pPr>
              <w:jc w:val="right"/>
            </w:pPr>
            <w:r w:rsidRPr="00CC7C3B">
              <w:rPr>
                <w:sz w:val="22"/>
                <w:szCs w:val="22"/>
              </w:rPr>
              <w:t>6940,5</w:t>
            </w:r>
          </w:p>
        </w:tc>
      </w:tr>
      <w:tr w:rsidR="00CC7C3B" w:rsidRPr="00CC7C3B" w:rsidTr="00F83564">
        <w:trPr>
          <w:trHeight w:val="6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jc w:val="center"/>
            </w:pPr>
            <w:r w:rsidRPr="00CC7C3B">
              <w:rPr>
                <w:sz w:val="22"/>
                <w:szCs w:val="22"/>
              </w:rPr>
              <w:t>000  2  02  02999 00  0000  151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r w:rsidRPr="00CC7C3B">
              <w:rPr>
                <w:sz w:val="22"/>
                <w:szCs w:val="22"/>
              </w:rPr>
              <w:t xml:space="preserve">Прочие субсидии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C3B" w:rsidRPr="00CC7C3B" w:rsidRDefault="00CC7C3B" w:rsidP="00F83564">
            <w:pPr>
              <w:jc w:val="right"/>
            </w:pPr>
            <w:r w:rsidRPr="00CC7C3B">
              <w:rPr>
                <w:sz w:val="22"/>
                <w:szCs w:val="22"/>
              </w:rPr>
              <w:t>275,4</w:t>
            </w:r>
          </w:p>
        </w:tc>
      </w:tr>
      <w:tr w:rsidR="00CC7C3B" w:rsidRPr="00CC7C3B" w:rsidTr="00F83564">
        <w:trPr>
          <w:trHeight w:val="9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jc w:val="center"/>
            </w:pPr>
            <w:r w:rsidRPr="00CC7C3B">
              <w:rPr>
                <w:sz w:val="22"/>
                <w:szCs w:val="22"/>
              </w:rPr>
              <w:t>000 2  02  03015  10  0000  151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r w:rsidRPr="00CC7C3B">
              <w:rPr>
                <w:sz w:val="22"/>
                <w:szCs w:val="22"/>
              </w:rPr>
              <w:t>Субвенции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C3B" w:rsidRPr="00CC7C3B" w:rsidRDefault="00CC7C3B" w:rsidP="00F83564">
            <w:pPr>
              <w:jc w:val="right"/>
            </w:pPr>
            <w:r w:rsidRPr="00CC7C3B">
              <w:rPr>
                <w:sz w:val="22"/>
                <w:szCs w:val="22"/>
              </w:rPr>
              <w:t>65,4</w:t>
            </w:r>
          </w:p>
        </w:tc>
      </w:tr>
      <w:tr w:rsidR="00CC7C3B" w:rsidRPr="00CC7C3B" w:rsidTr="00F83564">
        <w:trPr>
          <w:trHeight w:val="6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jc w:val="center"/>
            </w:pPr>
            <w:r w:rsidRPr="00CC7C3B">
              <w:rPr>
                <w:sz w:val="22"/>
                <w:szCs w:val="22"/>
              </w:rPr>
              <w:t>000 2  02  03024 10  0000  151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roofErr w:type="spellStart"/>
            <w:proofErr w:type="gramStart"/>
            <w:r w:rsidRPr="00CC7C3B">
              <w:rPr>
                <w:sz w:val="22"/>
                <w:szCs w:val="22"/>
              </w:rPr>
              <w:t>C</w:t>
            </w:r>
            <w:proofErr w:type="gramEnd"/>
            <w:r w:rsidRPr="00CC7C3B">
              <w:rPr>
                <w:sz w:val="22"/>
                <w:szCs w:val="22"/>
              </w:rPr>
              <w:t>убвенции</w:t>
            </w:r>
            <w:proofErr w:type="spellEnd"/>
            <w:r w:rsidRPr="00CC7C3B">
              <w:rPr>
                <w:sz w:val="22"/>
                <w:szCs w:val="22"/>
              </w:rPr>
              <w:t xml:space="preserve"> местным бюджетам на выполнение передаваемых полномочий субъектов РФ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C3B" w:rsidRPr="00CC7C3B" w:rsidRDefault="00CC7C3B" w:rsidP="00F83564">
            <w:pPr>
              <w:jc w:val="right"/>
            </w:pPr>
            <w:r w:rsidRPr="00CC7C3B">
              <w:rPr>
                <w:sz w:val="22"/>
                <w:szCs w:val="22"/>
              </w:rPr>
              <w:t>33,0</w:t>
            </w:r>
          </w:p>
        </w:tc>
      </w:tr>
      <w:tr w:rsidR="00CC7C3B" w:rsidRPr="00CC7C3B" w:rsidTr="00F83564">
        <w:trPr>
          <w:trHeight w:val="48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jc w:val="center"/>
              <w:rPr>
                <w:b/>
                <w:bCs/>
              </w:rPr>
            </w:pPr>
            <w:r w:rsidRPr="00CC7C3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rPr>
                <w:b/>
                <w:bCs/>
              </w:rPr>
            </w:pPr>
            <w:r w:rsidRPr="00CC7C3B">
              <w:rPr>
                <w:b/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C3B" w:rsidRPr="00CC7C3B" w:rsidRDefault="00CC7C3B" w:rsidP="00F83564">
            <w:pPr>
              <w:jc w:val="right"/>
              <w:rPr>
                <w:b/>
                <w:bCs/>
              </w:rPr>
            </w:pPr>
            <w:r w:rsidRPr="00CC7C3B">
              <w:rPr>
                <w:b/>
                <w:bCs/>
                <w:sz w:val="22"/>
                <w:szCs w:val="22"/>
              </w:rPr>
              <w:t>11459,2</w:t>
            </w:r>
          </w:p>
        </w:tc>
      </w:tr>
    </w:tbl>
    <w:p w:rsidR="00CC7C3B" w:rsidRPr="00CC7C3B" w:rsidRDefault="00CC7C3B" w:rsidP="00CC7C3B">
      <w:pPr>
        <w:rPr>
          <w:sz w:val="22"/>
          <w:szCs w:val="22"/>
        </w:rPr>
      </w:pPr>
    </w:p>
    <w:p w:rsidR="00CC7C3B" w:rsidRPr="00CC7C3B" w:rsidRDefault="00CC7C3B" w:rsidP="00CC7C3B">
      <w:pPr>
        <w:rPr>
          <w:sz w:val="22"/>
          <w:szCs w:val="22"/>
        </w:rPr>
      </w:pPr>
    </w:p>
    <w:p w:rsidR="00CC7C3B" w:rsidRPr="00CC7C3B" w:rsidRDefault="00CC7C3B" w:rsidP="00CC7C3B">
      <w:pPr>
        <w:rPr>
          <w:sz w:val="22"/>
          <w:szCs w:val="22"/>
        </w:rPr>
      </w:pPr>
    </w:p>
    <w:p w:rsidR="00CC7C3B" w:rsidRPr="00CC7C3B" w:rsidRDefault="00CC7C3B" w:rsidP="00CC7C3B">
      <w:pPr>
        <w:tabs>
          <w:tab w:val="left" w:pos="5610"/>
        </w:tabs>
        <w:rPr>
          <w:sz w:val="22"/>
          <w:szCs w:val="22"/>
        </w:rPr>
      </w:pPr>
      <w:r w:rsidRPr="00CC7C3B">
        <w:rPr>
          <w:sz w:val="22"/>
          <w:szCs w:val="22"/>
        </w:rPr>
        <w:t xml:space="preserve">                                                                                                                                           </w:t>
      </w:r>
    </w:p>
    <w:p w:rsidR="00CC7C3B" w:rsidRPr="00CC7C3B" w:rsidRDefault="00CC7C3B" w:rsidP="00CC7C3B">
      <w:pPr>
        <w:tabs>
          <w:tab w:val="left" w:pos="5610"/>
        </w:tabs>
        <w:rPr>
          <w:sz w:val="22"/>
          <w:szCs w:val="22"/>
        </w:rPr>
      </w:pPr>
    </w:p>
    <w:p w:rsidR="00CC7C3B" w:rsidRPr="00CC7C3B" w:rsidRDefault="00CC7C3B" w:rsidP="00CC7C3B">
      <w:pPr>
        <w:tabs>
          <w:tab w:val="left" w:pos="5610"/>
        </w:tabs>
        <w:rPr>
          <w:sz w:val="22"/>
          <w:szCs w:val="22"/>
        </w:rPr>
      </w:pPr>
    </w:p>
    <w:p w:rsidR="00CC7C3B" w:rsidRPr="00CC7C3B" w:rsidRDefault="00CC7C3B" w:rsidP="00CC7C3B">
      <w:pPr>
        <w:tabs>
          <w:tab w:val="left" w:pos="5610"/>
        </w:tabs>
        <w:rPr>
          <w:sz w:val="22"/>
          <w:szCs w:val="22"/>
        </w:rPr>
      </w:pPr>
    </w:p>
    <w:p w:rsidR="00CC7C3B" w:rsidRDefault="00CC7C3B" w:rsidP="00CC7C3B">
      <w:pPr>
        <w:tabs>
          <w:tab w:val="left" w:pos="5610"/>
        </w:tabs>
        <w:rPr>
          <w:sz w:val="22"/>
          <w:szCs w:val="22"/>
        </w:rPr>
      </w:pPr>
      <w:r w:rsidRPr="00CC7C3B">
        <w:rPr>
          <w:sz w:val="22"/>
          <w:szCs w:val="22"/>
        </w:rPr>
        <w:t xml:space="preserve">                                                                                                                                                     </w:t>
      </w:r>
    </w:p>
    <w:p w:rsidR="00CC7C3B" w:rsidRDefault="00CC7C3B" w:rsidP="00CC7C3B">
      <w:pPr>
        <w:tabs>
          <w:tab w:val="left" w:pos="5610"/>
        </w:tabs>
        <w:rPr>
          <w:sz w:val="22"/>
          <w:szCs w:val="22"/>
        </w:rPr>
      </w:pPr>
    </w:p>
    <w:p w:rsidR="00CC7C3B" w:rsidRPr="00CC7C3B" w:rsidRDefault="00CC7C3B" w:rsidP="00CC7C3B">
      <w:pPr>
        <w:tabs>
          <w:tab w:val="left" w:pos="561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</w:t>
      </w:r>
      <w:r w:rsidRPr="00CC7C3B">
        <w:rPr>
          <w:sz w:val="22"/>
          <w:szCs w:val="22"/>
        </w:rPr>
        <w:t xml:space="preserve"> Приложение 3</w:t>
      </w:r>
    </w:p>
    <w:p w:rsidR="00CC7C3B" w:rsidRPr="00CC7C3B" w:rsidRDefault="00CC7C3B" w:rsidP="00CC7C3B">
      <w:pPr>
        <w:rPr>
          <w:sz w:val="22"/>
          <w:szCs w:val="22"/>
        </w:rPr>
      </w:pPr>
    </w:p>
    <w:tbl>
      <w:tblPr>
        <w:tblW w:w="10505" w:type="dxa"/>
        <w:tblInd w:w="93" w:type="dxa"/>
        <w:tblLook w:val="04A0"/>
      </w:tblPr>
      <w:tblGrid>
        <w:gridCol w:w="6785"/>
        <w:gridCol w:w="1006"/>
        <w:gridCol w:w="1400"/>
        <w:gridCol w:w="1314"/>
      </w:tblGrid>
      <w:tr w:rsidR="00CC7C3B" w:rsidRPr="00CC7C3B" w:rsidTr="00F83564">
        <w:trPr>
          <w:trHeight w:val="315"/>
        </w:trPr>
        <w:tc>
          <w:tcPr>
            <w:tcW w:w="6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jc w:val="center"/>
              <w:rPr>
                <w:b/>
                <w:bCs/>
              </w:rPr>
            </w:pPr>
            <w:r w:rsidRPr="00CC7C3B">
              <w:rPr>
                <w:b/>
                <w:bCs/>
                <w:sz w:val="22"/>
                <w:szCs w:val="22"/>
              </w:rPr>
              <w:t>Распределение расходов по  бюджету МО "</w:t>
            </w:r>
            <w:proofErr w:type="spellStart"/>
            <w:r w:rsidRPr="00CC7C3B">
              <w:rPr>
                <w:b/>
                <w:bCs/>
                <w:sz w:val="22"/>
                <w:szCs w:val="22"/>
              </w:rPr>
              <w:t>Укыр</w:t>
            </w:r>
            <w:proofErr w:type="spellEnd"/>
            <w:r w:rsidRPr="00CC7C3B">
              <w:rPr>
                <w:b/>
                <w:bCs/>
                <w:sz w:val="22"/>
                <w:szCs w:val="22"/>
              </w:rPr>
              <w:t xml:space="preserve">" </w:t>
            </w:r>
            <w:proofErr w:type="gramStart"/>
            <w:r w:rsidRPr="00CC7C3B">
              <w:rPr>
                <w:b/>
                <w:bCs/>
                <w:sz w:val="22"/>
                <w:szCs w:val="22"/>
              </w:rPr>
              <w:t>по</w:t>
            </w:r>
            <w:proofErr w:type="gramEnd"/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jc w:val="center"/>
              <w:rPr>
                <w:b/>
                <w:bCs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jc w:val="center"/>
              <w:rPr>
                <w:b/>
                <w:bCs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rPr>
                <w:b/>
                <w:bCs/>
              </w:rPr>
            </w:pPr>
          </w:p>
        </w:tc>
      </w:tr>
      <w:tr w:rsidR="00CC7C3B" w:rsidRPr="00CC7C3B" w:rsidTr="00F83564">
        <w:trPr>
          <w:trHeight w:val="315"/>
        </w:trPr>
        <w:tc>
          <w:tcPr>
            <w:tcW w:w="6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jc w:val="center"/>
              <w:rPr>
                <w:b/>
                <w:bCs/>
              </w:rPr>
            </w:pPr>
            <w:r w:rsidRPr="00CC7C3B">
              <w:rPr>
                <w:b/>
                <w:bCs/>
                <w:sz w:val="22"/>
                <w:szCs w:val="22"/>
              </w:rPr>
              <w:t>разделам и подразделам функциональной классификации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jc w:val="center"/>
              <w:rPr>
                <w:b/>
                <w:bCs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jc w:val="center"/>
              <w:rPr>
                <w:b/>
                <w:bCs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rPr>
                <w:b/>
                <w:bCs/>
              </w:rPr>
            </w:pPr>
          </w:p>
        </w:tc>
      </w:tr>
      <w:tr w:rsidR="00CC7C3B" w:rsidRPr="00CC7C3B" w:rsidTr="00F83564">
        <w:trPr>
          <w:trHeight w:val="315"/>
        </w:trPr>
        <w:tc>
          <w:tcPr>
            <w:tcW w:w="6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jc w:val="center"/>
              <w:rPr>
                <w:b/>
                <w:bCs/>
              </w:rPr>
            </w:pPr>
            <w:r w:rsidRPr="00CC7C3B">
              <w:rPr>
                <w:b/>
                <w:bCs/>
                <w:sz w:val="22"/>
                <w:szCs w:val="22"/>
              </w:rPr>
              <w:t>расходов на 2017 год и на плановый период 2018-2019 годов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jc w:val="center"/>
              <w:rPr>
                <w:b/>
                <w:bCs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jc w:val="center"/>
              <w:rPr>
                <w:b/>
                <w:bCs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rPr>
                <w:b/>
                <w:bCs/>
              </w:rPr>
            </w:pPr>
          </w:p>
        </w:tc>
      </w:tr>
      <w:tr w:rsidR="00CC7C3B" w:rsidRPr="00CC7C3B" w:rsidTr="00F83564">
        <w:trPr>
          <w:trHeight w:val="315"/>
        </w:trPr>
        <w:tc>
          <w:tcPr>
            <w:tcW w:w="6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rPr>
                <w:b/>
                <w:bCs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rPr>
                <w:b/>
                <w:bCs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rPr>
                <w:b/>
                <w:bCs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rPr>
                <w:b/>
                <w:bCs/>
              </w:rPr>
            </w:pPr>
          </w:p>
        </w:tc>
      </w:tr>
      <w:tr w:rsidR="00CC7C3B" w:rsidRPr="00CC7C3B" w:rsidTr="00F83564">
        <w:trPr>
          <w:trHeight w:val="300"/>
        </w:trPr>
        <w:tc>
          <w:tcPr>
            <w:tcW w:w="6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/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/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/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r w:rsidRPr="00CC7C3B">
              <w:rPr>
                <w:sz w:val="22"/>
                <w:szCs w:val="22"/>
              </w:rPr>
              <w:t>в тыс.р.</w:t>
            </w:r>
          </w:p>
        </w:tc>
      </w:tr>
      <w:tr w:rsidR="00CC7C3B" w:rsidRPr="00CC7C3B" w:rsidTr="00F83564">
        <w:trPr>
          <w:trHeight w:val="315"/>
        </w:trPr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rPr>
                <w:b/>
                <w:bCs/>
              </w:rPr>
            </w:pPr>
            <w:r w:rsidRPr="00CC7C3B">
              <w:rPr>
                <w:b/>
                <w:bCs/>
                <w:sz w:val="22"/>
                <w:szCs w:val="22"/>
              </w:rPr>
              <w:t xml:space="preserve">         Наименование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jc w:val="center"/>
              <w:rPr>
                <w:b/>
                <w:bCs/>
              </w:rPr>
            </w:pPr>
            <w:r w:rsidRPr="00CC7C3B">
              <w:rPr>
                <w:b/>
                <w:bCs/>
                <w:sz w:val="22"/>
                <w:szCs w:val="22"/>
              </w:rPr>
              <w:t>Раздел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jc w:val="center"/>
              <w:rPr>
                <w:b/>
                <w:bCs/>
              </w:rPr>
            </w:pPr>
            <w:r w:rsidRPr="00CC7C3B">
              <w:rPr>
                <w:b/>
                <w:bCs/>
                <w:sz w:val="22"/>
                <w:szCs w:val="22"/>
              </w:rPr>
              <w:t>Подраздел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jc w:val="center"/>
              <w:rPr>
                <w:b/>
                <w:bCs/>
              </w:rPr>
            </w:pPr>
            <w:r w:rsidRPr="00CC7C3B">
              <w:rPr>
                <w:b/>
                <w:bCs/>
                <w:sz w:val="22"/>
                <w:szCs w:val="22"/>
              </w:rPr>
              <w:t xml:space="preserve">План </w:t>
            </w:r>
          </w:p>
        </w:tc>
      </w:tr>
      <w:tr w:rsidR="00CC7C3B" w:rsidRPr="00CC7C3B" w:rsidTr="00F83564">
        <w:trPr>
          <w:trHeight w:val="315"/>
        </w:trPr>
        <w:tc>
          <w:tcPr>
            <w:tcW w:w="6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rPr>
                <w:b/>
                <w:bCs/>
              </w:rPr>
            </w:pPr>
            <w:r w:rsidRPr="00CC7C3B">
              <w:rPr>
                <w:b/>
                <w:bCs/>
                <w:sz w:val="22"/>
                <w:szCs w:val="22"/>
              </w:rPr>
              <w:t xml:space="preserve">          расходов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jc w:val="center"/>
              <w:rPr>
                <w:b/>
                <w:bCs/>
              </w:rPr>
            </w:pPr>
            <w:r w:rsidRPr="00CC7C3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jc w:val="center"/>
              <w:rPr>
                <w:b/>
                <w:bCs/>
              </w:rPr>
            </w:pPr>
            <w:r w:rsidRPr="00CC7C3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jc w:val="center"/>
              <w:rPr>
                <w:b/>
                <w:bCs/>
              </w:rPr>
            </w:pPr>
            <w:r w:rsidRPr="00CC7C3B">
              <w:rPr>
                <w:b/>
                <w:bCs/>
                <w:sz w:val="22"/>
                <w:szCs w:val="22"/>
              </w:rPr>
              <w:t xml:space="preserve"> на 2017 г.</w:t>
            </w:r>
          </w:p>
        </w:tc>
      </w:tr>
      <w:tr w:rsidR="00CC7C3B" w:rsidRPr="00CC7C3B" w:rsidTr="00F83564">
        <w:trPr>
          <w:trHeight w:val="315"/>
        </w:trPr>
        <w:tc>
          <w:tcPr>
            <w:tcW w:w="6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rPr>
                <w:b/>
                <w:bCs/>
              </w:rPr>
            </w:pPr>
            <w:r w:rsidRPr="00CC7C3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jc w:val="center"/>
              <w:rPr>
                <w:b/>
                <w:bCs/>
              </w:rPr>
            </w:pPr>
            <w:r w:rsidRPr="00CC7C3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jc w:val="center"/>
              <w:rPr>
                <w:b/>
                <w:bCs/>
              </w:rPr>
            </w:pPr>
            <w:r w:rsidRPr="00CC7C3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jc w:val="center"/>
              <w:rPr>
                <w:b/>
                <w:bCs/>
              </w:rPr>
            </w:pPr>
            <w:r w:rsidRPr="00CC7C3B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CC7C3B" w:rsidRPr="00CC7C3B" w:rsidTr="00F83564">
        <w:trPr>
          <w:trHeight w:val="315"/>
        </w:trPr>
        <w:tc>
          <w:tcPr>
            <w:tcW w:w="6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rPr>
                <w:b/>
                <w:bCs/>
              </w:rPr>
            </w:pPr>
            <w:r w:rsidRPr="00CC7C3B">
              <w:rPr>
                <w:b/>
                <w:bCs/>
                <w:sz w:val="22"/>
                <w:szCs w:val="22"/>
              </w:rPr>
              <w:t>1.Общегосударственные вопросы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jc w:val="center"/>
              <w:rPr>
                <w:b/>
                <w:bCs/>
              </w:rPr>
            </w:pPr>
            <w:r w:rsidRPr="00CC7C3B">
              <w:rPr>
                <w:b/>
                <w:bCs/>
                <w:sz w:val="22"/>
                <w:szCs w:val="22"/>
              </w:rPr>
              <w:t>О</w:t>
            </w:r>
            <w:proofErr w:type="gramStart"/>
            <w:r w:rsidRPr="00CC7C3B">
              <w:rPr>
                <w:b/>
                <w:bCs/>
                <w:sz w:val="22"/>
                <w:szCs w:val="22"/>
              </w:rPr>
              <w:t>1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jc w:val="center"/>
              <w:rPr>
                <w:b/>
                <w:bCs/>
              </w:rPr>
            </w:pPr>
            <w:r w:rsidRPr="00CC7C3B">
              <w:rPr>
                <w:b/>
                <w:bCs/>
                <w:sz w:val="22"/>
                <w:szCs w:val="22"/>
              </w:rPr>
              <w:t>ОО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jc w:val="center"/>
              <w:rPr>
                <w:b/>
                <w:bCs/>
              </w:rPr>
            </w:pPr>
            <w:r w:rsidRPr="00CC7C3B">
              <w:rPr>
                <w:b/>
                <w:bCs/>
                <w:sz w:val="22"/>
                <w:szCs w:val="22"/>
              </w:rPr>
              <w:t>4835,2</w:t>
            </w:r>
          </w:p>
        </w:tc>
      </w:tr>
      <w:tr w:rsidR="00CC7C3B" w:rsidRPr="00CC7C3B" w:rsidTr="00F83564">
        <w:trPr>
          <w:trHeight w:val="300"/>
        </w:trPr>
        <w:tc>
          <w:tcPr>
            <w:tcW w:w="6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roofErr w:type="spellStart"/>
            <w:r w:rsidRPr="00CC7C3B">
              <w:rPr>
                <w:sz w:val="22"/>
                <w:szCs w:val="22"/>
              </w:rPr>
              <w:t>Функц</w:t>
            </w:r>
            <w:proofErr w:type="gramStart"/>
            <w:r w:rsidRPr="00CC7C3B">
              <w:rPr>
                <w:sz w:val="22"/>
                <w:szCs w:val="22"/>
              </w:rPr>
              <w:t>.в</w:t>
            </w:r>
            <w:proofErr w:type="gramEnd"/>
            <w:r w:rsidRPr="00CC7C3B">
              <w:rPr>
                <w:sz w:val="22"/>
                <w:szCs w:val="22"/>
              </w:rPr>
              <w:t>ысш.должн.лица</w:t>
            </w:r>
            <w:proofErr w:type="spellEnd"/>
            <w:r w:rsidRPr="00CC7C3B">
              <w:rPr>
                <w:sz w:val="22"/>
                <w:szCs w:val="22"/>
              </w:rPr>
              <w:t xml:space="preserve"> субъекта РФ и органа </w:t>
            </w:r>
            <w:proofErr w:type="spellStart"/>
            <w:r w:rsidRPr="00CC7C3B">
              <w:rPr>
                <w:sz w:val="22"/>
                <w:szCs w:val="22"/>
              </w:rPr>
              <w:t>местн.самоупр</w:t>
            </w:r>
            <w:proofErr w:type="spellEnd"/>
            <w:r w:rsidRPr="00CC7C3B">
              <w:rPr>
                <w:sz w:val="22"/>
                <w:szCs w:val="22"/>
              </w:rPr>
              <w:t>.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jc w:val="center"/>
            </w:pPr>
            <w:r w:rsidRPr="00CC7C3B">
              <w:rPr>
                <w:sz w:val="22"/>
                <w:szCs w:val="22"/>
              </w:rPr>
              <w:t>О</w:t>
            </w:r>
            <w:proofErr w:type="gramStart"/>
            <w:r w:rsidRPr="00CC7C3B">
              <w:rPr>
                <w:sz w:val="22"/>
                <w:szCs w:val="22"/>
              </w:rPr>
              <w:t>1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jc w:val="center"/>
            </w:pPr>
            <w:r w:rsidRPr="00CC7C3B">
              <w:rPr>
                <w:sz w:val="22"/>
                <w:szCs w:val="22"/>
              </w:rPr>
              <w:t>О</w:t>
            </w:r>
            <w:proofErr w:type="gramStart"/>
            <w:r w:rsidRPr="00CC7C3B"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jc w:val="center"/>
            </w:pPr>
            <w:r w:rsidRPr="00CC7C3B">
              <w:rPr>
                <w:sz w:val="22"/>
                <w:szCs w:val="22"/>
              </w:rPr>
              <w:t>793,5</w:t>
            </w:r>
          </w:p>
        </w:tc>
      </w:tr>
      <w:tr w:rsidR="00CC7C3B" w:rsidRPr="00CC7C3B" w:rsidTr="00F83564">
        <w:trPr>
          <w:trHeight w:val="300"/>
        </w:trPr>
        <w:tc>
          <w:tcPr>
            <w:tcW w:w="6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roofErr w:type="spellStart"/>
            <w:r w:rsidRPr="00CC7C3B">
              <w:rPr>
                <w:sz w:val="22"/>
                <w:szCs w:val="22"/>
              </w:rPr>
              <w:t>Функц</w:t>
            </w:r>
            <w:proofErr w:type="gramStart"/>
            <w:r w:rsidRPr="00CC7C3B">
              <w:rPr>
                <w:sz w:val="22"/>
                <w:szCs w:val="22"/>
              </w:rPr>
              <w:t>.П</w:t>
            </w:r>
            <w:proofErr w:type="gramEnd"/>
            <w:r w:rsidRPr="00CC7C3B">
              <w:rPr>
                <w:sz w:val="22"/>
                <w:szCs w:val="22"/>
              </w:rPr>
              <w:t>р-ва</w:t>
            </w:r>
            <w:proofErr w:type="spellEnd"/>
            <w:r w:rsidRPr="00CC7C3B">
              <w:rPr>
                <w:sz w:val="22"/>
                <w:szCs w:val="22"/>
              </w:rPr>
              <w:t xml:space="preserve"> </w:t>
            </w:r>
            <w:proofErr w:type="spellStart"/>
            <w:r w:rsidRPr="00CC7C3B">
              <w:rPr>
                <w:sz w:val="22"/>
                <w:szCs w:val="22"/>
              </w:rPr>
              <w:t>РФ,выс.орг.гос.власти</w:t>
            </w:r>
            <w:proofErr w:type="spellEnd"/>
            <w:r w:rsidRPr="00CC7C3B">
              <w:rPr>
                <w:sz w:val="22"/>
                <w:szCs w:val="22"/>
              </w:rPr>
              <w:t xml:space="preserve"> и местной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jc w:val="center"/>
            </w:pPr>
            <w:r w:rsidRPr="00CC7C3B">
              <w:rPr>
                <w:sz w:val="22"/>
                <w:szCs w:val="22"/>
              </w:rPr>
              <w:t>О</w:t>
            </w:r>
            <w:proofErr w:type="gramStart"/>
            <w:r w:rsidRPr="00CC7C3B">
              <w:rPr>
                <w:sz w:val="22"/>
                <w:szCs w:val="22"/>
              </w:rPr>
              <w:t>1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jc w:val="center"/>
            </w:pPr>
            <w:r w:rsidRPr="00CC7C3B">
              <w:rPr>
                <w:sz w:val="22"/>
                <w:szCs w:val="22"/>
              </w:rPr>
              <w:t>О</w:t>
            </w:r>
            <w:proofErr w:type="gramStart"/>
            <w:r w:rsidRPr="00CC7C3B">
              <w:rPr>
                <w:sz w:val="22"/>
                <w:szCs w:val="22"/>
              </w:rPr>
              <w:t>4</w:t>
            </w:r>
            <w:proofErr w:type="gramEnd"/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jc w:val="center"/>
            </w:pPr>
            <w:r w:rsidRPr="00CC7C3B">
              <w:rPr>
                <w:sz w:val="22"/>
                <w:szCs w:val="22"/>
              </w:rPr>
              <w:t>4041,7</w:t>
            </w:r>
          </w:p>
        </w:tc>
      </w:tr>
      <w:tr w:rsidR="00CC7C3B" w:rsidRPr="00CC7C3B" w:rsidTr="00F83564">
        <w:trPr>
          <w:trHeight w:val="300"/>
        </w:trPr>
        <w:tc>
          <w:tcPr>
            <w:tcW w:w="6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r w:rsidRPr="00CC7C3B">
              <w:rPr>
                <w:sz w:val="22"/>
                <w:szCs w:val="22"/>
              </w:rPr>
              <w:t>администрации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jc w:val="center"/>
            </w:pPr>
            <w:r w:rsidRPr="00CC7C3B">
              <w:rPr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jc w:val="center"/>
            </w:pPr>
            <w:r w:rsidRPr="00CC7C3B">
              <w:rPr>
                <w:sz w:val="22"/>
                <w:szCs w:val="22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jc w:val="center"/>
            </w:pPr>
            <w:r w:rsidRPr="00CC7C3B">
              <w:rPr>
                <w:sz w:val="22"/>
                <w:szCs w:val="22"/>
              </w:rPr>
              <w:t> </w:t>
            </w:r>
          </w:p>
        </w:tc>
      </w:tr>
      <w:tr w:rsidR="00CC7C3B" w:rsidRPr="00CC7C3B" w:rsidTr="00F83564">
        <w:trPr>
          <w:trHeight w:val="300"/>
        </w:trPr>
        <w:tc>
          <w:tcPr>
            <w:tcW w:w="6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r w:rsidRPr="00CC7C3B">
              <w:rPr>
                <w:sz w:val="22"/>
                <w:szCs w:val="22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jc w:val="center"/>
            </w:pPr>
            <w:r w:rsidRPr="00CC7C3B">
              <w:rPr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jc w:val="center"/>
            </w:pPr>
            <w:r w:rsidRPr="00CC7C3B">
              <w:rPr>
                <w:sz w:val="22"/>
                <w:szCs w:val="22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jc w:val="center"/>
            </w:pPr>
            <w:r w:rsidRPr="00CC7C3B">
              <w:rPr>
                <w:sz w:val="22"/>
                <w:szCs w:val="22"/>
              </w:rPr>
              <w:t> </w:t>
            </w:r>
          </w:p>
        </w:tc>
      </w:tr>
      <w:tr w:rsidR="00CC7C3B" w:rsidRPr="00CC7C3B" w:rsidTr="00F83564">
        <w:trPr>
          <w:trHeight w:val="315"/>
        </w:trPr>
        <w:tc>
          <w:tcPr>
            <w:tcW w:w="6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rPr>
                <w:b/>
                <w:bCs/>
              </w:rPr>
            </w:pPr>
            <w:r w:rsidRPr="00CC7C3B">
              <w:rPr>
                <w:b/>
                <w:bCs/>
                <w:sz w:val="22"/>
                <w:szCs w:val="22"/>
              </w:rPr>
              <w:t>2.Резервный фонд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jc w:val="center"/>
              <w:rPr>
                <w:b/>
                <w:bCs/>
              </w:rPr>
            </w:pPr>
            <w:r w:rsidRPr="00CC7C3B">
              <w:rPr>
                <w:b/>
                <w:bCs/>
                <w:sz w:val="22"/>
                <w:szCs w:val="22"/>
              </w:rPr>
              <w:t>О</w:t>
            </w:r>
            <w:proofErr w:type="gramStart"/>
            <w:r w:rsidRPr="00CC7C3B">
              <w:rPr>
                <w:b/>
                <w:bCs/>
                <w:sz w:val="22"/>
                <w:szCs w:val="22"/>
              </w:rPr>
              <w:t>1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jc w:val="center"/>
              <w:rPr>
                <w:b/>
                <w:bCs/>
              </w:rPr>
            </w:pPr>
            <w:r w:rsidRPr="00CC7C3B">
              <w:rPr>
                <w:b/>
                <w:bCs/>
                <w:sz w:val="22"/>
                <w:szCs w:val="22"/>
              </w:rPr>
              <w:t>ОО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jc w:val="center"/>
              <w:rPr>
                <w:b/>
                <w:bCs/>
              </w:rPr>
            </w:pPr>
            <w:r w:rsidRPr="00CC7C3B">
              <w:rPr>
                <w:b/>
                <w:bCs/>
                <w:sz w:val="22"/>
                <w:szCs w:val="22"/>
              </w:rPr>
              <w:t>10,0</w:t>
            </w:r>
          </w:p>
        </w:tc>
      </w:tr>
      <w:tr w:rsidR="00CC7C3B" w:rsidRPr="00CC7C3B" w:rsidTr="00F83564">
        <w:trPr>
          <w:trHeight w:val="300"/>
        </w:trPr>
        <w:tc>
          <w:tcPr>
            <w:tcW w:w="6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r w:rsidRPr="00CC7C3B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jc w:val="center"/>
            </w:pPr>
            <w:r w:rsidRPr="00CC7C3B">
              <w:rPr>
                <w:sz w:val="22"/>
                <w:szCs w:val="22"/>
              </w:rPr>
              <w:t>О</w:t>
            </w:r>
            <w:proofErr w:type="gramStart"/>
            <w:r w:rsidRPr="00CC7C3B">
              <w:rPr>
                <w:sz w:val="22"/>
                <w:szCs w:val="22"/>
              </w:rPr>
              <w:t>1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jc w:val="center"/>
            </w:pPr>
            <w:r w:rsidRPr="00CC7C3B">
              <w:rPr>
                <w:sz w:val="22"/>
                <w:szCs w:val="22"/>
              </w:rPr>
              <w:t>11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jc w:val="center"/>
            </w:pPr>
            <w:r w:rsidRPr="00CC7C3B">
              <w:rPr>
                <w:sz w:val="22"/>
                <w:szCs w:val="22"/>
              </w:rPr>
              <w:t>10,0</w:t>
            </w:r>
          </w:p>
        </w:tc>
      </w:tr>
      <w:tr w:rsidR="00CC7C3B" w:rsidRPr="00CC7C3B" w:rsidTr="00F83564">
        <w:trPr>
          <w:trHeight w:val="300"/>
        </w:trPr>
        <w:tc>
          <w:tcPr>
            <w:tcW w:w="6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r w:rsidRPr="00CC7C3B">
              <w:rPr>
                <w:sz w:val="22"/>
                <w:szCs w:val="22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jc w:val="center"/>
            </w:pPr>
            <w:r w:rsidRPr="00CC7C3B">
              <w:rPr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jc w:val="center"/>
            </w:pPr>
            <w:r w:rsidRPr="00CC7C3B">
              <w:rPr>
                <w:sz w:val="22"/>
                <w:szCs w:val="22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jc w:val="center"/>
            </w:pPr>
            <w:r w:rsidRPr="00CC7C3B">
              <w:rPr>
                <w:sz w:val="22"/>
                <w:szCs w:val="22"/>
              </w:rPr>
              <w:t> </w:t>
            </w:r>
          </w:p>
        </w:tc>
      </w:tr>
      <w:tr w:rsidR="00CC7C3B" w:rsidRPr="00CC7C3B" w:rsidTr="00F83564">
        <w:trPr>
          <w:trHeight w:val="315"/>
        </w:trPr>
        <w:tc>
          <w:tcPr>
            <w:tcW w:w="6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rPr>
                <w:b/>
                <w:bCs/>
              </w:rPr>
            </w:pPr>
            <w:r w:rsidRPr="00CC7C3B">
              <w:rPr>
                <w:b/>
                <w:bCs/>
                <w:sz w:val="22"/>
                <w:szCs w:val="22"/>
              </w:rPr>
              <w:t xml:space="preserve">3. Осуществление </w:t>
            </w:r>
            <w:proofErr w:type="spellStart"/>
            <w:r w:rsidRPr="00CC7C3B">
              <w:rPr>
                <w:b/>
                <w:bCs/>
                <w:sz w:val="22"/>
                <w:szCs w:val="22"/>
              </w:rPr>
              <w:t>областн</w:t>
            </w:r>
            <w:proofErr w:type="gramStart"/>
            <w:r w:rsidRPr="00CC7C3B">
              <w:rPr>
                <w:b/>
                <w:bCs/>
                <w:sz w:val="22"/>
                <w:szCs w:val="22"/>
              </w:rPr>
              <w:t>.г</w:t>
            </w:r>
            <w:proofErr w:type="gramEnd"/>
            <w:r w:rsidRPr="00CC7C3B">
              <w:rPr>
                <w:b/>
                <w:bCs/>
                <w:sz w:val="22"/>
                <w:szCs w:val="22"/>
              </w:rPr>
              <w:t>осуд</w:t>
            </w:r>
            <w:proofErr w:type="spellEnd"/>
            <w:r w:rsidRPr="00CC7C3B">
              <w:rPr>
                <w:b/>
                <w:bCs/>
                <w:sz w:val="22"/>
                <w:szCs w:val="22"/>
              </w:rPr>
              <w:t>. полномочий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jc w:val="center"/>
            </w:pPr>
            <w:r w:rsidRPr="00CC7C3B">
              <w:rPr>
                <w:sz w:val="22"/>
                <w:szCs w:val="22"/>
              </w:rPr>
              <w:t>О</w:t>
            </w:r>
            <w:proofErr w:type="gramStart"/>
            <w:r w:rsidRPr="00CC7C3B">
              <w:rPr>
                <w:sz w:val="22"/>
                <w:szCs w:val="22"/>
              </w:rPr>
              <w:t>1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jc w:val="center"/>
            </w:pPr>
            <w:r w:rsidRPr="00CC7C3B">
              <w:rPr>
                <w:sz w:val="22"/>
                <w:szCs w:val="22"/>
              </w:rPr>
              <w:t>ОО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jc w:val="center"/>
            </w:pPr>
            <w:r w:rsidRPr="00CC7C3B">
              <w:rPr>
                <w:sz w:val="22"/>
                <w:szCs w:val="22"/>
              </w:rPr>
              <w:t>0,7</w:t>
            </w:r>
          </w:p>
        </w:tc>
      </w:tr>
      <w:tr w:rsidR="00CC7C3B" w:rsidRPr="00CC7C3B" w:rsidTr="00F83564">
        <w:trPr>
          <w:trHeight w:val="300"/>
        </w:trPr>
        <w:tc>
          <w:tcPr>
            <w:tcW w:w="6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r w:rsidRPr="00CC7C3B">
              <w:rPr>
                <w:sz w:val="22"/>
                <w:szCs w:val="22"/>
              </w:rPr>
              <w:t xml:space="preserve">по определению перечня </w:t>
            </w:r>
            <w:proofErr w:type="spellStart"/>
            <w:r w:rsidRPr="00CC7C3B">
              <w:rPr>
                <w:sz w:val="22"/>
                <w:szCs w:val="22"/>
              </w:rPr>
              <w:t>долж</w:t>
            </w:r>
            <w:proofErr w:type="gramStart"/>
            <w:r w:rsidRPr="00CC7C3B">
              <w:rPr>
                <w:sz w:val="22"/>
                <w:szCs w:val="22"/>
              </w:rPr>
              <w:t>.л</w:t>
            </w:r>
            <w:proofErr w:type="gramEnd"/>
            <w:r w:rsidRPr="00CC7C3B">
              <w:rPr>
                <w:sz w:val="22"/>
                <w:szCs w:val="22"/>
              </w:rPr>
              <w:t>иц</w:t>
            </w:r>
            <w:proofErr w:type="spellEnd"/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jc w:val="center"/>
            </w:pPr>
            <w:r w:rsidRPr="00CC7C3B">
              <w:rPr>
                <w:sz w:val="22"/>
                <w:szCs w:val="22"/>
              </w:rPr>
              <w:t>О</w:t>
            </w:r>
            <w:proofErr w:type="gramStart"/>
            <w:r w:rsidRPr="00CC7C3B">
              <w:rPr>
                <w:sz w:val="22"/>
                <w:szCs w:val="22"/>
              </w:rPr>
              <w:t>1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jc w:val="center"/>
            </w:pPr>
            <w:r w:rsidRPr="00CC7C3B">
              <w:rPr>
                <w:sz w:val="22"/>
                <w:szCs w:val="22"/>
              </w:rPr>
              <w:t>13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jc w:val="center"/>
            </w:pPr>
            <w:r w:rsidRPr="00CC7C3B">
              <w:rPr>
                <w:sz w:val="22"/>
                <w:szCs w:val="22"/>
              </w:rPr>
              <w:t>0,7</w:t>
            </w:r>
          </w:p>
        </w:tc>
      </w:tr>
      <w:tr w:rsidR="00CC7C3B" w:rsidRPr="00CC7C3B" w:rsidTr="00F83564">
        <w:trPr>
          <w:trHeight w:val="300"/>
        </w:trPr>
        <w:tc>
          <w:tcPr>
            <w:tcW w:w="6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r w:rsidRPr="00CC7C3B">
              <w:rPr>
                <w:sz w:val="22"/>
                <w:szCs w:val="22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jc w:val="center"/>
            </w:pPr>
            <w:r w:rsidRPr="00CC7C3B">
              <w:rPr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jc w:val="center"/>
            </w:pPr>
            <w:r w:rsidRPr="00CC7C3B">
              <w:rPr>
                <w:sz w:val="22"/>
                <w:szCs w:val="22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jc w:val="center"/>
            </w:pPr>
            <w:r w:rsidRPr="00CC7C3B">
              <w:rPr>
                <w:sz w:val="22"/>
                <w:szCs w:val="22"/>
              </w:rPr>
              <w:t> </w:t>
            </w:r>
          </w:p>
        </w:tc>
      </w:tr>
      <w:tr w:rsidR="00CC7C3B" w:rsidRPr="00CC7C3B" w:rsidTr="00F83564">
        <w:trPr>
          <w:trHeight w:val="300"/>
        </w:trPr>
        <w:tc>
          <w:tcPr>
            <w:tcW w:w="6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r w:rsidRPr="00CC7C3B">
              <w:rPr>
                <w:sz w:val="22"/>
                <w:szCs w:val="22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jc w:val="center"/>
            </w:pPr>
            <w:r w:rsidRPr="00CC7C3B">
              <w:rPr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jc w:val="center"/>
            </w:pPr>
            <w:r w:rsidRPr="00CC7C3B">
              <w:rPr>
                <w:sz w:val="22"/>
                <w:szCs w:val="22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jc w:val="center"/>
            </w:pPr>
            <w:r w:rsidRPr="00CC7C3B">
              <w:rPr>
                <w:sz w:val="22"/>
                <w:szCs w:val="22"/>
              </w:rPr>
              <w:t> </w:t>
            </w:r>
          </w:p>
        </w:tc>
      </w:tr>
      <w:tr w:rsidR="00CC7C3B" w:rsidRPr="00CC7C3B" w:rsidTr="00F83564">
        <w:trPr>
          <w:trHeight w:val="315"/>
        </w:trPr>
        <w:tc>
          <w:tcPr>
            <w:tcW w:w="6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rPr>
                <w:b/>
                <w:bCs/>
              </w:rPr>
            </w:pPr>
            <w:r w:rsidRPr="00CC7C3B">
              <w:rPr>
                <w:b/>
                <w:bCs/>
                <w:sz w:val="22"/>
                <w:szCs w:val="22"/>
              </w:rPr>
              <w:t>4. Национальная оборона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jc w:val="center"/>
              <w:rPr>
                <w:b/>
                <w:bCs/>
              </w:rPr>
            </w:pPr>
            <w:r w:rsidRPr="00CC7C3B">
              <w:rPr>
                <w:b/>
                <w:bCs/>
                <w:sz w:val="22"/>
                <w:szCs w:val="22"/>
              </w:rPr>
              <w:t>О</w:t>
            </w:r>
            <w:proofErr w:type="gramStart"/>
            <w:r w:rsidRPr="00CC7C3B">
              <w:rPr>
                <w:b/>
                <w:bCs/>
                <w:sz w:val="22"/>
                <w:szCs w:val="22"/>
              </w:rPr>
              <w:t>2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jc w:val="center"/>
              <w:rPr>
                <w:b/>
                <w:bCs/>
              </w:rPr>
            </w:pPr>
            <w:r w:rsidRPr="00CC7C3B">
              <w:rPr>
                <w:b/>
                <w:bCs/>
                <w:sz w:val="22"/>
                <w:szCs w:val="22"/>
              </w:rPr>
              <w:t>ОО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jc w:val="center"/>
              <w:rPr>
                <w:b/>
                <w:bCs/>
              </w:rPr>
            </w:pPr>
            <w:r w:rsidRPr="00CC7C3B">
              <w:rPr>
                <w:b/>
                <w:bCs/>
                <w:sz w:val="22"/>
                <w:szCs w:val="22"/>
              </w:rPr>
              <w:t>65,4</w:t>
            </w:r>
          </w:p>
        </w:tc>
      </w:tr>
      <w:tr w:rsidR="00CC7C3B" w:rsidRPr="00CC7C3B" w:rsidTr="00F83564">
        <w:trPr>
          <w:trHeight w:val="300"/>
        </w:trPr>
        <w:tc>
          <w:tcPr>
            <w:tcW w:w="6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roofErr w:type="spellStart"/>
            <w:r w:rsidRPr="00CC7C3B">
              <w:rPr>
                <w:sz w:val="22"/>
                <w:szCs w:val="22"/>
              </w:rPr>
              <w:t>Осуществл</w:t>
            </w:r>
            <w:proofErr w:type="gramStart"/>
            <w:r w:rsidRPr="00CC7C3B">
              <w:rPr>
                <w:sz w:val="22"/>
                <w:szCs w:val="22"/>
              </w:rPr>
              <w:t>.п</w:t>
            </w:r>
            <w:proofErr w:type="gramEnd"/>
            <w:r w:rsidRPr="00CC7C3B">
              <w:rPr>
                <w:sz w:val="22"/>
                <w:szCs w:val="22"/>
              </w:rPr>
              <w:t>ерв.воинского</w:t>
            </w:r>
            <w:proofErr w:type="spellEnd"/>
            <w:r w:rsidRPr="00CC7C3B">
              <w:rPr>
                <w:sz w:val="22"/>
                <w:szCs w:val="22"/>
              </w:rPr>
              <w:t xml:space="preserve"> учета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jc w:val="center"/>
            </w:pPr>
            <w:r w:rsidRPr="00CC7C3B">
              <w:rPr>
                <w:sz w:val="22"/>
                <w:szCs w:val="22"/>
              </w:rPr>
              <w:t>О</w:t>
            </w:r>
            <w:proofErr w:type="gramStart"/>
            <w:r w:rsidRPr="00CC7C3B"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jc w:val="center"/>
            </w:pPr>
            <w:r w:rsidRPr="00CC7C3B">
              <w:rPr>
                <w:sz w:val="22"/>
                <w:szCs w:val="22"/>
              </w:rPr>
              <w:t>О3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jc w:val="center"/>
            </w:pPr>
            <w:r w:rsidRPr="00CC7C3B">
              <w:rPr>
                <w:sz w:val="22"/>
                <w:szCs w:val="22"/>
              </w:rPr>
              <w:t>65,4</w:t>
            </w:r>
          </w:p>
        </w:tc>
      </w:tr>
      <w:tr w:rsidR="00CC7C3B" w:rsidRPr="00CC7C3B" w:rsidTr="00F83564">
        <w:trPr>
          <w:trHeight w:val="300"/>
        </w:trPr>
        <w:tc>
          <w:tcPr>
            <w:tcW w:w="6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r w:rsidRPr="00CC7C3B">
              <w:rPr>
                <w:sz w:val="22"/>
                <w:szCs w:val="22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jc w:val="center"/>
            </w:pPr>
            <w:r w:rsidRPr="00CC7C3B">
              <w:rPr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jc w:val="center"/>
            </w:pPr>
            <w:r w:rsidRPr="00CC7C3B">
              <w:rPr>
                <w:sz w:val="22"/>
                <w:szCs w:val="22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jc w:val="center"/>
            </w:pPr>
            <w:r w:rsidRPr="00CC7C3B">
              <w:rPr>
                <w:sz w:val="22"/>
                <w:szCs w:val="22"/>
              </w:rPr>
              <w:t> </w:t>
            </w:r>
          </w:p>
        </w:tc>
      </w:tr>
      <w:tr w:rsidR="00CC7C3B" w:rsidRPr="00CC7C3B" w:rsidTr="00F83564">
        <w:trPr>
          <w:trHeight w:val="315"/>
        </w:trPr>
        <w:tc>
          <w:tcPr>
            <w:tcW w:w="6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rPr>
                <w:b/>
                <w:bCs/>
              </w:rPr>
            </w:pPr>
            <w:r w:rsidRPr="00CC7C3B">
              <w:rPr>
                <w:b/>
                <w:bCs/>
                <w:sz w:val="22"/>
                <w:szCs w:val="22"/>
              </w:rPr>
              <w:t>5. Национальная экономика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jc w:val="center"/>
              <w:rPr>
                <w:b/>
                <w:bCs/>
              </w:rPr>
            </w:pPr>
            <w:r w:rsidRPr="00CC7C3B">
              <w:rPr>
                <w:b/>
                <w:bCs/>
                <w:sz w:val="22"/>
                <w:szCs w:val="22"/>
              </w:rPr>
              <w:t>О</w:t>
            </w:r>
            <w:proofErr w:type="gramStart"/>
            <w:r w:rsidRPr="00CC7C3B">
              <w:rPr>
                <w:b/>
                <w:bCs/>
                <w:sz w:val="22"/>
                <w:szCs w:val="22"/>
              </w:rPr>
              <w:t>4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jc w:val="center"/>
              <w:rPr>
                <w:b/>
                <w:bCs/>
              </w:rPr>
            </w:pPr>
            <w:r w:rsidRPr="00CC7C3B">
              <w:rPr>
                <w:b/>
                <w:bCs/>
                <w:sz w:val="22"/>
                <w:szCs w:val="22"/>
              </w:rPr>
              <w:t>ОО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jc w:val="center"/>
              <w:rPr>
                <w:b/>
                <w:bCs/>
              </w:rPr>
            </w:pPr>
            <w:r w:rsidRPr="00CC7C3B">
              <w:rPr>
                <w:b/>
                <w:bCs/>
                <w:sz w:val="22"/>
                <w:szCs w:val="22"/>
              </w:rPr>
              <w:t>32,3</w:t>
            </w:r>
          </w:p>
        </w:tc>
      </w:tr>
      <w:tr w:rsidR="00CC7C3B" w:rsidRPr="00CC7C3B" w:rsidTr="00F83564">
        <w:trPr>
          <w:trHeight w:val="300"/>
        </w:trPr>
        <w:tc>
          <w:tcPr>
            <w:tcW w:w="6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r w:rsidRPr="00CC7C3B">
              <w:rPr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jc w:val="center"/>
            </w:pPr>
            <w:r w:rsidRPr="00CC7C3B">
              <w:rPr>
                <w:sz w:val="22"/>
                <w:szCs w:val="22"/>
              </w:rPr>
              <w:t>О</w:t>
            </w:r>
            <w:proofErr w:type="gramStart"/>
            <w:r w:rsidRPr="00CC7C3B">
              <w:rPr>
                <w:sz w:val="22"/>
                <w:szCs w:val="22"/>
              </w:rPr>
              <w:t>4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jc w:val="center"/>
            </w:pPr>
            <w:r w:rsidRPr="00CC7C3B">
              <w:rPr>
                <w:sz w:val="22"/>
                <w:szCs w:val="22"/>
              </w:rPr>
              <w:t>О</w:t>
            </w:r>
            <w:proofErr w:type="gramStart"/>
            <w:r w:rsidRPr="00CC7C3B">
              <w:rPr>
                <w:sz w:val="22"/>
                <w:szCs w:val="22"/>
              </w:rPr>
              <w:t>1</w:t>
            </w:r>
            <w:proofErr w:type="gramEnd"/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jc w:val="center"/>
            </w:pPr>
            <w:r w:rsidRPr="00CC7C3B">
              <w:rPr>
                <w:sz w:val="22"/>
                <w:szCs w:val="22"/>
              </w:rPr>
              <w:t>32,3</w:t>
            </w:r>
          </w:p>
        </w:tc>
      </w:tr>
      <w:tr w:rsidR="00CC7C3B" w:rsidRPr="00CC7C3B" w:rsidTr="00F83564">
        <w:trPr>
          <w:trHeight w:val="300"/>
        </w:trPr>
        <w:tc>
          <w:tcPr>
            <w:tcW w:w="6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r w:rsidRPr="00CC7C3B">
              <w:rPr>
                <w:sz w:val="22"/>
                <w:szCs w:val="22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jc w:val="center"/>
            </w:pPr>
            <w:r w:rsidRPr="00CC7C3B">
              <w:rPr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jc w:val="center"/>
            </w:pPr>
            <w:r w:rsidRPr="00CC7C3B">
              <w:rPr>
                <w:sz w:val="22"/>
                <w:szCs w:val="22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jc w:val="center"/>
            </w:pPr>
            <w:r w:rsidRPr="00CC7C3B">
              <w:rPr>
                <w:sz w:val="22"/>
                <w:szCs w:val="22"/>
              </w:rPr>
              <w:t> </w:t>
            </w:r>
          </w:p>
        </w:tc>
      </w:tr>
      <w:tr w:rsidR="00CC7C3B" w:rsidRPr="00CC7C3B" w:rsidTr="00F83564">
        <w:trPr>
          <w:trHeight w:val="315"/>
        </w:trPr>
        <w:tc>
          <w:tcPr>
            <w:tcW w:w="6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rPr>
                <w:b/>
                <w:bCs/>
              </w:rPr>
            </w:pPr>
            <w:r w:rsidRPr="00CC7C3B">
              <w:rPr>
                <w:b/>
                <w:bCs/>
                <w:sz w:val="22"/>
                <w:szCs w:val="22"/>
              </w:rPr>
              <w:t>6. Жилищно-коммунальное хозяйство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jc w:val="center"/>
              <w:rPr>
                <w:b/>
                <w:bCs/>
              </w:rPr>
            </w:pPr>
            <w:r w:rsidRPr="00CC7C3B">
              <w:rPr>
                <w:b/>
                <w:bCs/>
                <w:sz w:val="22"/>
                <w:szCs w:val="22"/>
              </w:rPr>
              <w:t>О5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jc w:val="center"/>
              <w:rPr>
                <w:b/>
                <w:bCs/>
              </w:rPr>
            </w:pPr>
            <w:r w:rsidRPr="00CC7C3B">
              <w:rPr>
                <w:b/>
                <w:bCs/>
                <w:sz w:val="22"/>
                <w:szCs w:val="22"/>
              </w:rPr>
              <w:t>ОО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jc w:val="center"/>
              <w:rPr>
                <w:b/>
                <w:bCs/>
              </w:rPr>
            </w:pPr>
            <w:r w:rsidRPr="00CC7C3B">
              <w:rPr>
                <w:b/>
                <w:bCs/>
                <w:sz w:val="22"/>
                <w:szCs w:val="22"/>
              </w:rPr>
              <w:t>767,0</w:t>
            </w:r>
          </w:p>
        </w:tc>
      </w:tr>
      <w:tr w:rsidR="00CC7C3B" w:rsidRPr="00CC7C3B" w:rsidTr="00F83564">
        <w:trPr>
          <w:trHeight w:val="300"/>
        </w:trPr>
        <w:tc>
          <w:tcPr>
            <w:tcW w:w="6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r w:rsidRPr="00CC7C3B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jc w:val="center"/>
            </w:pPr>
            <w:r w:rsidRPr="00CC7C3B">
              <w:rPr>
                <w:sz w:val="22"/>
                <w:szCs w:val="22"/>
              </w:rPr>
              <w:t>О5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jc w:val="center"/>
            </w:pPr>
            <w:r w:rsidRPr="00CC7C3B">
              <w:rPr>
                <w:sz w:val="22"/>
                <w:szCs w:val="22"/>
              </w:rPr>
              <w:t>О</w:t>
            </w:r>
            <w:proofErr w:type="gramStart"/>
            <w:r w:rsidRPr="00CC7C3B"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jc w:val="center"/>
            </w:pPr>
            <w:r w:rsidRPr="00CC7C3B">
              <w:rPr>
                <w:sz w:val="22"/>
                <w:szCs w:val="22"/>
              </w:rPr>
              <w:t>767,0</w:t>
            </w:r>
          </w:p>
        </w:tc>
      </w:tr>
      <w:tr w:rsidR="00CC7C3B" w:rsidRPr="00CC7C3B" w:rsidTr="00F83564">
        <w:trPr>
          <w:trHeight w:val="300"/>
        </w:trPr>
        <w:tc>
          <w:tcPr>
            <w:tcW w:w="6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r w:rsidRPr="00CC7C3B">
              <w:rPr>
                <w:sz w:val="22"/>
                <w:szCs w:val="22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jc w:val="center"/>
            </w:pPr>
            <w:r w:rsidRPr="00CC7C3B">
              <w:rPr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jc w:val="center"/>
            </w:pPr>
            <w:r w:rsidRPr="00CC7C3B">
              <w:rPr>
                <w:sz w:val="22"/>
                <w:szCs w:val="22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jc w:val="center"/>
            </w:pPr>
            <w:r w:rsidRPr="00CC7C3B">
              <w:rPr>
                <w:sz w:val="22"/>
                <w:szCs w:val="22"/>
              </w:rPr>
              <w:t> </w:t>
            </w:r>
          </w:p>
        </w:tc>
      </w:tr>
      <w:tr w:rsidR="00CC7C3B" w:rsidRPr="00CC7C3B" w:rsidTr="00F83564">
        <w:trPr>
          <w:trHeight w:val="315"/>
        </w:trPr>
        <w:tc>
          <w:tcPr>
            <w:tcW w:w="6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rPr>
                <w:b/>
                <w:bCs/>
              </w:rPr>
            </w:pPr>
            <w:r w:rsidRPr="00CC7C3B">
              <w:rPr>
                <w:b/>
                <w:bCs/>
                <w:sz w:val="22"/>
                <w:szCs w:val="22"/>
              </w:rPr>
              <w:t>7. Благоустройство</w:t>
            </w:r>
          </w:p>
          <w:p w:rsidR="00CC7C3B" w:rsidRPr="00CC7C3B" w:rsidRDefault="00CC7C3B" w:rsidP="00F83564">
            <w:pPr>
              <w:rPr>
                <w:bCs/>
              </w:rPr>
            </w:pPr>
            <w:r w:rsidRPr="00CC7C3B">
              <w:rPr>
                <w:bCs/>
                <w:sz w:val="22"/>
                <w:szCs w:val="22"/>
              </w:rPr>
              <w:t>Благоустройство</w:t>
            </w:r>
          </w:p>
          <w:p w:rsidR="00CC7C3B" w:rsidRPr="00CC7C3B" w:rsidRDefault="00CC7C3B" w:rsidP="00F83564">
            <w:pPr>
              <w:rPr>
                <w:b/>
                <w:bCs/>
              </w:rPr>
            </w:pPr>
          </w:p>
          <w:p w:rsidR="00CC7C3B" w:rsidRPr="00CC7C3B" w:rsidRDefault="00CC7C3B" w:rsidP="00F83564">
            <w:pPr>
              <w:rPr>
                <w:b/>
                <w:bCs/>
              </w:rPr>
            </w:pPr>
          </w:p>
          <w:p w:rsidR="00CC7C3B" w:rsidRPr="00CC7C3B" w:rsidRDefault="00CC7C3B" w:rsidP="00F83564">
            <w:pPr>
              <w:rPr>
                <w:b/>
                <w:bCs/>
              </w:rPr>
            </w:pPr>
            <w:r w:rsidRPr="00CC7C3B">
              <w:rPr>
                <w:b/>
                <w:bCs/>
                <w:sz w:val="22"/>
                <w:szCs w:val="22"/>
              </w:rPr>
              <w:t xml:space="preserve">8. Культура, кинематография и средства  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rPr>
                <w:b/>
                <w:bCs/>
              </w:rPr>
            </w:pPr>
            <w:r w:rsidRPr="00CC7C3B">
              <w:rPr>
                <w:b/>
                <w:bCs/>
                <w:sz w:val="22"/>
                <w:szCs w:val="22"/>
              </w:rPr>
              <w:t> О5</w:t>
            </w:r>
          </w:p>
          <w:p w:rsidR="00CC7C3B" w:rsidRPr="00CC7C3B" w:rsidRDefault="00CC7C3B" w:rsidP="00F83564">
            <w:pPr>
              <w:rPr>
                <w:b/>
                <w:bCs/>
              </w:rPr>
            </w:pPr>
            <w:r w:rsidRPr="00CC7C3B">
              <w:rPr>
                <w:b/>
                <w:bCs/>
                <w:sz w:val="22"/>
                <w:szCs w:val="22"/>
              </w:rPr>
              <w:t xml:space="preserve"> О5</w:t>
            </w:r>
          </w:p>
          <w:p w:rsidR="00CC7C3B" w:rsidRPr="00CC7C3B" w:rsidRDefault="00CC7C3B" w:rsidP="00F83564">
            <w:pPr>
              <w:rPr>
                <w:b/>
                <w:bCs/>
              </w:rPr>
            </w:pPr>
          </w:p>
          <w:p w:rsidR="00CC7C3B" w:rsidRPr="00CC7C3B" w:rsidRDefault="00CC7C3B" w:rsidP="00F83564">
            <w:pPr>
              <w:rPr>
                <w:b/>
                <w:bCs/>
              </w:rPr>
            </w:pPr>
          </w:p>
          <w:p w:rsidR="00CC7C3B" w:rsidRPr="00CC7C3B" w:rsidRDefault="00CC7C3B" w:rsidP="00F83564">
            <w:pPr>
              <w:rPr>
                <w:b/>
                <w:bCs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jc w:val="center"/>
              <w:rPr>
                <w:b/>
                <w:bCs/>
              </w:rPr>
            </w:pPr>
            <w:r w:rsidRPr="00CC7C3B">
              <w:rPr>
                <w:b/>
                <w:bCs/>
                <w:sz w:val="22"/>
                <w:szCs w:val="22"/>
              </w:rPr>
              <w:t>ОО</w:t>
            </w:r>
          </w:p>
          <w:p w:rsidR="00CC7C3B" w:rsidRPr="00CC7C3B" w:rsidRDefault="00CC7C3B" w:rsidP="00F83564">
            <w:pPr>
              <w:jc w:val="center"/>
              <w:rPr>
                <w:b/>
                <w:bCs/>
              </w:rPr>
            </w:pPr>
            <w:r w:rsidRPr="00CC7C3B">
              <w:rPr>
                <w:b/>
                <w:bCs/>
                <w:sz w:val="22"/>
                <w:szCs w:val="22"/>
              </w:rPr>
              <w:t>О3</w:t>
            </w:r>
          </w:p>
          <w:p w:rsidR="00CC7C3B" w:rsidRPr="00CC7C3B" w:rsidRDefault="00CC7C3B" w:rsidP="00F83564">
            <w:pPr>
              <w:jc w:val="center"/>
              <w:rPr>
                <w:b/>
                <w:bCs/>
              </w:rPr>
            </w:pPr>
          </w:p>
          <w:p w:rsidR="00CC7C3B" w:rsidRPr="00CC7C3B" w:rsidRDefault="00CC7C3B" w:rsidP="00F83564">
            <w:pPr>
              <w:jc w:val="center"/>
              <w:rPr>
                <w:b/>
                <w:bCs/>
              </w:rPr>
            </w:pPr>
          </w:p>
          <w:p w:rsidR="00CC7C3B" w:rsidRPr="00CC7C3B" w:rsidRDefault="00CC7C3B" w:rsidP="00F83564">
            <w:pPr>
              <w:jc w:val="center"/>
              <w:rPr>
                <w:b/>
                <w:bCs/>
              </w:rPr>
            </w:pPr>
            <w:r w:rsidRPr="00CC7C3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jc w:val="center"/>
              <w:rPr>
                <w:b/>
                <w:bCs/>
              </w:rPr>
            </w:pPr>
            <w:r w:rsidRPr="00CC7C3B">
              <w:rPr>
                <w:b/>
                <w:bCs/>
                <w:sz w:val="22"/>
                <w:szCs w:val="22"/>
              </w:rPr>
              <w:t>124,4</w:t>
            </w:r>
          </w:p>
          <w:p w:rsidR="00CC7C3B" w:rsidRPr="00CC7C3B" w:rsidRDefault="00CC7C3B" w:rsidP="00F83564">
            <w:pPr>
              <w:jc w:val="center"/>
              <w:rPr>
                <w:b/>
                <w:bCs/>
              </w:rPr>
            </w:pPr>
            <w:r w:rsidRPr="00CC7C3B">
              <w:rPr>
                <w:b/>
                <w:bCs/>
                <w:sz w:val="22"/>
                <w:szCs w:val="22"/>
              </w:rPr>
              <w:t>124,4</w:t>
            </w:r>
          </w:p>
          <w:p w:rsidR="00CC7C3B" w:rsidRPr="00CC7C3B" w:rsidRDefault="00CC7C3B" w:rsidP="00F83564">
            <w:pPr>
              <w:jc w:val="center"/>
              <w:rPr>
                <w:b/>
                <w:bCs/>
              </w:rPr>
            </w:pPr>
          </w:p>
          <w:p w:rsidR="00CC7C3B" w:rsidRPr="00CC7C3B" w:rsidRDefault="00CC7C3B" w:rsidP="00F83564">
            <w:pPr>
              <w:jc w:val="center"/>
              <w:rPr>
                <w:b/>
                <w:bCs/>
              </w:rPr>
            </w:pPr>
          </w:p>
          <w:p w:rsidR="00CC7C3B" w:rsidRPr="00CC7C3B" w:rsidRDefault="00CC7C3B" w:rsidP="00F83564">
            <w:pPr>
              <w:jc w:val="center"/>
              <w:rPr>
                <w:b/>
                <w:bCs/>
              </w:rPr>
            </w:pPr>
            <w:r w:rsidRPr="00CC7C3B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CC7C3B" w:rsidRPr="00CC7C3B" w:rsidTr="00F83564">
        <w:trPr>
          <w:trHeight w:val="315"/>
        </w:trPr>
        <w:tc>
          <w:tcPr>
            <w:tcW w:w="6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rPr>
                <w:b/>
                <w:bCs/>
              </w:rPr>
            </w:pPr>
            <w:r w:rsidRPr="00CC7C3B">
              <w:rPr>
                <w:b/>
                <w:bCs/>
                <w:sz w:val="22"/>
                <w:szCs w:val="22"/>
              </w:rPr>
              <w:t>массовой информации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jc w:val="center"/>
              <w:rPr>
                <w:b/>
                <w:bCs/>
              </w:rPr>
            </w:pPr>
            <w:r w:rsidRPr="00CC7C3B">
              <w:rPr>
                <w:b/>
                <w:bCs/>
                <w:sz w:val="22"/>
                <w:szCs w:val="22"/>
              </w:rPr>
              <w:t>О8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jc w:val="center"/>
              <w:rPr>
                <w:b/>
                <w:bCs/>
              </w:rPr>
            </w:pPr>
            <w:r w:rsidRPr="00CC7C3B">
              <w:rPr>
                <w:b/>
                <w:bCs/>
                <w:sz w:val="22"/>
                <w:szCs w:val="22"/>
              </w:rPr>
              <w:t>ОО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jc w:val="center"/>
              <w:rPr>
                <w:b/>
                <w:bCs/>
              </w:rPr>
            </w:pPr>
            <w:r w:rsidRPr="00CC7C3B">
              <w:rPr>
                <w:b/>
                <w:bCs/>
                <w:sz w:val="22"/>
                <w:szCs w:val="22"/>
              </w:rPr>
              <w:t>2941,0</w:t>
            </w:r>
          </w:p>
        </w:tc>
      </w:tr>
      <w:tr w:rsidR="00CC7C3B" w:rsidRPr="00CC7C3B" w:rsidTr="00F83564">
        <w:trPr>
          <w:trHeight w:val="300"/>
        </w:trPr>
        <w:tc>
          <w:tcPr>
            <w:tcW w:w="6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r w:rsidRPr="00CC7C3B">
              <w:rPr>
                <w:sz w:val="22"/>
                <w:szCs w:val="22"/>
              </w:rPr>
              <w:t>Культура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jc w:val="center"/>
            </w:pPr>
            <w:r w:rsidRPr="00CC7C3B">
              <w:rPr>
                <w:sz w:val="22"/>
                <w:szCs w:val="22"/>
              </w:rPr>
              <w:t>О8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jc w:val="center"/>
            </w:pPr>
            <w:r w:rsidRPr="00CC7C3B">
              <w:rPr>
                <w:sz w:val="22"/>
                <w:szCs w:val="22"/>
              </w:rPr>
              <w:t>О</w:t>
            </w:r>
            <w:proofErr w:type="gramStart"/>
            <w:r w:rsidRPr="00CC7C3B">
              <w:rPr>
                <w:sz w:val="22"/>
                <w:szCs w:val="22"/>
              </w:rPr>
              <w:t>1</w:t>
            </w:r>
            <w:proofErr w:type="gramEnd"/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jc w:val="center"/>
            </w:pPr>
            <w:r w:rsidRPr="00CC7C3B">
              <w:rPr>
                <w:sz w:val="22"/>
                <w:szCs w:val="22"/>
              </w:rPr>
              <w:t>2941,0</w:t>
            </w:r>
          </w:p>
        </w:tc>
      </w:tr>
      <w:tr w:rsidR="00CC7C3B" w:rsidRPr="00CC7C3B" w:rsidTr="00F83564">
        <w:trPr>
          <w:trHeight w:val="300"/>
        </w:trPr>
        <w:tc>
          <w:tcPr>
            <w:tcW w:w="6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r w:rsidRPr="00CC7C3B">
              <w:rPr>
                <w:sz w:val="22"/>
                <w:szCs w:val="22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jc w:val="center"/>
            </w:pPr>
            <w:r w:rsidRPr="00CC7C3B">
              <w:rPr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jc w:val="center"/>
            </w:pPr>
            <w:r w:rsidRPr="00CC7C3B">
              <w:rPr>
                <w:sz w:val="22"/>
                <w:szCs w:val="22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jc w:val="center"/>
            </w:pPr>
            <w:r w:rsidRPr="00CC7C3B">
              <w:rPr>
                <w:sz w:val="22"/>
                <w:szCs w:val="22"/>
              </w:rPr>
              <w:t> </w:t>
            </w:r>
          </w:p>
        </w:tc>
      </w:tr>
      <w:tr w:rsidR="00CC7C3B" w:rsidRPr="00CC7C3B" w:rsidTr="00F83564">
        <w:trPr>
          <w:trHeight w:val="315"/>
        </w:trPr>
        <w:tc>
          <w:tcPr>
            <w:tcW w:w="6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rPr>
                <w:b/>
                <w:bCs/>
              </w:rPr>
            </w:pPr>
            <w:r w:rsidRPr="00CC7C3B">
              <w:rPr>
                <w:b/>
                <w:bCs/>
                <w:sz w:val="22"/>
                <w:szCs w:val="22"/>
              </w:rPr>
              <w:t>9. Дорожное хозяйство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jc w:val="center"/>
              <w:rPr>
                <w:b/>
                <w:bCs/>
              </w:rPr>
            </w:pPr>
            <w:r w:rsidRPr="00CC7C3B">
              <w:rPr>
                <w:b/>
                <w:bCs/>
                <w:sz w:val="22"/>
                <w:szCs w:val="22"/>
              </w:rPr>
              <w:t>О</w:t>
            </w:r>
            <w:proofErr w:type="gramStart"/>
            <w:r w:rsidRPr="00CC7C3B">
              <w:rPr>
                <w:b/>
                <w:bCs/>
                <w:sz w:val="22"/>
                <w:szCs w:val="22"/>
              </w:rPr>
              <w:t>4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jc w:val="center"/>
              <w:rPr>
                <w:b/>
                <w:bCs/>
              </w:rPr>
            </w:pPr>
            <w:r w:rsidRPr="00CC7C3B">
              <w:rPr>
                <w:b/>
                <w:bCs/>
                <w:sz w:val="22"/>
                <w:szCs w:val="22"/>
              </w:rPr>
              <w:t>О</w:t>
            </w:r>
            <w:proofErr w:type="gramStart"/>
            <w:r w:rsidRPr="00CC7C3B">
              <w:rPr>
                <w:b/>
                <w:bCs/>
                <w:sz w:val="22"/>
                <w:szCs w:val="22"/>
              </w:rPr>
              <w:t>9</w:t>
            </w:r>
            <w:proofErr w:type="gramEnd"/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jc w:val="center"/>
              <w:rPr>
                <w:b/>
                <w:bCs/>
              </w:rPr>
            </w:pPr>
            <w:r w:rsidRPr="00CC7C3B">
              <w:rPr>
                <w:b/>
                <w:bCs/>
                <w:sz w:val="22"/>
                <w:szCs w:val="22"/>
              </w:rPr>
              <w:t>2876,1</w:t>
            </w:r>
          </w:p>
        </w:tc>
      </w:tr>
      <w:tr w:rsidR="00CC7C3B" w:rsidRPr="00CC7C3B" w:rsidTr="00F83564">
        <w:trPr>
          <w:trHeight w:val="300"/>
        </w:trPr>
        <w:tc>
          <w:tcPr>
            <w:tcW w:w="6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r w:rsidRPr="00CC7C3B">
              <w:rPr>
                <w:sz w:val="22"/>
                <w:szCs w:val="22"/>
              </w:rPr>
              <w:t>Автомобильные дороги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jc w:val="center"/>
            </w:pPr>
            <w:r w:rsidRPr="00CC7C3B">
              <w:rPr>
                <w:sz w:val="22"/>
                <w:szCs w:val="22"/>
              </w:rPr>
              <w:t>О</w:t>
            </w:r>
            <w:proofErr w:type="gramStart"/>
            <w:r w:rsidRPr="00CC7C3B">
              <w:rPr>
                <w:sz w:val="22"/>
                <w:szCs w:val="22"/>
              </w:rPr>
              <w:t>4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jc w:val="center"/>
            </w:pPr>
            <w:r w:rsidRPr="00CC7C3B">
              <w:rPr>
                <w:sz w:val="22"/>
                <w:szCs w:val="22"/>
              </w:rPr>
              <w:t>О</w:t>
            </w:r>
            <w:proofErr w:type="gramStart"/>
            <w:r w:rsidRPr="00CC7C3B">
              <w:rPr>
                <w:sz w:val="22"/>
                <w:szCs w:val="22"/>
              </w:rPr>
              <w:t>9</w:t>
            </w:r>
            <w:proofErr w:type="gramEnd"/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jc w:val="center"/>
            </w:pPr>
            <w:r w:rsidRPr="00CC7C3B">
              <w:rPr>
                <w:sz w:val="22"/>
                <w:szCs w:val="22"/>
              </w:rPr>
              <w:t>2876,1</w:t>
            </w:r>
          </w:p>
        </w:tc>
      </w:tr>
      <w:tr w:rsidR="00CC7C3B" w:rsidRPr="00CC7C3B" w:rsidTr="00F83564">
        <w:trPr>
          <w:trHeight w:val="300"/>
        </w:trPr>
        <w:tc>
          <w:tcPr>
            <w:tcW w:w="6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r w:rsidRPr="00CC7C3B">
              <w:rPr>
                <w:sz w:val="22"/>
                <w:szCs w:val="22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jc w:val="center"/>
            </w:pPr>
            <w:r w:rsidRPr="00CC7C3B">
              <w:rPr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jc w:val="center"/>
            </w:pPr>
            <w:r w:rsidRPr="00CC7C3B">
              <w:rPr>
                <w:sz w:val="22"/>
                <w:szCs w:val="22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jc w:val="center"/>
            </w:pPr>
            <w:r w:rsidRPr="00CC7C3B">
              <w:rPr>
                <w:sz w:val="22"/>
                <w:szCs w:val="22"/>
              </w:rPr>
              <w:t> </w:t>
            </w:r>
          </w:p>
        </w:tc>
      </w:tr>
      <w:tr w:rsidR="00CC7C3B" w:rsidRPr="00CC7C3B" w:rsidTr="00F83564">
        <w:trPr>
          <w:trHeight w:val="315"/>
        </w:trPr>
        <w:tc>
          <w:tcPr>
            <w:tcW w:w="6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rPr>
                <w:b/>
                <w:bCs/>
              </w:rPr>
            </w:pPr>
            <w:r w:rsidRPr="00CC7C3B">
              <w:rPr>
                <w:b/>
                <w:bCs/>
                <w:sz w:val="22"/>
                <w:szCs w:val="22"/>
              </w:rPr>
              <w:t>10. Межбюджетные трансферты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jc w:val="center"/>
              <w:rPr>
                <w:b/>
                <w:bCs/>
              </w:rPr>
            </w:pPr>
            <w:r w:rsidRPr="00CC7C3B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jc w:val="center"/>
              <w:rPr>
                <w:b/>
                <w:bCs/>
              </w:rPr>
            </w:pPr>
            <w:r w:rsidRPr="00CC7C3B">
              <w:rPr>
                <w:b/>
                <w:bCs/>
                <w:sz w:val="22"/>
                <w:szCs w:val="22"/>
              </w:rPr>
              <w:t>ОО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jc w:val="center"/>
              <w:rPr>
                <w:b/>
                <w:bCs/>
              </w:rPr>
            </w:pPr>
            <w:r w:rsidRPr="00CC7C3B">
              <w:rPr>
                <w:b/>
                <w:bCs/>
                <w:sz w:val="22"/>
                <w:szCs w:val="22"/>
              </w:rPr>
              <w:t>4,4</w:t>
            </w:r>
          </w:p>
        </w:tc>
      </w:tr>
      <w:tr w:rsidR="00CC7C3B" w:rsidRPr="00CC7C3B" w:rsidTr="00F83564">
        <w:trPr>
          <w:trHeight w:val="300"/>
        </w:trPr>
        <w:tc>
          <w:tcPr>
            <w:tcW w:w="6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r w:rsidRPr="00CC7C3B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jc w:val="center"/>
            </w:pPr>
            <w:r w:rsidRPr="00CC7C3B">
              <w:rPr>
                <w:sz w:val="22"/>
                <w:szCs w:val="22"/>
              </w:rPr>
              <w:t>14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jc w:val="center"/>
            </w:pPr>
            <w:r w:rsidRPr="00CC7C3B">
              <w:rPr>
                <w:sz w:val="22"/>
                <w:szCs w:val="22"/>
              </w:rPr>
              <w:t>О3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jc w:val="center"/>
            </w:pPr>
            <w:r w:rsidRPr="00CC7C3B">
              <w:rPr>
                <w:sz w:val="22"/>
                <w:szCs w:val="22"/>
              </w:rPr>
              <w:t>4,4</w:t>
            </w:r>
          </w:p>
        </w:tc>
      </w:tr>
      <w:tr w:rsidR="00CC7C3B" w:rsidRPr="00CC7C3B" w:rsidTr="00F83564">
        <w:trPr>
          <w:trHeight w:val="300"/>
        </w:trPr>
        <w:tc>
          <w:tcPr>
            <w:tcW w:w="6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r w:rsidRPr="00CC7C3B">
              <w:rPr>
                <w:sz w:val="22"/>
                <w:szCs w:val="22"/>
              </w:rPr>
              <w:t> </w:t>
            </w:r>
          </w:p>
          <w:p w:rsidR="00CC7C3B" w:rsidRPr="00CC7C3B" w:rsidRDefault="00CC7C3B" w:rsidP="00F83564">
            <w:pPr>
              <w:rPr>
                <w:b/>
              </w:rPr>
            </w:pPr>
            <w:r w:rsidRPr="00CC7C3B">
              <w:rPr>
                <w:b/>
                <w:sz w:val="22"/>
                <w:szCs w:val="22"/>
              </w:rPr>
              <w:t xml:space="preserve">11. Финансовый отдел </w:t>
            </w:r>
          </w:p>
          <w:p w:rsidR="00CC7C3B" w:rsidRPr="00CC7C3B" w:rsidRDefault="00CC7C3B" w:rsidP="00F83564">
            <w:r w:rsidRPr="00CC7C3B">
              <w:rPr>
                <w:sz w:val="22"/>
                <w:szCs w:val="22"/>
              </w:rPr>
              <w:t xml:space="preserve">   Финансовый отдел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jc w:val="center"/>
              <w:rPr>
                <w:b/>
              </w:rPr>
            </w:pPr>
            <w:r w:rsidRPr="00CC7C3B">
              <w:rPr>
                <w:b/>
                <w:sz w:val="22"/>
                <w:szCs w:val="22"/>
              </w:rPr>
              <w:t>О</w:t>
            </w:r>
            <w:proofErr w:type="gramStart"/>
            <w:r w:rsidRPr="00CC7C3B">
              <w:rPr>
                <w:b/>
                <w:sz w:val="22"/>
                <w:szCs w:val="22"/>
              </w:rPr>
              <w:t>1</w:t>
            </w:r>
            <w:proofErr w:type="gramEnd"/>
          </w:p>
          <w:p w:rsidR="00CC7C3B" w:rsidRPr="00CC7C3B" w:rsidRDefault="00CC7C3B" w:rsidP="00F83564">
            <w:pPr>
              <w:jc w:val="center"/>
            </w:pPr>
            <w:r w:rsidRPr="00CC7C3B">
              <w:rPr>
                <w:sz w:val="22"/>
                <w:szCs w:val="22"/>
              </w:rPr>
              <w:t>01 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jc w:val="center"/>
              <w:rPr>
                <w:b/>
              </w:rPr>
            </w:pPr>
            <w:r w:rsidRPr="00CC7C3B">
              <w:rPr>
                <w:b/>
                <w:sz w:val="22"/>
                <w:szCs w:val="22"/>
              </w:rPr>
              <w:t>ОО</w:t>
            </w:r>
          </w:p>
          <w:p w:rsidR="00CC7C3B" w:rsidRPr="00CC7C3B" w:rsidRDefault="00CC7C3B" w:rsidP="00F83564">
            <w:pPr>
              <w:jc w:val="center"/>
            </w:pPr>
            <w:r w:rsidRPr="00CC7C3B">
              <w:rPr>
                <w:sz w:val="22"/>
                <w:szCs w:val="22"/>
              </w:rPr>
              <w:t xml:space="preserve"> 06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jc w:val="center"/>
              <w:rPr>
                <w:b/>
              </w:rPr>
            </w:pPr>
            <w:r w:rsidRPr="00CC7C3B">
              <w:rPr>
                <w:b/>
                <w:sz w:val="22"/>
                <w:szCs w:val="22"/>
              </w:rPr>
              <w:t>0,4 </w:t>
            </w:r>
          </w:p>
          <w:p w:rsidR="00CC7C3B" w:rsidRPr="00CC7C3B" w:rsidRDefault="00CC7C3B" w:rsidP="00F83564">
            <w:pPr>
              <w:jc w:val="center"/>
            </w:pPr>
            <w:r w:rsidRPr="00CC7C3B">
              <w:rPr>
                <w:sz w:val="22"/>
                <w:szCs w:val="22"/>
              </w:rPr>
              <w:t>0,4</w:t>
            </w:r>
          </w:p>
        </w:tc>
      </w:tr>
      <w:tr w:rsidR="00CC7C3B" w:rsidRPr="00CC7C3B" w:rsidTr="00F83564">
        <w:trPr>
          <w:trHeight w:val="300"/>
        </w:trPr>
        <w:tc>
          <w:tcPr>
            <w:tcW w:w="6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/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jc w:val="center"/>
              <w:rPr>
                <w:b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jc w:val="center"/>
              <w:rPr>
                <w:b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jc w:val="center"/>
              <w:rPr>
                <w:b/>
              </w:rPr>
            </w:pPr>
          </w:p>
        </w:tc>
      </w:tr>
      <w:tr w:rsidR="00CC7C3B" w:rsidRPr="00CC7C3B" w:rsidTr="00F83564">
        <w:trPr>
          <w:trHeight w:val="315"/>
        </w:trPr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rPr>
                <w:b/>
                <w:bCs/>
              </w:rPr>
            </w:pPr>
            <w:r w:rsidRPr="00CC7C3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jc w:val="center"/>
              <w:rPr>
                <w:b/>
                <w:bCs/>
              </w:rPr>
            </w:pPr>
            <w:r w:rsidRPr="00CC7C3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jc w:val="center"/>
              <w:rPr>
                <w:b/>
                <w:bCs/>
              </w:rPr>
            </w:pPr>
            <w:r w:rsidRPr="00CC7C3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jc w:val="center"/>
              <w:rPr>
                <w:b/>
                <w:bCs/>
              </w:rPr>
            </w:pPr>
            <w:r w:rsidRPr="00CC7C3B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CC7C3B" w:rsidRPr="00CC7C3B" w:rsidTr="00F83564">
        <w:trPr>
          <w:trHeight w:val="315"/>
        </w:trPr>
        <w:tc>
          <w:tcPr>
            <w:tcW w:w="6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rPr>
                <w:b/>
                <w:bCs/>
              </w:rPr>
            </w:pPr>
            <w:r w:rsidRPr="00CC7C3B">
              <w:rPr>
                <w:b/>
                <w:bCs/>
                <w:sz w:val="22"/>
                <w:szCs w:val="22"/>
              </w:rPr>
              <w:t xml:space="preserve">                        Всего: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jc w:val="center"/>
              <w:rPr>
                <w:b/>
                <w:bCs/>
              </w:rPr>
            </w:pPr>
            <w:r w:rsidRPr="00CC7C3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jc w:val="center"/>
              <w:rPr>
                <w:b/>
                <w:bCs/>
              </w:rPr>
            </w:pPr>
            <w:r w:rsidRPr="00CC7C3B">
              <w:rPr>
                <w:b/>
                <w:bCs/>
                <w:sz w:val="22"/>
                <w:szCs w:val="22"/>
              </w:rPr>
              <w:t>ОО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jc w:val="center"/>
              <w:rPr>
                <w:b/>
                <w:bCs/>
              </w:rPr>
            </w:pPr>
            <w:r w:rsidRPr="00CC7C3B">
              <w:rPr>
                <w:b/>
                <w:bCs/>
                <w:sz w:val="22"/>
                <w:szCs w:val="22"/>
              </w:rPr>
              <w:t>11656,9</w:t>
            </w:r>
          </w:p>
        </w:tc>
      </w:tr>
      <w:tr w:rsidR="00CC7C3B" w:rsidRPr="00CC7C3B" w:rsidTr="00F83564">
        <w:trPr>
          <w:trHeight w:val="300"/>
        </w:trPr>
        <w:tc>
          <w:tcPr>
            <w:tcW w:w="6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rPr>
                <w:color w:val="00000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rPr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rPr>
                <w:color w:val="00000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rPr>
                <w:color w:val="000000"/>
              </w:rPr>
            </w:pPr>
          </w:p>
        </w:tc>
      </w:tr>
    </w:tbl>
    <w:p w:rsidR="00CC7C3B" w:rsidRPr="00CC7C3B" w:rsidRDefault="00CC7C3B" w:rsidP="00CC7C3B">
      <w:pPr>
        <w:tabs>
          <w:tab w:val="left" w:pos="6600"/>
        </w:tabs>
        <w:rPr>
          <w:sz w:val="22"/>
          <w:szCs w:val="22"/>
        </w:rPr>
      </w:pPr>
      <w:r w:rsidRPr="00CC7C3B">
        <w:rPr>
          <w:sz w:val="22"/>
          <w:szCs w:val="22"/>
        </w:rPr>
        <w:tab/>
      </w:r>
    </w:p>
    <w:p w:rsidR="00CC7C3B" w:rsidRPr="00CC7C3B" w:rsidRDefault="00CC7C3B" w:rsidP="00CC7C3B">
      <w:pPr>
        <w:tabs>
          <w:tab w:val="left" w:pos="6600"/>
        </w:tabs>
        <w:rPr>
          <w:sz w:val="22"/>
          <w:szCs w:val="22"/>
        </w:rPr>
      </w:pPr>
      <w:r w:rsidRPr="00CC7C3B">
        <w:rPr>
          <w:sz w:val="22"/>
          <w:szCs w:val="22"/>
        </w:rPr>
        <w:t xml:space="preserve">                                                                                                                                              </w:t>
      </w:r>
    </w:p>
    <w:p w:rsidR="00CC7C3B" w:rsidRPr="00CC7C3B" w:rsidRDefault="00CC7C3B" w:rsidP="00CC7C3B">
      <w:pPr>
        <w:tabs>
          <w:tab w:val="left" w:pos="6600"/>
        </w:tabs>
        <w:rPr>
          <w:sz w:val="22"/>
          <w:szCs w:val="22"/>
        </w:rPr>
      </w:pPr>
      <w:r w:rsidRPr="00CC7C3B">
        <w:rPr>
          <w:sz w:val="22"/>
          <w:szCs w:val="22"/>
        </w:rPr>
        <w:t xml:space="preserve">                                                                                                                                                    Приложение 4</w:t>
      </w:r>
    </w:p>
    <w:tbl>
      <w:tblPr>
        <w:tblW w:w="10659" w:type="dxa"/>
        <w:tblInd w:w="93" w:type="dxa"/>
        <w:tblLook w:val="04A0"/>
      </w:tblPr>
      <w:tblGrid>
        <w:gridCol w:w="4705"/>
        <w:gridCol w:w="1273"/>
        <w:gridCol w:w="481"/>
        <w:gridCol w:w="790"/>
        <w:gridCol w:w="1537"/>
        <w:gridCol w:w="613"/>
        <w:gridCol w:w="1260"/>
      </w:tblGrid>
      <w:tr w:rsidR="00CC7C3B" w:rsidRPr="00CC7C3B" w:rsidTr="00F83564">
        <w:trPr>
          <w:trHeight w:val="315"/>
        </w:trPr>
        <w:tc>
          <w:tcPr>
            <w:tcW w:w="106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rPr>
                <w:b/>
                <w:bCs/>
              </w:rPr>
            </w:pPr>
            <w:r w:rsidRPr="00CC7C3B">
              <w:rPr>
                <w:b/>
                <w:bCs/>
                <w:sz w:val="22"/>
                <w:szCs w:val="22"/>
              </w:rPr>
              <w:t xml:space="preserve">                                     Ведомственная структура расходов бюджета</w:t>
            </w:r>
          </w:p>
        </w:tc>
      </w:tr>
      <w:tr w:rsidR="00CC7C3B" w:rsidRPr="00CC7C3B" w:rsidTr="00F83564">
        <w:trPr>
          <w:trHeight w:val="315"/>
        </w:trPr>
        <w:tc>
          <w:tcPr>
            <w:tcW w:w="106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rPr>
                <w:b/>
                <w:bCs/>
              </w:rPr>
            </w:pPr>
            <w:r w:rsidRPr="00CC7C3B">
              <w:rPr>
                <w:b/>
                <w:bCs/>
                <w:sz w:val="22"/>
                <w:szCs w:val="22"/>
              </w:rPr>
              <w:t xml:space="preserve">    муниципального образования "</w:t>
            </w:r>
            <w:proofErr w:type="spellStart"/>
            <w:r w:rsidRPr="00CC7C3B">
              <w:rPr>
                <w:b/>
                <w:bCs/>
                <w:sz w:val="22"/>
                <w:szCs w:val="22"/>
              </w:rPr>
              <w:t>Укыр</w:t>
            </w:r>
            <w:proofErr w:type="spellEnd"/>
            <w:r w:rsidRPr="00CC7C3B">
              <w:rPr>
                <w:b/>
                <w:bCs/>
                <w:sz w:val="22"/>
                <w:szCs w:val="22"/>
              </w:rPr>
              <w:t>"  на 2017 год и на плановый период 2018-2019 годов"</w:t>
            </w:r>
          </w:p>
        </w:tc>
      </w:tr>
      <w:tr w:rsidR="00CC7C3B" w:rsidRPr="00CC7C3B" w:rsidTr="00F83564">
        <w:trPr>
          <w:trHeight w:val="300"/>
        </w:trPr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jc w:val="center"/>
            </w:pPr>
            <w:r w:rsidRPr="00CC7C3B">
              <w:rPr>
                <w:sz w:val="22"/>
                <w:szCs w:val="22"/>
              </w:rPr>
              <w:t xml:space="preserve">   Наименование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r w:rsidRPr="00CC7C3B">
              <w:rPr>
                <w:sz w:val="22"/>
                <w:szCs w:val="22"/>
              </w:rPr>
              <w:t xml:space="preserve"> Коды ведомств  </w:t>
            </w:r>
            <w:proofErr w:type="spellStart"/>
            <w:r w:rsidRPr="00CC7C3B">
              <w:rPr>
                <w:sz w:val="22"/>
                <w:szCs w:val="22"/>
              </w:rPr>
              <w:t>классиф</w:t>
            </w:r>
            <w:proofErr w:type="spellEnd"/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jc w:val="center"/>
            </w:pPr>
            <w:r w:rsidRPr="00CC7C3B">
              <w:rPr>
                <w:sz w:val="22"/>
                <w:szCs w:val="22"/>
              </w:rPr>
              <w:t> 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jc w:val="center"/>
            </w:pPr>
            <w:r w:rsidRPr="00CC7C3B">
              <w:rPr>
                <w:sz w:val="22"/>
                <w:szCs w:val="22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jc w:val="center"/>
            </w:pPr>
            <w:r w:rsidRPr="00CC7C3B">
              <w:rPr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jc w:val="center"/>
            </w:pPr>
            <w:r w:rsidRPr="00CC7C3B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jc w:val="center"/>
            </w:pPr>
            <w:r w:rsidRPr="00CC7C3B">
              <w:rPr>
                <w:sz w:val="22"/>
                <w:szCs w:val="22"/>
              </w:rPr>
              <w:t xml:space="preserve">План </w:t>
            </w:r>
          </w:p>
        </w:tc>
      </w:tr>
      <w:tr w:rsidR="00CC7C3B" w:rsidRPr="00CC7C3B" w:rsidTr="00F83564">
        <w:trPr>
          <w:trHeight w:val="315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jc w:val="center"/>
            </w:pPr>
            <w:r w:rsidRPr="00CC7C3B">
              <w:rPr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jc w:val="center"/>
            </w:pPr>
            <w:r w:rsidRPr="00CC7C3B">
              <w:rPr>
                <w:sz w:val="22"/>
                <w:szCs w:val="22"/>
              </w:rPr>
              <w:t>Глава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jc w:val="center"/>
            </w:pPr>
            <w:r w:rsidRPr="00CC7C3B">
              <w:rPr>
                <w:sz w:val="22"/>
                <w:szCs w:val="22"/>
              </w:rPr>
              <w:t>РЗ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jc w:val="center"/>
            </w:pPr>
            <w:proofErr w:type="gramStart"/>
            <w:r w:rsidRPr="00CC7C3B">
              <w:rPr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jc w:val="center"/>
            </w:pPr>
            <w:r w:rsidRPr="00CC7C3B">
              <w:rPr>
                <w:sz w:val="22"/>
                <w:szCs w:val="22"/>
              </w:rPr>
              <w:t>ЦСР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jc w:val="center"/>
            </w:pPr>
            <w:r w:rsidRPr="00CC7C3B">
              <w:rPr>
                <w:sz w:val="22"/>
                <w:szCs w:val="22"/>
              </w:rPr>
              <w:t>ВР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jc w:val="center"/>
              <w:rPr>
                <w:b/>
                <w:bCs/>
              </w:rPr>
            </w:pPr>
            <w:r w:rsidRPr="00CC7C3B">
              <w:rPr>
                <w:b/>
                <w:bCs/>
                <w:sz w:val="22"/>
                <w:szCs w:val="22"/>
              </w:rPr>
              <w:t>на 2017 г.</w:t>
            </w:r>
          </w:p>
        </w:tc>
      </w:tr>
      <w:tr w:rsidR="00CC7C3B" w:rsidRPr="00CC7C3B" w:rsidTr="00F83564">
        <w:trPr>
          <w:trHeight w:val="315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rPr>
                <w:b/>
                <w:bCs/>
              </w:rPr>
            </w:pPr>
            <w:r w:rsidRPr="00CC7C3B">
              <w:rPr>
                <w:b/>
                <w:bCs/>
                <w:sz w:val="22"/>
                <w:szCs w:val="22"/>
              </w:rPr>
              <w:t>Муниципальное образование "</w:t>
            </w:r>
            <w:proofErr w:type="spellStart"/>
            <w:r w:rsidRPr="00CC7C3B">
              <w:rPr>
                <w:b/>
                <w:bCs/>
                <w:sz w:val="22"/>
                <w:szCs w:val="22"/>
              </w:rPr>
              <w:t>Укыр</w:t>
            </w:r>
            <w:proofErr w:type="spellEnd"/>
            <w:r w:rsidRPr="00CC7C3B">
              <w:rPr>
                <w:b/>
                <w:bCs/>
                <w:sz w:val="22"/>
                <w:szCs w:val="22"/>
              </w:rPr>
              <w:t>"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jc w:val="center"/>
              <w:rPr>
                <w:b/>
                <w:bCs/>
              </w:rPr>
            </w:pPr>
            <w:r w:rsidRPr="00CC7C3B">
              <w:rPr>
                <w:b/>
                <w:bCs/>
                <w:sz w:val="22"/>
                <w:szCs w:val="22"/>
              </w:rPr>
              <w:t>083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jc w:val="center"/>
              <w:rPr>
                <w:b/>
                <w:bCs/>
              </w:rPr>
            </w:pPr>
            <w:r w:rsidRPr="00CC7C3B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jc w:val="center"/>
              <w:rPr>
                <w:b/>
                <w:bCs/>
              </w:rPr>
            </w:pPr>
            <w:r w:rsidRPr="00CC7C3B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jc w:val="center"/>
              <w:rPr>
                <w:b/>
                <w:bCs/>
              </w:rPr>
            </w:pPr>
            <w:r w:rsidRPr="00CC7C3B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jc w:val="center"/>
              <w:rPr>
                <w:b/>
                <w:bCs/>
              </w:rPr>
            </w:pPr>
            <w:r w:rsidRPr="00CC7C3B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jc w:val="right"/>
              <w:rPr>
                <w:b/>
                <w:bCs/>
              </w:rPr>
            </w:pPr>
            <w:r w:rsidRPr="00CC7C3B">
              <w:rPr>
                <w:b/>
                <w:bCs/>
                <w:sz w:val="22"/>
                <w:szCs w:val="22"/>
              </w:rPr>
              <w:t>11656,9</w:t>
            </w:r>
          </w:p>
        </w:tc>
      </w:tr>
      <w:tr w:rsidR="00CC7C3B" w:rsidRPr="00CC7C3B" w:rsidTr="00F83564">
        <w:trPr>
          <w:trHeight w:val="315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rPr>
                <w:b/>
                <w:bCs/>
              </w:rPr>
            </w:pPr>
            <w:r w:rsidRPr="00CC7C3B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jc w:val="center"/>
              <w:rPr>
                <w:b/>
                <w:bCs/>
              </w:rPr>
            </w:pPr>
            <w:r w:rsidRPr="00CC7C3B">
              <w:rPr>
                <w:b/>
                <w:bCs/>
                <w:sz w:val="22"/>
                <w:szCs w:val="22"/>
              </w:rPr>
              <w:t>083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jc w:val="center"/>
              <w:rPr>
                <w:b/>
                <w:bCs/>
              </w:rPr>
            </w:pPr>
            <w:r w:rsidRPr="00CC7C3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jc w:val="center"/>
              <w:rPr>
                <w:b/>
                <w:bCs/>
              </w:rPr>
            </w:pPr>
            <w:r w:rsidRPr="00CC7C3B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jc w:val="center"/>
              <w:rPr>
                <w:b/>
                <w:bCs/>
              </w:rPr>
            </w:pPr>
            <w:r w:rsidRPr="00CC7C3B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jc w:val="center"/>
              <w:rPr>
                <w:b/>
                <w:bCs/>
              </w:rPr>
            </w:pPr>
            <w:r w:rsidRPr="00CC7C3B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jc w:val="right"/>
              <w:rPr>
                <w:b/>
                <w:bCs/>
              </w:rPr>
            </w:pPr>
            <w:r w:rsidRPr="00CC7C3B">
              <w:rPr>
                <w:b/>
                <w:bCs/>
                <w:sz w:val="22"/>
                <w:szCs w:val="22"/>
              </w:rPr>
              <w:t>4835,1</w:t>
            </w:r>
          </w:p>
        </w:tc>
      </w:tr>
      <w:tr w:rsidR="00CC7C3B" w:rsidRPr="00CC7C3B" w:rsidTr="00F83564">
        <w:trPr>
          <w:trHeight w:val="315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rPr>
                <w:b/>
                <w:bCs/>
              </w:rPr>
            </w:pPr>
            <w:r w:rsidRPr="00CC7C3B">
              <w:rPr>
                <w:b/>
                <w:bCs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jc w:val="center"/>
              <w:rPr>
                <w:b/>
                <w:bCs/>
              </w:rPr>
            </w:pPr>
            <w:r w:rsidRPr="00CC7C3B">
              <w:rPr>
                <w:b/>
                <w:bCs/>
                <w:sz w:val="22"/>
                <w:szCs w:val="22"/>
              </w:rPr>
              <w:t>083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jc w:val="center"/>
              <w:rPr>
                <w:b/>
                <w:bCs/>
              </w:rPr>
            </w:pPr>
            <w:r w:rsidRPr="00CC7C3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jc w:val="center"/>
              <w:rPr>
                <w:b/>
                <w:bCs/>
              </w:rPr>
            </w:pPr>
            <w:r w:rsidRPr="00CC7C3B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jc w:val="center"/>
              <w:rPr>
                <w:b/>
                <w:bCs/>
              </w:rPr>
            </w:pPr>
            <w:r w:rsidRPr="00CC7C3B">
              <w:rPr>
                <w:b/>
                <w:bCs/>
                <w:sz w:val="22"/>
                <w:szCs w:val="22"/>
              </w:rPr>
              <w:t>7018001001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jc w:val="center"/>
              <w:rPr>
                <w:b/>
                <w:bCs/>
              </w:rPr>
            </w:pPr>
            <w:r w:rsidRPr="00CC7C3B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jc w:val="right"/>
              <w:rPr>
                <w:b/>
                <w:bCs/>
              </w:rPr>
            </w:pPr>
            <w:r w:rsidRPr="00CC7C3B">
              <w:rPr>
                <w:b/>
                <w:bCs/>
                <w:sz w:val="22"/>
                <w:szCs w:val="22"/>
              </w:rPr>
              <w:t>793,5</w:t>
            </w:r>
          </w:p>
        </w:tc>
      </w:tr>
      <w:tr w:rsidR="00CC7C3B" w:rsidRPr="00CC7C3B" w:rsidTr="00F83564">
        <w:trPr>
          <w:trHeight w:val="315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rPr>
                <w:b/>
                <w:bCs/>
              </w:rPr>
            </w:pPr>
            <w:r w:rsidRPr="00CC7C3B">
              <w:rPr>
                <w:b/>
                <w:bCs/>
                <w:sz w:val="22"/>
                <w:szCs w:val="22"/>
              </w:rPr>
              <w:t>Выполнение функций органами  местного самоуправления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jc w:val="center"/>
              <w:rPr>
                <w:b/>
                <w:bCs/>
              </w:rPr>
            </w:pPr>
            <w:r w:rsidRPr="00CC7C3B">
              <w:rPr>
                <w:b/>
                <w:bCs/>
                <w:sz w:val="22"/>
                <w:szCs w:val="22"/>
              </w:rPr>
              <w:t>083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jc w:val="center"/>
              <w:rPr>
                <w:b/>
                <w:bCs/>
              </w:rPr>
            </w:pPr>
            <w:r w:rsidRPr="00CC7C3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jc w:val="center"/>
              <w:rPr>
                <w:b/>
                <w:bCs/>
              </w:rPr>
            </w:pPr>
            <w:r w:rsidRPr="00CC7C3B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jc w:val="center"/>
              <w:rPr>
                <w:b/>
                <w:bCs/>
              </w:rPr>
            </w:pPr>
            <w:r w:rsidRPr="00CC7C3B">
              <w:rPr>
                <w:b/>
                <w:bCs/>
                <w:sz w:val="22"/>
                <w:szCs w:val="22"/>
              </w:rPr>
              <w:t>7018001001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jc w:val="center"/>
              <w:rPr>
                <w:b/>
                <w:bCs/>
              </w:rPr>
            </w:pPr>
            <w:r w:rsidRPr="00CC7C3B">
              <w:rPr>
                <w:b/>
                <w:bCs/>
                <w:sz w:val="22"/>
                <w:szCs w:val="22"/>
              </w:rPr>
              <w:t>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jc w:val="right"/>
              <w:rPr>
                <w:b/>
                <w:bCs/>
              </w:rPr>
            </w:pPr>
            <w:r w:rsidRPr="00CC7C3B">
              <w:rPr>
                <w:b/>
                <w:bCs/>
                <w:sz w:val="22"/>
                <w:szCs w:val="22"/>
              </w:rPr>
              <w:t>793,5</w:t>
            </w:r>
          </w:p>
        </w:tc>
      </w:tr>
      <w:tr w:rsidR="00CC7C3B" w:rsidRPr="00CC7C3B" w:rsidTr="00F83564">
        <w:trPr>
          <w:trHeight w:val="300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r w:rsidRPr="00CC7C3B">
              <w:rPr>
                <w:sz w:val="22"/>
                <w:szCs w:val="22"/>
              </w:rPr>
              <w:t>Оплата труда гражданских служащи</w:t>
            </w:r>
            <w:proofErr w:type="gramStart"/>
            <w:r w:rsidRPr="00CC7C3B">
              <w:rPr>
                <w:sz w:val="22"/>
                <w:szCs w:val="22"/>
              </w:rPr>
              <w:t>х(</w:t>
            </w:r>
            <w:proofErr w:type="gramEnd"/>
            <w:r w:rsidRPr="00CC7C3B">
              <w:rPr>
                <w:sz w:val="22"/>
                <w:szCs w:val="22"/>
              </w:rPr>
              <w:t>главы)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jc w:val="center"/>
            </w:pPr>
            <w:r w:rsidRPr="00CC7C3B">
              <w:rPr>
                <w:sz w:val="22"/>
                <w:szCs w:val="22"/>
              </w:rPr>
              <w:t>083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jc w:val="center"/>
            </w:pPr>
            <w:r w:rsidRPr="00CC7C3B">
              <w:rPr>
                <w:sz w:val="22"/>
                <w:szCs w:val="22"/>
              </w:rPr>
              <w:t>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jc w:val="center"/>
            </w:pPr>
            <w:r w:rsidRPr="00CC7C3B">
              <w:rPr>
                <w:sz w:val="22"/>
                <w:szCs w:val="22"/>
              </w:rPr>
              <w:t>02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jc w:val="center"/>
            </w:pPr>
            <w:r w:rsidRPr="00CC7C3B">
              <w:rPr>
                <w:sz w:val="22"/>
                <w:szCs w:val="22"/>
              </w:rPr>
              <w:t>7018001001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jc w:val="center"/>
            </w:pPr>
            <w:r w:rsidRPr="00CC7C3B">
              <w:rPr>
                <w:sz w:val="22"/>
                <w:szCs w:val="22"/>
              </w:rPr>
              <w:t>121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jc w:val="right"/>
            </w:pPr>
            <w:r w:rsidRPr="00CC7C3B">
              <w:rPr>
                <w:sz w:val="22"/>
                <w:szCs w:val="22"/>
              </w:rPr>
              <w:t>609,5</w:t>
            </w:r>
          </w:p>
        </w:tc>
      </w:tr>
      <w:tr w:rsidR="00CC7C3B" w:rsidRPr="00CC7C3B" w:rsidTr="00F83564">
        <w:trPr>
          <w:trHeight w:val="300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r w:rsidRPr="00CC7C3B">
              <w:rPr>
                <w:sz w:val="22"/>
                <w:szCs w:val="22"/>
              </w:rPr>
              <w:t>Начисления на оплату труда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jc w:val="center"/>
            </w:pPr>
            <w:r w:rsidRPr="00CC7C3B">
              <w:rPr>
                <w:sz w:val="22"/>
                <w:szCs w:val="22"/>
              </w:rPr>
              <w:t>083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jc w:val="center"/>
            </w:pPr>
            <w:r w:rsidRPr="00CC7C3B">
              <w:rPr>
                <w:sz w:val="22"/>
                <w:szCs w:val="22"/>
              </w:rPr>
              <w:t>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jc w:val="center"/>
            </w:pPr>
            <w:r w:rsidRPr="00CC7C3B">
              <w:rPr>
                <w:sz w:val="22"/>
                <w:szCs w:val="22"/>
              </w:rPr>
              <w:t>02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jc w:val="center"/>
            </w:pPr>
            <w:r w:rsidRPr="00CC7C3B">
              <w:rPr>
                <w:sz w:val="22"/>
                <w:szCs w:val="22"/>
              </w:rPr>
              <w:t>7018001001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jc w:val="center"/>
            </w:pPr>
            <w:r w:rsidRPr="00CC7C3B">
              <w:rPr>
                <w:sz w:val="22"/>
                <w:szCs w:val="22"/>
              </w:rPr>
              <w:t>129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jc w:val="right"/>
            </w:pPr>
            <w:r w:rsidRPr="00CC7C3B">
              <w:rPr>
                <w:sz w:val="22"/>
                <w:szCs w:val="22"/>
              </w:rPr>
              <w:t>183,7</w:t>
            </w:r>
          </w:p>
        </w:tc>
      </w:tr>
      <w:tr w:rsidR="00CC7C3B" w:rsidRPr="00CC7C3B" w:rsidTr="00F83564">
        <w:trPr>
          <w:trHeight w:val="315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rPr>
                <w:b/>
                <w:bCs/>
              </w:rPr>
            </w:pPr>
            <w:r w:rsidRPr="00CC7C3B">
              <w:rPr>
                <w:b/>
                <w:bCs/>
                <w:sz w:val="22"/>
                <w:szCs w:val="22"/>
              </w:rPr>
              <w:t xml:space="preserve">Функционирование Правительства Российской Федерации, </w:t>
            </w:r>
            <w:proofErr w:type="gramStart"/>
            <w:r w:rsidRPr="00CC7C3B">
              <w:rPr>
                <w:b/>
                <w:bCs/>
                <w:sz w:val="22"/>
                <w:szCs w:val="22"/>
              </w:rPr>
              <w:t>высших</w:t>
            </w:r>
            <w:proofErr w:type="gramEnd"/>
            <w:r w:rsidRPr="00CC7C3B">
              <w:rPr>
                <w:b/>
                <w:bCs/>
                <w:sz w:val="22"/>
                <w:szCs w:val="22"/>
              </w:rPr>
              <w:t xml:space="preserve"> исполнительных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jc w:val="center"/>
              <w:rPr>
                <w:b/>
                <w:bCs/>
              </w:rPr>
            </w:pPr>
            <w:r w:rsidRPr="00CC7C3B">
              <w:rPr>
                <w:b/>
                <w:bCs/>
                <w:sz w:val="22"/>
                <w:szCs w:val="22"/>
              </w:rPr>
              <w:t>083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jc w:val="center"/>
              <w:rPr>
                <w:b/>
                <w:bCs/>
              </w:rPr>
            </w:pPr>
            <w:r w:rsidRPr="00CC7C3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jc w:val="center"/>
              <w:rPr>
                <w:b/>
                <w:bCs/>
              </w:rPr>
            </w:pPr>
            <w:r w:rsidRPr="00CC7C3B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jc w:val="center"/>
              <w:rPr>
                <w:b/>
                <w:bCs/>
              </w:rPr>
            </w:pPr>
            <w:r w:rsidRPr="00CC7C3B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jc w:val="center"/>
              <w:rPr>
                <w:b/>
                <w:bCs/>
              </w:rPr>
            </w:pPr>
            <w:r w:rsidRPr="00CC7C3B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jc w:val="right"/>
              <w:rPr>
                <w:b/>
                <w:bCs/>
              </w:rPr>
            </w:pPr>
            <w:r w:rsidRPr="00CC7C3B">
              <w:rPr>
                <w:b/>
                <w:bCs/>
                <w:sz w:val="22"/>
                <w:szCs w:val="22"/>
              </w:rPr>
              <w:t>4041,7</w:t>
            </w:r>
          </w:p>
        </w:tc>
      </w:tr>
      <w:tr w:rsidR="00CC7C3B" w:rsidRPr="00CC7C3B" w:rsidTr="00F83564">
        <w:trPr>
          <w:trHeight w:val="300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r w:rsidRPr="00CC7C3B">
              <w:rPr>
                <w:sz w:val="22"/>
                <w:szCs w:val="22"/>
              </w:rPr>
              <w:t>Оплата труда и начисления на оплату труда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jc w:val="center"/>
            </w:pPr>
            <w:r w:rsidRPr="00CC7C3B">
              <w:rPr>
                <w:sz w:val="22"/>
                <w:szCs w:val="22"/>
              </w:rPr>
              <w:t>083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jc w:val="center"/>
            </w:pPr>
            <w:r w:rsidRPr="00CC7C3B">
              <w:rPr>
                <w:sz w:val="22"/>
                <w:szCs w:val="22"/>
              </w:rPr>
              <w:t>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jc w:val="center"/>
            </w:pPr>
            <w:r w:rsidRPr="00CC7C3B">
              <w:rPr>
                <w:sz w:val="22"/>
                <w:szCs w:val="22"/>
              </w:rPr>
              <w:t>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jc w:val="center"/>
            </w:pPr>
            <w:r w:rsidRPr="00CC7C3B">
              <w:rPr>
                <w:sz w:val="22"/>
                <w:szCs w:val="22"/>
              </w:rPr>
              <w:t>7018002002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jc w:val="center"/>
            </w:pPr>
            <w:r w:rsidRPr="00CC7C3B">
              <w:rPr>
                <w:sz w:val="22"/>
                <w:szCs w:val="22"/>
              </w:rPr>
              <w:t>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jc w:val="right"/>
            </w:pPr>
            <w:r w:rsidRPr="00CC7C3B">
              <w:rPr>
                <w:sz w:val="22"/>
                <w:szCs w:val="22"/>
              </w:rPr>
              <w:t>2712,7</w:t>
            </w:r>
          </w:p>
        </w:tc>
      </w:tr>
      <w:tr w:rsidR="00CC7C3B" w:rsidRPr="00CC7C3B" w:rsidTr="00F83564">
        <w:trPr>
          <w:trHeight w:val="300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r w:rsidRPr="00CC7C3B">
              <w:rPr>
                <w:sz w:val="22"/>
                <w:szCs w:val="22"/>
              </w:rPr>
              <w:t>Оплата труда гражданских служащих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jc w:val="center"/>
            </w:pPr>
            <w:r w:rsidRPr="00CC7C3B">
              <w:rPr>
                <w:sz w:val="22"/>
                <w:szCs w:val="22"/>
              </w:rPr>
              <w:t>083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jc w:val="center"/>
            </w:pPr>
            <w:r w:rsidRPr="00CC7C3B">
              <w:rPr>
                <w:sz w:val="22"/>
                <w:szCs w:val="22"/>
              </w:rPr>
              <w:t>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jc w:val="center"/>
            </w:pPr>
            <w:r w:rsidRPr="00CC7C3B">
              <w:rPr>
                <w:sz w:val="22"/>
                <w:szCs w:val="22"/>
              </w:rPr>
              <w:t>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jc w:val="center"/>
            </w:pPr>
            <w:r w:rsidRPr="00CC7C3B">
              <w:rPr>
                <w:sz w:val="22"/>
                <w:szCs w:val="22"/>
              </w:rPr>
              <w:t>7018002002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jc w:val="center"/>
            </w:pPr>
            <w:r w:rsidRPr="00CC7C3B">
              <w:rPr>
                <w:sz w:val="22"/>
                <w:szCs w:val="22"/>
              </w:rPr>
              <w:t>121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jc w:val="right"/>
            </w:pPr>
            <w:r w:rsidRPr="00CC7C3B">
              <w:rPr>
                <w:sz w:val="22"/>
                <w:szCs w:val="22"/>
              </w:rPr>
              <w:t>2088,7</w:t>
            </w:r>
          </w:p>
        </w:tc>
      </w:tr>
      <w:tr w:rsidR="00CC7C3B" w:rsidRPr="00CC7C3B" w:rsidTr="00F83564">
        <w:trPr>
          <w:trHeight w:val="300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r w:rsidRPr="00CC7C3B">
              <w:rPr>
                <w:sz w:val="22"/>
                <w:szCs w:val="22"/>
              </w:rPr>
              <w:t>Начисления на оплату труда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jc w:val="center"/>
            </w:pPr>
            <w:r w:rsidRPr="00CC7C3B">
              <w:rPr>
                <w:sz w:val="22"/>
                <w:szCs w:val="22"/>
              </w:rPr>
              <w:t>083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jc w:val="center"/>
            </w:pPr>
            <w:r w:rsidRPr="00CC7C3B">
              <w:rPr>
                <w:sz w:val="22"/>
                <w:szCs w:val="22"/>
              </w:rPr>
              <w:t>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jc w:val="center"/>
            </w:pPr>
            <w:r w:rsidRPr="00CC7C3B">
              <w:rPr>
                <w:sz w:val="22"/>
                <w:szCs w:val="22"/>
              </w:rPr>
              <w:t>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jc w:val="center"/>
            </w:pPr>
            <w:r w:rsidRPr="00CC7C3B">
              <w:rPr>
                <w:sz w:val="22"/>
                <w:szCs w:val="22"/>
              </w:rPr>
              <w:t>7018002002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jc w:val="center"/>
            </w:pPr>
            <w:r w:rsidRPr="00CC7C3B">
              <w:rPr>
                <w:sz w:val="22"/>
                <w:szCs w:val="22"/>
              </w:rPr>
              <w:t>129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jc w:val="right"/>
            </w:pPr>
            <w:r w:rsidRPr="00CC7C3B">
              <w:rPr>
                <w:sz w:val="22"/>
                <w:szCs w:val="22"/>
              </w:rPr>
              <w:t>624,0</w:t>
            </w:r>
          </w:p>
        </w:tc>
      </w:tr>
      <w:tr w:rsidR="00CC7C3B" w:rsidRPr="00CC7C3B" w:rsidTr="00F83564">
        <w:trPr>
          <w:trHeight w:val="315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rPr>
                <w:b/>
                <w:bCs/>
              </w:rPr>
            </w:pPr>
            <w:r w:rsidRPr="00CC7C3B">
              <w:rPr>
                <w:b/>
                <w:bCs/>
                <w:sz w:val="22"/>
                <w:szCs w:val="22"/>
              </w:rPr>
              <w:t>Приобретение услуг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jc w:val="center"/>
              <w:rPr>
                <w:b/>
                <w:bCs/>
              </w:rPr>
            </w:pPr>
            <w:r w:rsidRPr="00CC7C3B">
              <w:rPr>
                <w:b/>
                <w:bCs/>
                <w:sz w:val="22"/>
                <w:szCs w:val="22"/>
              </w:rPr>
              <w:t>083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jc w:val="center"/>
              <w:rPr>
                <w:b/>
                <w:bCs/>
              </w:rPr>
            </w:pPr>
            <w:r w:rsidRPr="00CC7C3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jc w:val="center"/>
              <w:rPr>
                <w:b/>
                <w:bCs/>
              </w:rPr>
            </w:pPr>
            <w:r w:rsidRPr="00CC7C3B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jc w:val="center"/>
              <w:rPr>
                <w:b/>
                <w:bCs/>
              </w:rPr>
            </w:pPr>
            <w:r w:rsidRPr="00CC7C3B">
              <w:rPr>
                <w:b/>
                <w:bCs/>
                <w:sz w:val="22"/>
                <w:szCs w:val="22"/>
              </w:rPr>
              <w:t>7018002000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jc w:val="center"/>
              <w:rPr>
                <w:b/>
                <w:bCs/>
              </w:rPr>
            </w:pPr>
            <w:r w:rsidRPr="00CC7C3B">
              <w:rPr>
                <w:b/>
                <w:bCs/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jc w:val="right"/>
              <w:rPr>
                <w:b/>
                <w:bCs/>
              </w:rPr>
            </w:pPr>
            <w:r w:rsidRPr="00CC7C3B">
              <w:rPr>
                <w:b/>
                <w:bCs/>
                <w:sz w:val="22"/>
                <w:szCs w:val="22"/>
              </w:rPr>
              <w:t>1272,2</w:t>
            </w:r>
          </w:p>
        </w:tc>
      </w:tr>
      <w:tr w:rsidR="00CC7C3B" w:rsidRPr="00CC7C3B" w:rsidTr="00F83564">
        <w:trPr>
          <w:trHeight w:val="300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r w:rsidRPr="00CC7C3B">
              <w:rPr>
                <w:sz w:val="22"/>
                <w:szCs w:val="22"/>
              </w:rPr>
              <w:t>Оплата услуг связи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jc w:val="center"/>
            </w:pPr>
            <w:r w:rsidRPr="00CC7C3B">
              <w:rPr>
                <w:sz w:val="22"/>
                <w:szCs w:val="22"/>
              </w:rPr>
              <w:t>083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jc w:val="center"/>
            </w:pPr>
            <w:r w:rsidRPr="00CC7C3B">
              <w:rPr>
                <w:sz w:val="22"/>
                <w:szCs w:val="22"/>
              </w:rPr>
              <w:t>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jc w:val="center"/>
            </w:pPr>
            <w:r w:rsidRPr="00CC7C3B">
              <w:rPr>
                <w:sz w:val="22"/>
                <w:szCs w:val="22"/>
              </w:rPr>
              <w:t>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jc w:val="center"/>
            </w:pPr>
            <w:r w:rsidRPr="00CC7C3B">
              <w:rPr>
                <w:sz w:val="22"/>
                <w:szCs w:val="22"/>
              </w:rPr>
              <w:t>7018002003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jc w:val="center"/>
            </w:pPr>
            <w:r w:rsidRPr="00CC7C3B">
              <w:rPr>
                <w:sz w:val="22"/>
                <w:szCs w:val="22"/>
              </w:rPr>
              <w:t>242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jc w:val="right"/>
            </w:pPr>
            <w:r w:rsidRPr="00CC7C3B">
              <w:rPr>
                <w:sz w:val="22"/>
                <w:szCs w:val="22"/>
              </w:rPr>
              <w:t>45,0</w:t>
            </w:r>
          </w:p>
        </w:tc>
      </w:tr>
      <w:tr w:rsidR="00CC7C3B" w:rsidRPr="00CC7C3B" w:rsidTr="00F83564">
        <w:trPr>
          <w:trHeight w:val="300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r w:rsidRPr="00CC7C3B">
              <w:rPr>
                <w:sz w:val="22"/>
                <w:szCs w:val="22"/>
              </w:rPr>
              <w:t>Коммунальные услуги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jc w:val="center"/>
            </w:pPr>
            <w:r w:rsidRPr="00CC7C3B">
              <w:rPr>
                <w:sz w:val="22"/>
                <w:szCs w:val="22"/>
              </w:rPr>
              <w:t>083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jc w:val="center"/>
            </w:pPr>
            <w:r w:rsidRPr="00CC7C3B">
              <w:rPr>
                <w:sz w:val="22"/>
                <w:szCs w:val="22"/>
              </w:rPr>
              <w:t>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jc w:val="center"/>
            </w:pPr>
            <w:r w:rsidRPr="00CC7C3B">
              <w:rPr>
                <w:sz w:val="22"/>
                <w:szCs w:val="22"/>
              </w:rPr>
              <w:t>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jc w:val="center"/>
            </w:pPr>
            <w:r w:rsidRPr="00CC7C3B">
              <w:rPr>
                <w:sz w:val="22"/>
                <w:szCs w:val="22"/>
              </w:rPr>
              <w:t>7018002004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jc w:val="center"/>
            </w:pPr>
            <w:r w:rsidRPr="00CC7C3B">
              <w:rPr>
                <w:sz w:val="22"/>
                <w:szCs w:val="22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jc w:val="right"/>
            </w:pPr>
            <w:r w:rsidRPr="00CC7C3B">
              <w:rPr>
                <w:sz w:val="22"/>
                <w:szCs w:val="22"/>
              </w:rPr>
              <w:t>186,7</w:t>
            </w:r>
          </w:p>
        </w:tc>
      </w:tr>
      <w:tr w:rsidR="00CC7C3B" w:rsidRPr="00CC7C3B" w:rsidTr="00F83564">
        <w:trPr>
          <w:trHeight w:val="300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r w:rsidRPr="00CC7C3B">
              <w:rPr>
                <w:sz w:val="22"/>
                <w:szCs w:val="22"/>
              </w:rPr>
              <w:t>Услуги по содержанию имущества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jc w:val="center"/>
            </w:pPr>
            <w:r w:rsidRPr="00CC7C3B">
              <w:rPr>
                <w:sz w:val="22"/>
                <w:szCs w:val="22"/>
              </w:rPr>
              <w:t>083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jc w:val="center"/>
            </w:pPr>
            <w:r w:rsidRPr="00CC7C3B">
              <w:rPr>
                <w:sz w:val="22"/>
                <w:szCs w:val="22"/>
              </w:rPr>
              <w:t>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jc w:val="center"/>
            </w:pPr>
            <w:r w:rsidRPr="00CC7C3B">
              <w:rPr>
                <w:sz w:val="22"/>
                <w:szCs w:val="22"/>
              </w:rPr>
              <w:t>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jc w:val="center"/>
            </w:pPr>
            <w:r w:rsidRPr="00CC7C3B">
              <w:rPr>
                <w:sz w:val="22"/>
                <w:szCs w:val="22"/>
              </w:rPr>
              <w:t>7018002005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jc w:val="center"/>
            </w:pPr>
            <w:r w:rsidRPr="00CC7C3B">
              <w:rPr>
                <w:sz w:val="22"/>
                <w:szCs w:val="22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jc w:val="right"/>
            </w:pPr>
            <w:r w:rsidRPr="00CC7C3B">
              <w:rPr>
                <w:sz w:val="22"/>
                <w:szCs w:val="22"/>
              </w:rPr>
              <w:t>10,0</w:t>
            </w:r>
          </w:p>
        </w:tc>
      </w:tr>
      <w:tr w:rsidR="00CC7C3B" w:rsidRPr="00CC7C3B" w:rsidTr="00F83564">
        <w:trPr>
          <w:trHeight w:val="300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r w:rsidRPr="00CC7C3B">
              <w:rPr>
                <w:sz w:val="22"/>
                <w:szCs w:val="22"/>
              </w:rPr>
              <w:t>Прочие услуги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jc w:val="center"/>
            </w:pPr>
            <w:r w:rsidRPr="00CC7C3B">
              <w:rPr>
                <w:sz w:val="22"/>
                <w:szCs w:val="22"/>
              </w:rPr>
              <w:t>083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jc w:val="center"/>
            </w:pPr>
            <w:r w:rsidRPr="00CC7C3B">
              <w:rPr>
                <w:sz w:val="22"/>
                <w:szCs w:val="22"/>
              </w:rPr>
              <w:t>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jc w:val="center"/>
            </w:pPr>
            <w:r w:rsidRPr="00CC7C3B">
              <w:rPr>
                <w:sz w:val="22"/>
                <w:szCs w:val="22"/>
              </w:rPr>
              <w:t>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jc w:val="center"/>
            </w:pPr>
            <w:r w:rsidRPr="00CC7C3B">
              <w:rPr>
                <w:sz w:val="22"/>
                <w:szCs w:val="22"/>
              </w:rPr>
              <w:t>7018002006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jc w:val="center"/>
            </w:pPr>
            <w:r w:rsidRPr="00CC7C3B">
              <w:rPr>
                <w:sz w:val="22"/>
                <w:szCs w:val="22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jc w:val="right"/>
            </w:pPr>
            <w:r w:rsidRPr="00CC7C3B">
              <w:rPr>
                <w:sz w:val="22"/>
                <w:szCs w:val="22"/>
              </w:rPr>
              <w:t>100,0</w:t>
            </w:r>
          </w:p>
        </w:tc>
      </w:tr>
      <w:tr w:rsidR="00CC7C3B" w:rsidRPr="00CC7C3B" w:rsidTr="00F83564">
        <w:trPr>
          <w:trHeight w:val="300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r w:rsidRPr="00CC7C3B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jc w:val="center"/>
            </w:pPr>
            <w:r w:rsidRPr="00CC7C3B">
              <w:rPr>
                <w:sz w:val="22"/>
                <w:szCs w:val="22"/>
              </w:rPr>
              <w:t>083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jc w:val="center"/>
            </w:pPr>
            <w:r w:rsidRPr="00CC7C3B">
              <w:rPr>
                <w:sz w:val="22"/>
                <w:szCs w:val="22"/>
              </w:rPr>
              <w:t>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jc w:val="center"/>
            </w:pPr>
            <w:r w:rsidRPr="00CC7C3B">
              <w:rPr>
                <w:sz w:val="22"/>
                <w:szCs w:val="22"/>
              </w:rPr>
              <w:t>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jc w:val="center"/>
            </w:pPr>
            <w:r w:rsidRPr="00CC7C3B">
              <w:rPr>
                <w:sz w:val="22"/>
                <w:szCs w:val="22"/>
              </w:rPr>
              <w:t>7018002007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jc w:val="center"/>
            </w:pPr>
            <w:r w:rsidRPr="00CC7C3B">
              <w:rPr>
                <w:sz w:val="22"/>
                <w:szCs w:val="22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jc w:val="right"/>
            </w:pPr>
            <w:r w:rsidRPr="00CC7C3B">
              <w:rPr>
                <w:sz w:val="22"/>
                <w:szCs w:val="22"/>
              </w:rPr>
              <w:t>50,0</w:t>
            </w:r>
          </w:p>
        </w:tc>
      </w:tr>
      <w:tr w:rsidR="00CC7C3B" w:rsidRPr="00CC7C3B" w:rsidTr="00F83564">
        <w:trPr>
          <w:trHeight w:val="300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r w:rsidRPr="00CC7C3B">
              <w:rPr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jc w:val="center"/>
            </w:pPr>
            <w:r w:rsidRPr="00CC7C3B">
              <w:rPr>
                <w:sz w:val="22"/>
                <w:szCs w:val="22"/>
              </w:rPr>
              <w:t>083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jc w:val="center"/>
            </w:pPr>
            <w:r w:rsidRPr="00CC7C3B">
              <w:rPr>
                <w:sz w:val="22"/>
                <w:szCs w:val="22"/>
              </w:rPr>
              <w:t>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jc w:val="center"/>
            </w:pPr>
            <w:r w:rsidRPr="00CC7C3B">
              <w:rPr>
                <w:sz w:val="22"/>
                <w:szCs w:val="22"/>
              </w:rPr>
              <w:t>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jc w:val="center"/>
            </w:pPr>
            <w:r w:rsidRPr="00CC7C3B">
              <w:rPr>
                <w:sz w:val="22"/>
                <w:szCs w:val="22"/>
              </w:rPr>
              <w:t>7018002008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jc w:val="center"/>
            </w:pPr>
            <w:r w:rsidRPr="00CC7C3B">
              <w:rPr>
                <w:sz w:val="22"/>
                <w:szCs w:val="22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jc w:val="right"/>
            </w:pPr>
            <w:r w:rsidRPr="00CC7C3B">
              <w:rPr>
                <w:sz w:val="22"/>
                <w:szCs w:val="22"/>
              </w:rPr>
              <w:t>660,5</w:t>
            </w:r>
          </w:p>
        </w:tc>
      </w:tr>
      <w:tr w:rsidR="00CC7C3B" w:rsidRPr="00CC7C3B" w:rsidTr="00F83564">
        <w:trPr>
          <w:trHeight w:val="300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r w:rsidRPr="00CC7C3B">
              <w:rPr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jc w:val="center"/>
            </w:pPr>
            <w:r w:rsidRPr="00CC7C3B">
              <w:rPr>
                <w:sz w:val="22"/>
                <w:szCs w:val="22"/>
              </w:rPr>
              <w:t>083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jc w:val="center"/>
            </w:pPr>
            <w:r w:rsidRPr="00CC7C3B">
              <w:rPr>
                <w:sz w:val="22"/>
                <w:szCs w:val="22"/>
              </w:rPr>
              <w:t>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jc w:val="center"/>
            </w:pPr>
            <w:r w:rsidRPr="00CC7C3B">
              <w:rPr>
                <w:sz w:val="22"/>
                <w:szCs w:val="22"/>
              </w:rPr>
              <w:t>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jc w:val="center"/>
            </w:pPr>
            <w:r w:rsidRPr="00CC7C3B">
              <w:rPr>
                <w:sz w:val="22"/>
                <w:szCs w:val="22"/>
              </w:rPr>
              <w:t>7018002009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jc w:val="center"/>
            </w:pPr>
            <w:r w:rsidRPr="00CC7C3B">
              <w:rPr>
                <w:sz w:val="22"/>
                <w:szCs w:val="22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jc w:val="right"/>
            </w:pPr>
            <w:r w:rsidRPr="00CC7C3B">
              <w:rPr>
                <w:sz w:val="22"/>
                <w:szCs w:val="22"/>
              </w:rPr>
              <w:t>220,0</w:t>
            </w:r>
          </w:p>
        </w:tc>
      </w:tr>
      <w:tr w:rsidR="00CC7C3B" w:rsidRPr="00CC7C3B" w:rsidTr="00F83564">
        <w:trPr>
          <w:trHeight w:val="315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rPr>
                <w:b/>
                <w:bCs/>
              </w:rPr>
            </w:pPr>
            <w:r w:rsidRPr="00CC7C3B">
              <w:rPr>
                <w:b/>
                <w:bCs/>
                <w:sz w:val="22"/>
                <w:szCs w:val="22"/>
              </w:rPr>
              <w:t>Уплата налогов и прочих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jc w:val="center"/>
              <w:rPr>
                <w:b/>
                <w:bCs/>
              </w:rPr>
            </w:pPr>
            <w:r w:rsidRPr="00CC7C3B">
              <w:rPr>
                <w:b/>
                <w:bCs/>
                <w:sz w:val="22"/>
                <w:szCs w:val="22"/>
              </w:rPr>
              <w:t>083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jc w:val="center"/>
              <w:rPr>
                <w:b/>
                <w:bCs/>
              </w:rPr>
            </w:pPr>
            <w:r w:rsidRPr="00CC7C3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jc w:val="center"/>
              <w:rPr>
                <w:b/>
                <w:bCs/>
              </w:rPr>
            </w:pPr>
            <w:r w:rsidRPr="00CC7C3B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jc w:val="center"/>
              <w:rPr>
                <w:b/>
                <w:bCs/>
              </w:rPr>
            </w:pPr>
            <w:r w:rsidRPr="00CC7C3B">
              <w:rPr>
                <w:b/>
                <w:bCs/>
                <w:sz w:val="22"/>
                <w:szCs w:val="22"/>
              </w:rPr>
              <w:t>7018002010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jc w:val="center"/>
              <w:rPr>
                <w:b/>
                <w:bCs/>
              </w:rPr>
            </w:pPr>
            <w:r w:rsidRPr="00CC7C3B">
              <w:rPr>
                <w:b/>
                <w:bCs/>
                <w:sz w:val="22"/>
                <w:szCs w:val="22"/>
              </w:rPr>
              <w:t>850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jc w:val="right"/>
              <w:rPr>
                <w:b/>
                <w:bCs/>
              </w:rPr>
            </w:pPr>
            <w:r w:rsidRPr="00CC7C3B">
              <w:rPr>
                <w:b/>
                <w:bCs/>
                <w:sz w:val="22"/>
                <w:szCs w:val="22"/>
              </w:rPr>
              <w:t>56,8</w:t>
            </w:r>
          </w:p>
        </w:tc>
      </w:tr>
      <w:tr w:rsidR="00CC7C3B" w:rsidRPr="00CC7C3B" w:rsidTr="00F83564">
        <w:trPr>
          <w:trHeight w:val="300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r w:rsidRPr="00CC7C3B">
              <w:rPr>
                <w:sz w:val="22"/>
                <w:szCs w:val="22"/>
              </w:rPr>
              <w:t>Уплата земельного налога, налога на имущество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jc w:val="center"/>
            </w:pPr>
            <w:r w:rsidRPr="00CC7C3B">
              <w:rPr>
                <w:sz w:val="22"/>
                <w:szCs w:val="22"/>
              </w:rPr>
              <w:t>083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jc w:val="center"/>
            </w:pPr>
            <w:r w:rsidRPr="00CC7C3B">
              <w:rPr>
                <w:sz w:val="22"/>
                <w:szCs w:val="22"/>
              </w:rPr>
              <w:t>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jc w:val="center"/>
            </w:pPr>
            <w:r w:rsidRPr="00CC7C3B">
              <w:rPr>
                <w:sz w:val="22"/>
                <w:szCs w:val="22"/>
              </w:rPr>
              <w:t>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jc w:val="center"/>
            </w:pPr>
            <w:r w:rsidRPr="00CC7C3B">
              <w:rPr>
                <w:sz w:val="22"/>
                <w:szCs w:val="22"/>
              </w:rPr>
              <w:t>7018002010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jc w:val="center"/>
            </w:pPr>
            <w:r w:rsidRPr="00CC7C3B">
              <w:rPr>
                <w:sz w:val="22"/>
                <w:szCs w:val="22"/>
              </w:rPr>
              <w:t>851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jc w:val="right"/>
            </w:pPr>
            <w:r w:rsidRPr="00CC7C3B">
              <w:rPr>
                <w:sz w:val="22"/>
                <w:szCs w:val="22"/>
              </w:rPr>
              <w:t>41,00</w:t>
            </w:r>
          </w:p>
        </w:tc>
      </w:tr>
      <w:tr w:rsidR="00CC7C3B" w:rsidRPr="00CC7C3B" w:rsidTr="00F83564">
        <w:trPr>
          <w:trHeight w:val="300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r w:rsidRPr="00CC7C3B">
              <w:rPr>
                <w:sz w:val="22"/>
                <w:szCs w:val="22"/>
              </w:rPr>
              <w:t>Уплата штрафов и пеней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jc w:val="center"/>
            </w:pPr>
            <w:r w:rsidRPr="00CC7C3B">
              <w:rPr>
                <w:sz w:val="22"/>
                <w:szCs w:val="22"/>
              </w:rPr>
              <w:t>083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jc w:val="center"/>
            </w:pPr>
            <w:r w:rsidRPr="00CC7C3B">
              <w:rPr>
                <w:sz w:val="22"/>
                <w:szCs w:val="22"/>
              </w:rPr>
              <w:t>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jc w:val="center"/>
            </w:pPr>
            <w:r w:rsidRPr="00CC7C3B">
              <w:rPr>
                <w:sz w:val="22"/>
                <w:szCs w:val="22"/>
              </w:rPr>
              <w:t>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jc w:val="center"/>
            </w:pPr>
            <w:r w:rsidRPr="00CC7C3B">
              <w:rPr>
                <w:sz w:val="22"/>
                <w:szCs w:val="22"/>
              </w:rPr>
              <w:t>7018002011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jc w:val="center"/>
            </w:pPr>
            <w:r w:rsidRPr="00CC7C3B">
              <w:rPr>
                <w:sz w:val="22"/>
                <w:szCs w:val="22"/>
              </w:rPr>
              <w:t>853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jc w:val="right"/>
            </w:pPr>
            <w:r w:rsidRPr="00CC7C3B">
              <w:rPr>
                <w:sz w:val="22"/>
                <w:szCs w:val="22"/>
              </w:rPr>
              <w:t>13,8</w:t>
            </w:r>
          </w:p>
        </w:tc>
      </w:tr>
      <w:tr w:rsidR="00CC7C3B" w:rsidRPr="00CC7C3B" w:rsidTr="00F83564">
        <w:trPr>
          <w:trHeight w:val="300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r w:rsidRPr="00CC7C3B">
              <w:rPr>
                <w:sz w:val="22"/>
                <w:szCs w:val="22"/>
              </w:rPr>
              <w:t>Уплата транспортного налога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jc w:val="center"/>
            </w:pPr>
            <w:r w:rsidRPr="00CC7C3B">
              <w:rPr>
                <w:sz w:val="22"/>
                <w:szCs w:val="22"/>
              </w:rPr>
              <w:t>083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jc w:val="center"/>
            </w:pPr>
            <w:r w:rsidRPr="00CC7C3B">
              <w:rPr>
                <w:sz w:val="22"/>
                <w:szCs w:val="22"/>
              </w:rPr>
              <w:t>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jc w:val="center"/>
            </w:pPr>
            <w:r w:rsidRPr="00CC7C3B">
              <w:rPr>
                <w:sz w:val="22"/>
                <w:szCs w:val="22"/>
              </w:rPr>
              <w:t>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jc w:val="center"/>
            </w:pPr>
            <w:r w:rsidRPr="00CC7C3B">
              <w:rPr>
                <w:sz w:val="22"/>
                <w:szCs w:val="22"/>
              </w:rPr>
              <w:t>7018002012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jc w:val="center"/>
            </w:pPr>
            <w:r w:rsidRPr="00CC7C3B">
              <w:rPr>
                <w:sz w:val="22"/>
                <w:szCs w:val="22"/>
              </w:rPr>
              <w:t>852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jc w:val="right"/>
            </w:pPr>
            <w:r w:rsidRPr="00CC7C3B">
              <w:rPr>
                <w:sz w:val="22"/>
                <w:szCs w:val="22"/>
              </w:rPr>
              <w:t>2,0</w:t>
            </w:r>
          </w:p>
        </w:tc>
      </w:tr>
      <w:tr w:rsidR="00CC7C3B" w:rsidRPr="00CC7C3B" w:rsidTr="00F83564">
        <w:trPr>
          <w:trHeight w:val="315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r w:rsidRPr="00CC7C3B">
              <w:rPr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jc w:val="center"/>
              <w:rPr>
                <w:b/>
                <w:bCs/>
              </w:rPr>
            </w:pPr>
            <w:r w:rsidRPr="00CC7C3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jc w:val="center"/>
            </w:pPr>
            <w:r w:rsidRPr="00CC7C3B">
              <w:rPr>
                <w:sz w:val="22"/>
                <w:szCs w:val="22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jc w:val="center"/>
            </w:pPr>
            <w:r w:rsidRPr="00CC7C3B">
              <w:rPr>
                <w:sz w:val="22"/>
                <w:szCs w:val="22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jc w:val="center"/>
            </w:pPr>
            <w:r w:rsidRPr="00CC7C3B">
              <w:rPr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jc w:val="center"/>
            </w:pPr>
            <w:r w:rsidRPr="00CC7C3B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r w:rsidRPr="00CC7C3B">
              <w:rPr>
                <w:sz w:val="22"/>
                <w:szCs w:val="22"/>
              </w:rPr>
              <w:t> </w:t>
            </w:r>
          </w:p>
        </w:tc>
      </w:tr>
      <w:tr w:rsidR="00CC7C3B" w:rsidRPr="00CC7C3B" w:rsidTr="00F83564">
        <w:trPr>
          <w:trHeight w:val="315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rPr>
                <w:b/>
                <w:bCs/>
              </w:rPr>
            </w:pPr>
            <w:r w:rsidRPr="00CC7C3B">
              <w:rPr>
                <w:b/>
                <w:bCs/>
                <w:sz w:val="22"/>
                <w:szCs w:val="22"/>
              </w:rPr>
              <w:t>Резервные  фонды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jc w:val="center"/>
              <w:rPr>
                <w:b/>
                <w:bCs/>
              </w:rPr>
            </w:pPr>
            <w:r w:rsidRPr="00CC7C3B">
              <w:rPr>
                <w:b/>
                <w:bCs/>
                <w:sz w:val="22"/>
                <w:szCs w:val="22"/>
              </w:rPr>
              <w:t>083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jc w:val="center"/>
              <w:rPr>
                <w:b/>
                <w:bCs/>
              </w:rPr>
            </w:pPr>
            <w:r w:rsidRPr="00CC7C3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jc w:val="center"/>
              <w:rPr>
                <w:b/>
                <w:bCs/>
              </w:rPr>
            </w:pPr>
            <w:r w:rsidRPr="00CC7C3B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jc w:val="center"/>
              <w:rPr>
                <w:b/>
                <w:bCs/>
              </w:rPr>
            </w:pPr>
            <w:r w:rsidRPr="00CC7C3B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jc w:val="center"/>
              <w:rPr>
                <w:b/>
                <w:bCs/>
              </w:rPr>
            </w:pPr>
            <w:r w:rsidRPr="00CC7C3B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jc w:val="right"/>
              <w:rPr>
                <w:b/>
                <w:bCs/>
              </w:rPr>
            </w:pPr>
            <w:r w:rsidRPr="00CC7C3B">
              <w:rPr>
                <w:b/>
                <w:bCs/>
                <w:sz w:val="22"/>
                <w:szCs w:val="22"/>
              </w:rPr>
              <w:t>10,0</w:t>
            </w:r>
          </w:p>
        </w:tc>
      </w:tr>
      <w:tr w:rsidR="00CC7C3B" w:rsidRPr="00CC7C3B" w:rsidTr="00F83564">
        <w:trPr>
          <w:trHeight w:val="300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r w:rsidRPr="00CC7C3B">
              <w:rPr>
                <w:sz w:val="22"/>
                <w:szCs w:val="22"/>
              </w:rPr>
              <w:t>Прочие  расходы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jc w:val="center"/>
            </w:pPr>
            <w:r w:rsidRPr="00CC7C3B">
              <w:rPr>
                <w:sz w:val="22"/>
                <w:szCs w:val="22"/>
              </w:rPr>
              <w:t>083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jc w:val="center"/>
            </w:pPr>
            <w:r w:rsidRPr="00CC7C3B">
              <w:rPr>
                <w:sz w:val="22"/>
                <w:szCs w:val="22"/>
              </w:rPr>
              <w:t>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jc w:val="center"/>
            </w:pPr>
            <w:r w:rsidRPr="00CC7C3B">
              <w:rPr>
                <w:sz w:val="22"/>
                <w:szCs w:val="22"/>
              </w:rPr>
              <w:t>11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jc w:val="center"/>
            </w:pPr>
            <w:r w:rsidRPr="00CC7C3B">
              <w:rPr>
                <w:sz w:val="22"/>
                <w:szCs w:val="22"/>
              </w:rPr>
              <w:t>7018005060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jc w:val="center"/>
            </w:pPr>
            <w:r w:rsidRPr="00CC7C3B">
              <w:rPr>
                <w:sz w:val="22"/>
                <w:szCs w:val="22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jc w:val="right"/>
            </w:pPr>
            <w:r w:rsidRPr="00CC7C3B">
              <w:rPr>
                <w:sz w:val="22"/>
                <w:szCs w:val="22"/>
              </w:rPr>
              <w:t>10,0</w:t>
            </w:r>
          </w:p>
        </w:tc>
      </w:tr>
      <w:tr w:rsidR="00CC7C3B" w:rsidRPr="00CC7C3B" w:rsidTr="00F83564">
        <w:trPr>
          <w:trHeight w:val="300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r w:rsidRPr="00CC7C3B">
              <w:rPr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jc w:val="center"/>
            </w:pPr>
            <w:r w:rsidRPr="00CC7C3B">
              <w:rPr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jc w:val="center"/>
            </w:pPr>
            <w:r w:rsidRPr="00CC7C3B">
              <w:rPr>
                <w:sz w:val="22"/>
                <w:szCs w:val="22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jc w:val="center"/>
            </w:pPr>
            <w:r w:rsidRPr="00CC7C3B">
              <w:rPr>
                <w:sz w:val="22"/>
                <w:szCs w:val="22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jc w:val="center"/>
            </w:pPr>
            <w:r w:rsidRPr="00CC7C3B">
              <w:rPr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jc w:val="center"/>
            </w:pPr>
            <w:r w:rsidRPr="00CC7C3B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r w:rsidRPr="00CC7C3B">
              <w:rPr>
                <w:sz w:val="22"/>
                <w:szCs w:val="22"/>
              </w:rPr>
              <w:t> </w:t>
            </w:r>
          </w:p>
        </w:tc>
      </w:tr>
      <w:tr w:rsidR="00CC7C3B" w:rsidRPr="00CC7C3B" w:rsidTr="00F83564">
        <w:trPr>
          <w:trHeight w:val="315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rPr>
                <w:b/>
                <w:bCs/>
              </w:rPr>
            </w:pPr>
            <w:proofErr w:type="spellStart"/>
            <w:r w:rsidRPr="00CC7C3B">
              <w:rPr>
                <w:b/>
                <w:bCs/>
                <w:sz w:val="22"/>
                <w:szCs w:val="22"/>
              </w:rPr>
              <w:t>Осуществл</w:t>
            </w:r>
            <w:proofErr w:type="gramStart"/>
            <w:r w:rsidRPr="00CC7C3B">
              <w:rPr>
                <w:b/>
                <w:bCs/>
                <w:sz w:val="22"/>
                <w:szCs w:val="22"/>
              </w:rPr>
              <w:t>.о</w:t>
            </w:r>
            <w:proofErr w:type="gramEnd"/>
            <w:r w:rsidRPr="00CC7C3B">
              <w:rPr>
                <w:b/>
                <w:bCs/>
                <w:sz w:val="22"/>
                <w:szCs w:val="22"/>
              </w:rPr>
              <w:t>бластн.госуд.полномочий</w:t>
            </w:r>
            <w:proofErr w:type="spellEnd"/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jc w:val="center"/>
              <w:rPr>
                <w:b/>
                <w:bCs/>
              </w:rPr>
            </w:pPr>
            <w:r w:rsidRPr="00CC7C3B">
              <w:rPr>
                <w:b/>
                <w:bCs/>
                <w:sz w:val="22"/>
                <w:szCs w:val="22"/>
              </w:rPr>
              <w:t>083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jc w:val="center"/>
              <w:rPr>
                <w:b/>
                <w:bCs/>
              </w:rPr>
            </w:pPr>
            <w:r w:rsidRPr="00CC7C3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jc w:val="center"/>
              <w:rPr>
                <w:b/>
                <w:bCs/>
              </w:rPr>
            </w:pPr>
            <w:r w:rsidRPr="00CC7C3B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jc w:val="center"/>
              <w:rPr>
                <w:b/>
                <w:bCs/>
              </w:rPr>
            </w:pPr>
            <w:r w:rsidRPr="00CC7C3B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jc w:val="center"/>
              <w:rPr>
                <w:b/>
                <w:bCs/>
              </w:rPr>
            </w:pPr>
            <w:r w:rsidRPr="00CC7C3B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jc w:val="right"/>
              <w:rPr>
                <w:b/>
                <w:bCs/>
              </w:rPr>
            </w:pPr>
            <w:r w:rsidRPr="00CC7C3B">
              <w:rPr>
                <w:b/>
                <w:bCs/>
                <w:sz w:val="22"/>
                <w:szCs w:val="22"/>
              </w:rPr>
              <w:t>0,7</w:t>
            </w:r>
          </w:p>
        </w:tc>
      </w:tr>
      <w:tr w:rsidR="00CC7C3B" w:rsidRPr="00CC7C3B" w:rsidTr="00F83564">
        <w:trPr>
          <w:trHeight w:val="300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r w:rsidRPr="00CC7C3B">
              <w:rPr>
                <w:sz w:val="22"/>
                <w:szCs w:val="22"/>
              </w:rPr>
              <w:t xml:space="preserve">по определению перечня </w:t>
            </w:r>
            <w:proofErr w:type="spellStart"/>
            <w:r w:rsidRPr="00CC7C3B">
              <w:rPr>
                <w:sz w:val="22"/>
                <w:szCs w:val="22"/>
              </w:rPr>
              <w:t>долж</w:t>
            </w:r>
            <w:proofErr w:type="gramStart"/>
            <w:r w:rsidRPr="00CC7C3B">
              <w:rPr>
                <w:sz w:val="22"/>
                <w:szCs w:val="22"/>
              </w:rPr>
              <w:t>.л</w:t>
            </w:r>
            <w:proofErr w:type="gramEnd"/>
            <w:r w:rsidRPr="00CC7C3B">
              <w:rPr>
                <w:sz w:val="22"/>
                <w:szCs w:val="22"/>
              </w:rPr>
              <w:t>иц</w:t>
            </w:r>
            <w:proofErr w:type="spellEnd"/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jc w:val="center"/>
            </w:pPr>
            <w:r w:rsidRPr="00CC7C3B">
              <w:rPr>
                <w:sz w:val="22"/>
                <w:szCs w:val="22"/>
              </w:rPr>
              <w:t>083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jc w:val="center"/>
            </w:pPr>
            <w:r w:rsidRPr="00CC7C3B">
              <w:rPr>
                <w:sz w:val="22"/>
                <w:szCs w:val="22"/>
              </w:rPr>
              <w:t>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jc w:val="center"/>
            </w:pPr>
            <w:r w:rsidRPr="00CC7C3B">
              <w:rPr>
                <w:sz w:val="22"/>
                <w:szCs w:val="22"/>
              </w:rPr>
              <w:t>13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jc w:val="center"/>
            </w:pPr>
            <w:r w:rsidRPr="00CC7C3B">
              <w:rPr>
                <w:sz w:val="22"/>
                <w:szCs w:val="22"/>
              </w:rPr>
              <w:t>8010600070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jc w:val="center"/>
            </w:pPr>
            <w:r w:rsidRPr="00CC7C3B">
              <w:rPr>
                <w:sz w:val="22"/>
                <w:szCs w:val="22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jc w:val="right"/>
            </w:pPr>
            <w:r w:rsidRPr="00CC7C3B">
              <w:rPr>
                <w:sz w:val="22"/>
                <w:szCs w:val="22"/>
              </w:rPr>
              <w:t>0,7</w:t>
            </w:r>
          </w:p>
        </w:tc>
      </w:tr>
      <w:tr w:rsidR="00CC7C3B" w:rsidRPr="00CC7C3B" w:rsidTr="00F83564">
        <w:trPr>
          <w:trHeight w:val="315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r w:rsidRPr="00CC7C3B">
              <w:rPr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jc w:val="center"/>
              <w:rPr>
                <w:b/>
                <w:bCs/>
              </w:rPr>
            </w:pPr>
            <w:r w:rsidRPr="00CC7C3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jc w:val="center"/>
            </w:pPr>
            <w:r w:rsidRPr="00CC7C3B">
              <w:rPr>
                <w:sz w:val="22"/>
                <w:szCs w:val="22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jc w:val="center"/>
            </w:pPr>
            <w:r w:rsidRPr="00CC7C3B">
              <w:rPr>
                <w:sz w:val="22"/>
                <w:szCs w:val="22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jc w:val="center"/>
            </w:pPr>
            <w:r w:rsidRPr="00CC7C3B">
              <w:rPr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jc w:val="center"/>
            </w:pPr>
            <w:r w:rsidRPr="00CC7C3B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r w:rsidRPr="00CC7C3B">
              <w:rPr>
                <w:sz w:val="22"/>
                <w:szCs w:val="22"/>
              </w:rPr>
              <w:t> </w:t>
            </w:r>
          </w:p>
        </w:tc>
      </w:tr>
      <w:tr w:rsidR="00CC7C3B" w:rsidRPr="00CC7C3B" w:rsidTr="00F83564">
        <w:trPr>
          <w:trHeight w:val="315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rPr>
                <w:b/>
                <w:bCs/>
              </w:rPr>
            </w:pPr>
            <w:r w:rsidRPr="00CC7C3B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jc w:val="center"/>
              <w:rPr>
                <w:b/>
                <w:bCs/>
              </w:rPr>
            </w:pPr>
            <w:r w:rsidRPr="00CC7C3B">
              <w:rPr>
                <w:b/>
                <w:bCs/>
                <w:sz w:val="22"/>
                <w:szCs w:val="22"/>
              </w:rPr>
              <w:t>083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jc w:val="center"/>
              <w:rPr>
                <w:b/>
                <w:bCs/>
              </w:rPr>
            </w:pPr>
            <w:r w:rsidRPr="00CC7C3B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jc w:val="center"/>
              <w:rPr>
                <w:b/>
                <w:bCs/>
              </w:rPr>
            </w:pPr>
            <w:r w:rsidRPr="00CC7C3B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jc w:val="center"/>
              <w:rPr>
                <w:b/>
                <w:bCs/>
              </w:rPr>
            </w:pPr>
            <w:r w:rsidRPr="00CC7C3B">
              <w:rPr>
                <w:b/>
                <w:bCs/>
                <w:sz w:val="22"/>
                <w:szCs w:val="22"/>
              </w:rPr>
              <w:t>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jc w:val="center"/>
              <w:rPr>
                <w:b/>
                <w:bCs/>
              </w:rPr>
            </w:pPr>
            <w:r w:rsidRPr="00CC7C3B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jc w:val="right"/>
              <w:rPr>
                <w:b/>
                <w:bCs/>
              </w:rPr>
            </w:pPr>
            <w:r w:rsidRPr="00CC7C3B">
              <w:rPr>
                <w:b/>
                <w:bCs/>
                <w:sz w:val="22"/>
                <w:szCs w:val="22"/>
              </w:rPr>
              <w:t>65,4</w:t>
            </w:r>
          </w:p>
        </w:tc>
      </w:tr>
      <w:tr w:rsidR="00CC7C3B" w:rsidRPr="00CC7C3B" w:rsidTr="00F83564">
        <w:trPr>
          <w:trHeight w:val="315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rPr>
                <w:b/>
                <w:bCs/>
              </w:rPr>
            </w:pPr>
            <w:r w:rsidRPr="00CC7C3B">
              <w:rPr>
                <w:b/>
                <w:bCs/>
                <w:sz w:val="22"/>
                <w:szCs w:val="22"/>
              </w:rPr>
              <w:t>Выполнение функций органами  местного самоуправления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jc w:val="center"/>
              <w:rPr>
                <w:b/>
                <w:bCs/>
              </w:rPr>
            </w:pPr>
            <w:r w:rsidRPr="00CC7C3B">
              <w:rPr>
                <w:b/>
                <w:bCs/>
                <w:sz w:val="22"/>
                <w:szCs w:val="22"/>
              </w:rPr>
              <w:t>083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jc w:val="center"/>
              <w:rPr>
                <w:b/>
                <w:bCs/>
              </w:rPr>
            </w:pPr>
            <w:r w:rsidRPr="00CC7C3B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jc w:val="center"/>
              <w:rPr>
                <w:b/>
                <w:bCs/>
              </w:rPr>
            </w:pPr>
            <w:r w:rsidRPr="00CC7C3B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jc w:val="center"/>
              <w:rPr>
                <w:b/>
                <w:bCs/>
              </w:rPr>
            </w:pPr>
            <w:r w:rsidRPr="00CC7C3B">
              <w:rPr>
                <w:b/>
                <w:bCs/>
                <w:sz w:val="22"/>
                <w:szCs w:val="22"/>
              </w:rPr>
              <w:t>7030251180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jc w:val="center"/>
              <w:rPr>
                <w:b/>
                <w:bCs/>
              </w:rPr>
            </w:pPr>
            <w:r w:rsidRPr="00CC7C3B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jc w:val="right"/>
              <w:rPr>
                <w:b/>
                <w:bCs/>
              </w:rPr>
            </w:pPr>
            <w:r w:rsidRPr="00CC7C3B">
              <w:rPr>
                <w:b/>
                <w:bCs/>
                <w:sz w:val="22"/>
                <w:szCs w:val="22"/>
              </w:rPr>
              <w:t>65,4</w:t>
            </w:r>
          </w:p>
        </w:tc>
      </w:tr>
      <w:tr w:rsidR="00CC7C3B" w:rsidRPr="00CC7C3B" w:rsidTr="00F83564">
        <w:trPr>
          <w:trHeight w:val="300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r w:rsidRPr="00CC7C3B">
              <w:rPr>
                <w:sz w:val="22"/>
                <w:szCs w:val="22"/>
              </w:rPr>
              <w:t>Оплата труда гражданских служащих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jc w:val="center"/>
            </w:pPr>
            <w:r w:rsidRPr="00CC7C3B">
              <w:rPr>
                <w:sz w:val="22"/>
                <w:szCs w:val="22"/>
              </w:rPr>
              <w:t>083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jc w:val="center"/>
            </w:pPr>
            <w:r w:rsidRPr="00CC7C3B">
              <w:rPr>
                <w:sz w:val="22"/>
                <w:szCs w:val="22"/>
              </w:rPr>
              <w:t>02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jc w:val="center"/>
            </w:pPr>
            <w:r w:rsidRPr="00CC7C3B">
              <w:rPr>
                <w:sz w:val="22"/>
                <w:szCs w:val="22"/>
              </w:rPr>
              <w:t>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jc w:val="center"/>
            </w:pPr>
            <w:r w:rsidRPr="00CC7C3B">
              <w:rPr>
                <w:sz w:val="22"/>
                <w:szCs w:val="22"/>
              </w:rPr>
              <w:t>7030251180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jc w:val="center"/>
            </w:pPr>
            <w:r w:rsidRPr="00CC7C3B">
              <w:rPr>
                <w:sz w:val="22"/>
                <w:szCs w:val="22"/>
              </w:rPr>
              <w:t>121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jc w:val="right"/>
            </w:pPr>
            <w:r w:rsidRPr="00CC7C3B">
              <w:rPr>
                <w:sz w:val="22"/>
                <w:szCs w:val="22"/>
              </w:rPr>
              <w:t>46,5</w:t>
            </w:r>
          </w:p>
        </w:tc>
      </w:tr>
      <w:tr w:rsidR="00CC7C3B" w:rsidRPr="00CC7C3B" w:rsidTr="00F83564">
        <w:trPr>
          <w:trHeight w:val="300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r w:rsidRPr="00CC7C3B">
              <w:rPr>
                <w:sz w:val="22"/>
                <w:szCs w:val="22"/>
              </w:rPr>
              <w:t>Начисления на оплату труда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jc w:val="center"/>
            </w:pPr>
            <w:r w:rsidRPr="00CC7C3B">
              <w:rPr>
                <w:sz w:val="22"/>
                <w:szCs w:val="22"/>
              </w:rPr>
              <w:t>083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jc w:val="center"/>
            </w:pPr>
            <w:r w:rsidRPr="00CC7C3B">
              <w:rPr>
                <w:sz w:val="22"/>
                <w:szCs w:val="22"/>
              </w:rPr>
              <w:t>02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jc w:val="center"/>
            </w:pPr>
            <w:r w:rsidRPr="00CC7C3B">
              <w:rPr>
                <w:sz w:val="22"/>
                <w:szCs w:val="22"/>
              </w:rPr>
              <w:t>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jc w:val="center"/>
            </w:pPr>
            <w:r w:rsidRPr="00CC7C3B">
              <w:rPr>
                <w:sz w:val="22"/>
                <w:szCs w:val="22"/>
              </w:rPr>
              <w:t>7030251180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jc w:val="center"/>
            </w:pPr>
            <w:r w:rsidRPr="00CC7C3B">
              <w:rPr>
                <w:sz w:val="22"/>
                <w:szCs w:val="22"/>
              </w:rPr>
              <w:t>129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jc w:val="right"/>
            </w:pPr>
            <w:r w:rsidRPr="00CC7C3B">
              <w:rPr>
                <w:sz w:val="22"/>
                <w:szCs w:val="22"/>
              </w:rPr>
              <w:t>14,1</w:t>
            </w:r>
          </w:p>
        </w:tc>
      </w:tr>
      <w:tr w:rsidR="00CC7C3B" w:rsidRPr="00CC7C3B" w:rsidTr="00F83564">
        <w:trPr>
          <w:trHeight w:val="300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r w:rsidRPr="00CC7C3B">
              <w:rPr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jc w:val="center"/>
            </w:pPr>
            <w:r w:rsidRPr="00CC7C3B">
              <w:rPr>
                <w:sz w:val="22"/>
                <w:szCs w:val="22"/>
              </w:rPr>
              <w:t>083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jc w:val="center"/>
            </w:pPr>
            <w:r w:rsidRPr="00CC7C3B">
              <w:rPr>
                <w:sz w:val="22"/>
                <w:szCs w:val="22"/>
              </w:rPr>
              <w:t>02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jc w:val="center"/>
            </w:pPr>
            <w:r w:rsidRPr="00CC7C3B">
              <w:rPr>
                <w:sz w:val="22"/>
                <w:szCs w:val="22"/>
              </w:rPr>
              <w:t>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jc w:val="center"/>
            </w:pPr>
            <w:r w:rsidRPr="00CC7C3B">
              <w:rPr>
                <w:sz w:val="22"/>
                <w:szCs w:val="22"/>
              </w:rPr>
              <w:t>7030251180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jc w:val="center"/>
            </w:pPr>
            <w:r w:rsidRPr="00CC7C3B">
              <w:rPr>
                <w:sz w:val="22"/>
                <w:szCs w:val="22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jc w:val="right"/>
            </w:pPr>
            <w:r w:rsidRPr="00CC7C3B">
              <w:rPr>
                <w:sz w:val="22"/>
                <w:szCs w:val="22"/>
              </w:rPr>
              <w:t>4,8</w:t>
            </w:r>
          </w:p>
        </w:tc>
      </w:tr>
      <w:tr w:rsidR="00CC7C3B" w:rsidRPr="00CC7C3B" w:rsidTr="00F83564">
        <w:trPr>
          <w:trHeight w:val="300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r w:rsidRPr="00CC7C3B">
              <w:rPr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jc w:val="center"/>
            </w:pPr>
            <w:r w:rsidRPr="00CC7C3B">
              <w:rPr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jc w:val="center"/>
            </w:pPr>
            <w:r w:rsidRPr="00CC7C3B">
              <w:rPr>
                <w:sz w:val="22"/>
                <w:szCs w:val="22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jc w:val="center"/>
            </w:pPr>
            <w:r w:rsidRPr="00CC7C3B">
              <w:rPr>
                <w:sz w:val="22"/>
                <w:szCs w:val="22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jc w:val="center"/>
            </w:pPr>
            <w:r w:rsidRPr="00CC7C3B">
              <w:rPr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jc w:val="center"/>
            </w:pPr>
            <w:r w:rsidRPr="00CC7C3B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r w:rsidRPr="00CC7C3B">
              <w:rPr>
                <w:sz w:val="22"/>
                <w:szCs w:val="22"/>
              </w:rPr>
              <w:t> </w:t>
            </w:r>
          </w:p>
        </w:tc>
      </w:tr>
      <w:tr w:rsidR="00CC7C3B" w:rsidRPr="00CC7C3B" w:rsidTr="00F83564">
        <w:trPr>
          <w:trHeight w:val="315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rPr>
                <w:b/>
                <w:bCs/>
              </w:rPr>
            </w:pPr>
            <w:r w:rsidRPr="00CC7C3B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jc w:val="center"/>
              <w:rPr>
                <w:b/>
                <w:bCs/>
              </w:rPr>
            </w:pPr>
            <w:r w:rsidRPr="00CC7C3B">
              <w:rPr>
                <w:b/>
                <w:bCs/>
                <w:sz w:val="22"/>
                <w:szCs w:val="22"/>
              </w:rPr>
              <w:t>083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jc w:val="center"/>
              <w:rPr>
                <w:b/>
                <w:bCs/>
              </w:rPr>
            </w:pPr>
            <w:r w:rsidRPr="00CC7C3B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jc w:val="center"/>
              <w:rPr>
                <w:b/>
                <w:bCs/>
              </w:rPr>
            </w:pPr>
            <w:r w:rsidRPr="00CC7C3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jc w:val="center"/>
              <w:rPr>
                <w:b/>
                <w:bCs/>
              </w:rPr>
            </w:pPr>
            <w:r w:rsidRPr="00CC7C3B">
              <w:rPr>
                <w:b/>
                <w:bCs/>
                <w:sz w:val="22"/>
                <w:szCs w:val="22"/>
              </w:rPr>
              <w:t>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jc w:val="center"/>
              <w:rPr>
                <w:b/>
                <w:bCs/>
              </w:rPr>
            </w:pPr>
            <w:r w:rsidRPr="00CC7C3B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jc w:val="right"/>
              <w:rPr>
                <w:b/>
                <w:bCs/>
              </w:rPr>
            </w:pPr>
            <w:r w:rsidRPr="00CC7C3B">
              <w:rPr>
                <w:b/>
                <w:bCs/>
                <w:sz w:val="22"/>
                <w:szCs w:val="22"/>
              </w:rPr>
              <w:t>32,3</w:t>
            </w:r>
          </w:p>
        </w:tc>
      </w:tr>
      <w:tr w:rsidR="00CC7C3B" w:rsidRPr="00CC7C3B" w:rsidTr="00F83564">
        <w:trPr>
          <w:trHeight w:val="315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rPr>
                <w:b/>
                <w:bCs/>
              </w:rPr>
            </w:pPr>
            <w:r w:rsidRPr="00CC7C3B">
              <w:rPr>
                <w:b/>
                <w:bCs/>
                <w:sz w:val="22"/>
                <w:szCs w:val="22"/>
              </w:rPr>
              <w:t>Выполнение функций органами  местного самоуправления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jc w:val="center"/>
              <w:rPr>
                <w:b/>
                <w:bCs/>
              </w:rPr>
            </w:pPr>
            <w:r w:rsidRPr="00CC7C3B">
              <w:rPr>
                <w:b/>
                <w:bCs/>
                <w:sz w:val="22"/>
                <w:szCs w:val="22"/>
              </w:rPr>
              <w:t>083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jc w:val="center"/>
              <w:rPr>
                <w:b/>
                <w:bCs/>
              </w:rPr>
            </w:pPr>
            <w:r w:rsidRPr="00CC7C3B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jc w:val="center"/>
              <w:rPr>
                <w:b/>
                <w:bCs/>
              </w:rPr>
            </w:pPr>
            <w:r w:rsidRPr="00CC7C3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jc w:val="center"/>
              <w:rPr>
                <w:b/>
                <w:bCs/>
              </w:rPr>
            </w:pPr>
            <w:r w:rsidRPr="00CC7C3B">
              <w:rPr>
                <w:b/>
                <w:bCs/>
                <w:sz w:val="22"/>
                <w:szCs w:val="22"/>
              </w:rPr>
              <w:t>6130103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jc w:val="center"/>
              <w:rPr>
                <w:b/>
                <w:bCs/>
              </w:rPr>
            </w:pPr>
            <w:r w:rsidRPr="00CC7C3B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jc w:val="right"/>
              <w:rPr>
                <w:b/>
                <w:bCs/>
              </w:rPr>
            </w:pPr>
            <w:r w:rsidRPr="00CC7C3B">
              <w:rPr>
                <w:b/>
                <w:bCs/>
                <w:sz w:val="22"/>
                <w:szCs w:val="22"/>
              </w:rPr>
              <w:t>32,3</w:t>
            </w:r>
          </w:p>
        </w:tc>
      </w:tr>
      <w:tr w:rsidR="00CC7C3B" w:rsidRPr="00CC7C3B" w:rsidTr="00F83564">
        <w:trPr>
          <w:trHeight w:val="300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r w:rsidRPr="00CC7C3B">
              <w:rPr>
                <w:sz w:val="22"/>
                <w:szCs w:val="22"/>
              </w:rPr>
              <w:t>Оплата труда гражданских служащих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jc w:val="center"/>
            </w:pPr>
            <w:r w:rsidRPr="00CC7C3B">
              <w:rPr>
                <w:sz w:val="22"/>
                <w:szCs w:val="22"/>
              </w:rPr>
              <w:t>083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jc w:val="center"/>
            </w:pPr>
            <w:r w:rsidRPr="00CC7C3B">
              <w:rPr>
                <w:sz w:val="22"/>
                <w:szCs w:val="22"/>
              </w:rPr>
              <w:t>04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jc w:val="center"/>
            </w:pPr>
            <w:r w:rsidRPr="00CC7C3B">
              <w:rPr>
                <w:sz w:val="22"/>
                <w:szCs w:val="22"/>
              </w:rPr>
              <w:t>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jc w:val="center"/>
            </w:pPr>
            <w:r w:rsidRPr="00CC7C3B">
              <w:rPr>
                <w:sz w:val="22"/>
                <w:szCs w:val="22"/>
              </w:rPr>
              <w:t>6130173110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jc w:val="center"/>
            </w:pPr>
            <w:r w:rsidRPr="00CC7C3B">
              <w:rPr>
                <w:sz w:val="22"/>
                <w:szCs w:val="22"/>
              </w:rPr>
              <w:t>121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jc w:val="right"/>
            </w:pPr>
            <w:r w:rsidRPr="00CC7C3B">
              <w:rPr>
                <w:sz w:val="22"/>
                <w:szCs w:val="22"/>
              </w:rPr>
              <w:t>23,6</w:t>
            </w:r>
          </w:p>
        </w:tc>
      </w:tr>
      <w:tr w:rsidR="00CC7C3B" w:rsidRPr="00CC7C3B" w:rsidTr="00F83564">
        <w:trPr>
          <w:trHeight w:val="300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r w:rsidRPr="00CC7C3B">
              <w:rPr>
                <w:sz w:val="22"/>
                <w:szCs w:val="22"/>
              </w:rPr>
              <w:t>Начисления на оплату труда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jc w:val="center"/>
            </w:pPr>
            <w:r w:rsidRPr="00CC7C3B">
              <w:rPr>
                <w:sz w:val="22"/>
                <w:szCs w:val="22"/>
              </w:rPr>
              <w:t>083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jc w:val="center"/>
            </w:pPr>
            <w:r w:rsidRPr="00CC7C3B">
              <w:rPr>
                <w:sz w:val="22"/>
                <w:szCs w:val="22"/>
              </w:rPr>
              <w:t>04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jc w:val="center"/>
            </w:pPr>
            <w:r w:rsidRPr="00CC7C3B">
              <w:rPr>
                <w:sz w:val="22"/>
                <w:szCs w:val="22"/>
              </w:rPr>
              <w:t>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jc w:val="center"/>
            </w:pPr>
            <w:r w:rsidRPr="00CC7C3B">
              <w:rPr>
                <w:sz w:val="22"/>
                <w:szCs w:val="22"/>
              </w:rPr>
              <w:t>6130173110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jc w:val="center"/>
            </w:pPr>
            <w:r w:rsidRPr="00CC7C3B">
              <w:rPr>
                <w:sz w:val="22"/>
                <w:szCs w:val="22"/>
              </w:rPr>
              <w:t>129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jc w:val="right"/>
            </w:pPr>
            <w:r w:rsidRPr="00CC7C3B">
              <w:rPr>
                <w:sz w:val="22"/>
                <w:szCs w:val="22"/>
              </w:rPr>
              <w:t>7,2</w:t>
            </w:r>
          </w:p>
        </w:tc>
      </w:tr>
      <w:tr w:rsidR="00CC7C3B" w:rsidRPr="00CC7C3B" w:rsidTr="00F83564">
        <w:trPr>
          <w:trHeight w:val="300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r w:rsidRPr="00CC7C3B">
              <w:rPr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jc w:val="center"/>
            </w:pPr>
            <w:r w:rsidRPr="00CC7C3B">
              <w:rPr>
                <w:sz w:val="22"/>
                <w:szCs w:val="22"/>
              </w:rPr>
              <w:t>083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jc w:val="center"/>
            </w:pPr>
            <w:r w:rsidRPr="00CC7C3B">
              <w:rPr>
                <w:sz w:val="22"/>
                <w:szCs w:val="22"/>
              </w:rPr>
              <w:t>04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jc w:val="center"/>
            </w:pPr>
            <w:r w:rsidRPr="00CC7C3B">
              <w:rPr>
                <w:sz w:val="22"/>
                <w:szCs w:val="22"/>
              </w:rPr>
              <w:t>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jc w:val="center"/>
            </w:pPr>
            <w:r w:rsidRPr="00CC7C3B">
              <w:rPr>
                <w:sz w:val="22"/>
                <w:szCs w:val="22"/>
              </w:rPr>
              <w:t>6130173110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jc w:val="center"/>
            </w:pPr>
            <w:r w:rsidRPr="00CC7C3B">
              <w:rPr>
                <w:sz w:val="22"/>
                <w:szCs w:val="22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jc w:val="right"/>
            </w:pPr>
            <w:r w:rsidRPr="00CC7C3B">
              <w:rPr>
                <w:sz w:val="22"/>
                <w:szCs w:val="22"/>
              </w:rPr>
              <w:t>1,5</w:t>
            </w:r>
          </w:p>
        </w:tc>
      </w:tr>
      <w:tr w:rsidR="00CC7C3B" w:rsidRPr="00CC7C3B" w:rsidTr="00F83564">
        <w:trPr>
          <w:trHeight w:val="300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r w:rsidRPr="00CC7C3B">
              <w:rPr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jc w:val="center"/>
            </w:pPr>
            <w:r w:rsidRPr="00CC7C3B">
              <w:rPr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jc w:val="center"/>
            </w:pPr>
            <w:r w:rsidRPr="00CC7C3B">
              <w:rPr>
                <w:sz w:val="22"/>
                <w:szCs w:val="22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jc w:val="center"/>
            </w:pPr>
            <w:r w:rsidRPr="00CC7C3B">
              <w:rPr>
                <w:sz w:val="22"/>
                <w:szCs w:val="22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jc w:val="center"/>
            </w:pPr>
            <w:r w:rsidRPr="00CC7C3B">
              <w:rPr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jc w:val="center"/>
            </w:pPr>
            <w:r w:rsidRPr="00CC7C3B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r w:rsidRPr="00CC7C3B">
              <w:rPr>
                <w:sz w:val="22"/>
                <w:szCs w:val="22"/>
              </w:rPr>
              <w:t> </w:t>
            </w:r>
          </w:p>
        </w:tc>
      </w:tr>
      <w:tr w:rsidR="00CC7C3B" w:rsidRPr="00CC7C3B" w:rsidTr="00F83564">
        <w:trPr>
          <w:trHeight w:val="315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rPr>
                <w:b/>
                <w:bCs/>
              </w:rPr>
            </w:pPr>
            <w:r w:rsidRPr="00CC7C3B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jc w:val="center"/>
              <w:rPr>
                <w:b/>
                <w:bCs/>
              </w:rPr>
            </w:pPr>
            <w:r w:rsidRPr="00CC7C3B">
              <w:rPr>
                <w:b/>
                <w:bCs/>
                <w:sz w:val="22"/>
                <w:szCs w:val="22"/>
              </w:rPr>
              <w:t>083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jc w:val="center"/>
              <w:rPr>
                <w:b/>
                <w:bCs/>
              </w:rPr>
            </w:pPr>
            <w:r w:rsidRPr="00CC7C3B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jc w:val="center"/>
              <w:rPr>
                <w:b/>
                <w:bCs/>
              </w:rPr>
            </w:pPr>
            <w:r w:rsidRPr="00CC7C3B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jc w:val="center"/>
              <w:rPr>
                <w:b/>
                <w:bCs/>
              </w:rPr>
            </w:pPr>
            <w:r w:rsidRPr="00CC7C3B">
              <w:rPr>
                <w:b/>
                <w:bCs/>
                <w:sz w:val="22"/>
                <w:szCs w:val="22"/>
              </w:rPr>
              <w:t>7028002070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jc w:val="center"/>
              <w:rPr>
                <w:b/>
                <w:bCs/>
              </w:rPr>
            </w:pPr>
            <w:r w:rsidRPr="00CC7C3B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jc w:val="right"/>
              <w:rPr>
                <w:b/>
                <w:bCs/>
              </w:rPr>
            </w:pPr>
            <w:r w:rsidRPr="00CC7C3B">
              <w:rPr>
                <w:b/>
                <w:bCs/>
                <w:sz w:val="22"/>
                <w:szCs w:val="22"/>
              </w:rPr>
              <w:t>767,0</w:t>
            </w:r>
          </w:p>
        </w:tc>
      </w:tr>
      <w:tr w:rsidR="00CC7C3B" w:rsidRPr="00CC7C3B" w:rsidTr="00F83564">
        <w:trPr>
          <w:trHeight w:val="300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r w:rsidRPr="00CC7C3B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jc w:val="center"/>
            </w:pPr>
            <w:r w:rsidRPr="00CC7C3B">
              <w:rPr>
                <w:sz w:val="22"/>
                <w:szCs w:val="22"/>
              </w:rPr>
              <w:t>083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jc w:val="center"/>
            </w:pPr>
            <w:r w:rsidRPr="00CC7C3B">
              <w:rPr>
                <w:sz w:val="22"/>
                <w:szCs w:val="22"/>
              </w:rPr>
              <w:t>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jc w:val="center"/>
            </w:pPr>
            <w:r w:rsidRPr="00CC7C3B">
              <w:rPr>
                <w:sz w:val="22"/>
                <w:szCs w:val="22"/>
              </w:rPr>
              <w:t>02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jc w:val="center"/>
            </w:pPr>
            <w:r w:rsidRPr="00CC7C3B">
              <w:rPr>
                <w:sz w:val="22"/>
                <w:szCs w:val="22"/>
              </w:rPr>
              <w:t>7028002070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jc w:val="center"/>
            </w:pPr>
            <w:r w:rsidRPr="00CC7C3B">
              <w:rPr>
                <w:sz w:val="22"/>
                <w:szCs w:val="22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jc w:val="right"/>
            </w:pPr>
            <w:r w:rsidRPr="00CC7C3B">
              <w:rPr>
                <w:sz w:val="22"/>
                <w:szCs w:val="22"/>
              </w:rPr>
              <w:t>767,0</w:t>
            </w:r>
          </w:p>
        </w:tc>
      </w:tr>
      <w:tr w:rsidR="00CC7C3B" w:rsidRPr="00CC7C3B" w:rsidTr="00F83564">
        <w:trPr>
          <w:trHeight w:val="733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C3B" w:rsidRPr="00CC7C3B" w:rsidRDefault="00CC7C3B" w:rsidP="00F83564">
            <w:r w:rsidRPr="00CC7C3B">
              <w:rPr>
                <w:sz w:val="22"/>
                <w:szCs w:val="22"/>
              </w:rPr>
              <w:t xml:space="preserve">Прочая закупка </w:t>
            </w:r>
            <w:proofErr w:type="spellStart"/>
            <w:r w:rsidRPr="00CC7C3B">
              <w:rPr>
                <w:sz w:val="22"/>
                <w:szCs w:val="22"/>
              </w:rPr>
              <w:t>товаров</w:t>
            </w:r>
            <w:proofErr w:type="gramStart"/>
            <w:r w:rsidRPr="00CC7C3B">
              <w:rPr>
                <w:sz w:val="22"/>
                <w:szCs w:val="22"/>
              </w:rPr>
              <w:t>,р</w:t>
            </w:r>
            <w:proofErr w:type="gramEnd"/>
            <w:r w:rsidRPr="00CC7C3B">
              <w:rPr>
                <w:sz w:val="22"/>
                <w:szCs w:val="22"/>
              </w:rPr>
              <w:t>абот</w:t>
            </w:r>
            <w:proofErr w:type="spellEnd"/>
            <w:r w:rsidRPr="00CC7C3B">
              <w:rPr>
                <w:sz w:val="22"/>
                <w:szCs w:val="22"/>
              </w:rPr>
              <w:t xml:space="preserve"> и услуг для обеспечения муниципальных нужд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jc w:val="center"/>
            </w:pPr>
            <w:r w:rsidRPr="00CC7C3B">
              <w:rPr>
                <w:sz w:val="22"/>
                <w:szCs w:val="22"/>
              </w:rPr>
              <w:t>083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jc w:val="center"/>
            </w:pPr>
            <w:r w:rsidRPr="00CC7C3B">
              <w:rPr>
                <w:sz w:val="22"/>
                <w:szCs w:val="22"/>
              </w:rPr>
              <w:t>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jc w:val="center"/>
            </w:pPr>
            <w:r w:rsidRPr="00CC7C3B">
              <w:rPr>
                <w:sz w:val="22"/>
                <w:szCs w:val="22"/>
              </w:rPr>
              <w:t>02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jc w:val="center"/>
            </w:pPr>
            <w:r w:rsidRPr="00CC7C3B">
              <w:rPr>
                <w:sz w:val="22"/>
                <w:szCs w:val="22"/>
              </w:rPr>
              <w:t>7028002070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jc w:val="center"/>
            </w:pPr>
            <w:r w:rsidRPr="00CC7C3B">
              <w:rPr>
                <w:sz w:val="22"/>
                <w:szCs w:val="22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jc w:val="right"/>
            </w:pPr>
            <w:r w:rsidRPr="00CC7C3B">
              <w:rPr>
                <w:sz w:val="22"/>
                <w:szCs w:val="22"/>
              </w:rPr>
              <w:t>767,0</w:t>
            </w:r>
          </w:p>
        </w:tc>
      </w:tr>
      <w:tr w:rsidR="00CC7C3B" w:rsidRPr="00CC7C3B" w:rsidTr="00F83564">
        <w:trPr>
          <w:trHeight w:val="300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r w:rsidRPr="00CC7C3B">
              <w:rPr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jc w:val="center"/>
            </w:pPr>
            <w:r w:rsidRPr="00CC7C3B">
              <w:rPr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jc w:val="center"/>
            </w:pPr>
            <w:r w:rsidRPr="00CC7C3B">
              <w:rPr>
                <w:sz w:val="22"/>
                <w:szCs w:val="22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jc w:val="center"/>
            </w:pPr>
            <w:r w:rsidRPr="00CC7C3B">
              <w:rPr>
                <w:sz w:val="22"/>
                <w:szCs w:val="22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jc w:val="center"/>
            </w:pPr>
            <w:r w:rsidRPr="00CC7C3B">
              <w:rPr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jc w:val="center"/>
            </w:pPr>
            <w:r w:rsidRPr="00CC7C3B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r w:rsidRPr="00CC7C3B">
              <w:rPr>
                <w:sz w:val="22"/>
                <w:szCs w:val="22"/>
              </w:rPr>
              <w:t> </w:t>
            </w:r>
          </w:p>
        </w:tc>
      </w:tr>
      <w:tr w:rsidR="00CC7C3B" w:rsidRPr="00CC7C3B" w:rsidTr="00F83564">
        <w:trPr>
          <w:trHeight w:val="300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rPr>
                <w:b/>
                <w:bCs/>
              </w:rPr>
            </w:pPr>
            <w:r w:rsidRPr="00CC7C3B"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jc w:val="center"/>
              <w:rPr>
                <w:b/>
                <w:bCs/>
              </w:rPr>
            </w:pPr>
            <w:r w:rsidRPr="00CC7C3B">
              <w:rPr>
                <w:b/>
                <w:bCs/>
                <w:sz w:val="22"/>
                <w:szCs w:val="22"/>
              </w:rPr>
              <w:t>083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jc w:val="center"/>
              <w:rPr>
                <w:b/>
                <w:bCs/>
              </w:rPr>
            </w:pPr>
            <w:r w:rsidRPr="00CC7C3B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jc w:val="center"/>
              <w:rPr>
                <w:b/>
                <w:bCs/>
              </w:rPr>
            </w:pPr>
            <w:r w:rsidRPr="00CC7C3B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jc w:val="center"/>
              <w:rPr>
                <w:b/>
                <w:bCs/>
              </w:rPr>
            </w:pPr>
            <w:r w:rsidRPr="00CC7C3B">
              <w:rPr>
                <w:b/>
                <w:bCs/>
                <w:sz w:val="22"/>
                <w:szCs w:val="22"/>
              </w:rPr>
              <w:t>7028003080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jc w:val="center"/>
              <w:rPr>
                <w:b/>
                <w:bCs/>
              </w:rPr>
            </w:pPr>
            <w:r w:rsidRPr="00CC7C3B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jc w:val="right"/>
              <w:rPr>
                <w:b/>
                <w:bCs/>
              </w:rPr>
            </w:pPr>
            <w:r w:rsidRPr="00CC7C3B">
              <w:rPr>
                <w:b/>
                <w:bCs/>
                <w:sz w:val="22"/>
                <w:szCs w:val="22"/>
              </w:rPr>
              <w:t>124,4</w:t>
            </w:r>
          </w:p>
        </w:tc>
      </w:tr>
      <w:tr w:rsidR="00CC7C3B" w:rsidRPr="00CC7C3B" w:rsidTr="00F83564">
        <w:trPr>
          <w:trHeight w:val="300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r w:rsidRPr="00CC7C3B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jc w:val="center"/>
            </w:pPr>
            <w:r w:rsidRPr="00CC7C3B">
              <w:rPr>
                <w:sz w:val="22"/>
                <w:szCs w:val="22"/>
              </w:rPr>
              <w:t>083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jc w:val="center"/>
            </w:pPr>
            <w:r w:rsidRPr="00CC7C3B">
              <w:rPr>
                <w:sz w:val="22"/>
                <w:szCs w:val="22"/>
              </w:rPr>
              <w:t>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jc w:val="center"/>
            </w:pPr>
            <w:r w:rsidRPr="00CC7C3B">
              <w:rPr>
                <w:sz w:val="22"/>
                <w:szCs w:val="22"/>
              </w:rPr>
              <w:t>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jc w:val="center"/>
            </w:pPr>
            <w:r w:rsidRPr="00CC7C3B">
              <w:rPr>
                <w:sz w:val="22"/>
                <w:szCs w:val="22"/>
              </w:rPr>
              <w:t>7028003080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jc w:val="center"/>
            </w:pPr>
            <w:r w:rsidRPr="00CC7C3B">
              <w:rPr>
                <w:sz w:val="22"/>
                <w:szCs w:val="22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jc w:val="right"/>
            </w:pPr>
            <w:r w:rsidRPr="00CC7C3B">
              <w:rPr>
                <w:sz w:val="22"/>
                <w:szCs w:val="22"/>
              </w:rPr>
              <w:t>124,4</w:t>
            </w:r>
          </w:p>
        </w:tc>
      </w:tr>
      <w:tr w:rsidR="00CC7C3B" w:rsidRPr="00CC7C3B" w:rsidTr="00F83564">
        <w:trPr>
          <w:trHeight w:val="300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r w:rsidRPr="00CC7C3B">
              <w:rPr>
                <w:sz w:val="22"/>
                <w:szCs w:val="22"/>
              </w:rPr>
              <w:t xml:space="preserve">Прочая закупка </w:t>
            </w:r>
            <w:proofErr w:type="spellStart"/>
            <w:r w:rsidRPr="00CC7C3B">
              <w:rPr>
                <w:sz w:val="22"/>
                <w:szCs w:val="22"/>
              </w:rPr>
              <w:t>товаров</w:t>
            </w:r>
            <w:proofErr w:type="gramStart"/>
            <w:r w:rsidRPr="00CC7C3B">
              <w:rPr>
                <w:sz w:val="22"/>
                <w:szCs w:val="22"/>
              </w:rPr>
              <w:t>,р</w:t>
            </w:r>
            <w:proofErr w:type="gramEnd"/>
            <w:r w:rsidRPr="00CC7C3B">
              <w:rPr>
                <w:sz w:val="22"/>
                <w:szCs w:val="22"/>
              </w:rPr>
              <w:t>абот</w:t>
            </w:r>
            <w:proofErr w:type="spellEnd"/>
            <w:r w:rsidRPr="00CC7C3B">
              <w:rPr>
                <w:sz w:val="22"/>
                <w:szCs w:val="22"/>
              </w:rPr>
              <w:t xml:space="preserve"> и услуг для обеспечения муниципальных нужд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jc w:val="center"/>
            </w:pPr>
            <w:r w:rsidRPr="00CC7C3B">
              <w:rPr>
                <w:sz w:val="22"/>
                <w:szCs w:val="22"/>
              </w:rPr>
              <w:t>083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jc w:val="center"/>
            </w:pPr>
            <w:r w:rsidRPr="00CC7C3B">
              <w:rPr>
                <w:sz w:val="22"/>
                <w:szCs w:val="22"/>
              </w:rPr>
              <w:t>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jc w:val="center"/>
            </w:pPr>
            <w:r w:rsidRPr="00CC7C3B">
              <w:rPr>
                <w:sz w:val="22"/>
                <w:szCs w:val="22"/>
              </w:rPr>
              <w:t>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jc w:val="center"/>
            </w:pPr>
            <w:r w:rsidRPr="00CC7C3B">
              <w:rPr>
                <w:sz w:val="22"/>
                <w:szCs w:val="22"/>
              </w:rPr>
              <w:t>7028003080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jc w:val="center"/>
            </w:pPr>
            <w:r w:rsidRPr="00CC7C3B">
              <w:rPr>
                <w:sz w:val="22"/>
                <w:szCs w:val="22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jc w:val="right"/>
            </w:pPr>
            <w:r w:rsidRPr="00CC7C3B">
              <w:rPr>
                <w:sz w:val="22"/>
                <w:szCs w:val="22"/>
              </w:rPr>
              <w:t>124,4</w:t>
            </w:r>
          </w:p>
        </w:tc>
      </w:tr>
      <w:tr w:rsidR="00CC7C3B" w:rsidRPr="00CC7C3B" w:rsidTr="00F83564">
        <w:trPr>
          <w:trHeight w:val="300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/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jc w:val="center"/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jc w:val="center"/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jc w:val="center"/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jc w:val="center"/>
            </w:pP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jc w:val="center"/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/>
        </w:tc>
      </w:tr>
      <w:tr w:rsidR="00CC7C3B" w:rsidRPr="00CC7C3B" w:rsidTr="00F83564">
        <w:trPr>
          <w:trHeight w:val="300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/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jc w:val="center"/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jc w:val="center"/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jc w:val="center"/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jc w:val="center"/>
            </w:pP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jc w:val="center"/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/>
        </w:tc>
      </w:tr>
      <w:tr w:rsidR="00CC7C3B" w:rsidRPr="00CC7C3B" w:rsidTr="00F83564">
        <w:trPr>
          <w:trHeight w:val="315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rPr>
                <w:b/>
                <w:bCs/>
              </w:rPr>
            </w:pPr>
            <w:r w:rsidRPr="00CC7C3B">
              <w:rPr>
                <w:b/>
                <w:bCs/>
                <w:sz w:val="22"/>
                <w:szCs w:val="22"/>
              </w:rPr>
              <w:t xml:space="preserve">Культура, кинематография и средства </w:t>
            </w:r>
            <w:proofErr w:type="spellStart"/>
            <w:r w:rsidRPr="00CC7C3B">
              <w:rPr>
                <w:b/>
                <w:bCs/>
                <w:sz w:val="22"/>
                <w:szCs w:val="22"/>
              </w:rPr>
              <w:t>мас</w:t>
            </w:r>
            <w:proofErr w:type="gramStart"/>
            <w:r w:rsidRPr="00CC7C3B">
              <w:rPr>
                <w:b/>
                <w:bCs/>
                <w:sz w:val="22"/>
                <w:szCs w:val="22"/>
              </w:rPr>
              <w:t>.и</w:t>
            </w:r>
            <w:proofErr w:type="gramEnd"/>
            <w:r w:rsidRPr="00CC7C3B">
              <w:rPr>
                <w:b/>
                <w:bCs/>
                <w:sz w:val="22"/>
                <w:szCs w:val="22"/>
              </w:rPr>
              <w:t>нформ</w:t>
            </w:r>
            <w:proofErr w:type="spellEnd"/>
            <w:r w:rsidRPr="00CC7C3B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jc w:val="center"/>
              <w:rPr>
                <w:b/>
                <w:bCs/>
              </w:rPr>
            </w:pPr>
            <w:r w:rsidRPr="00CC7C3B">
              <w:rPr>
                <w:b/>
                <w:bCs/>
                <w:sz w:val="22"/>
                <w:szCs w:val="22"/>
              </w:rPr>
              <w:t>905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jc w:val="center"/>
              <w:rPr>
                <w:b/>
                <w:bCs/>
              </w:rPr>
            </w:pPr>
            <w:r w:rsidRPr="00CC7C3B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jc w:val="center"/>
              <w:rPr>
                <w:b/>
                <w:bCs/>
              </w:rPr>
            </w:pPr>
            <w:r w:rsidRPr="00CC7C3B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jc w:val="center"/>
              <w:rPr>
                <w:b/>
                <w:bCs/>
              </w:rPr>
            </w:pPr>
            <w:r w:rsidRPr="00CC7C3B">
              <w:rPr>
                <w:b/>
                <w:bCs/>
                <w:sz w:val="22"/>
                <w:szCs w:val="22"/>
              </w:rPr>
              <w:t>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jc w:val="center"/>
              <w:rPr>
                <w:b/>
                <w:bCs/>
              </w:rPr>
            </w:pPr>
            <w:r w:rsidRPr="00CC7C3B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jc w:val="right"/>
              <w:rPr>
                <w:b/>
                <w:bCs/>
              </w:rPr>
            </w:pPr>
            <w:r w:rsidRPr="00CC7C3B">
              <w:rPr>
                <w:b/>
                <w:bCs/>
                <w:sz w:val="22"/>
                <w:szCs w:val="22"/>
              </w:rPr>
              <w:t>2941,0</w:t>
            </w:r>
          </w:p>
        </w:tc>
      </w:tr>
      <w:tr w:rsidR="00CC7C3B" w:rsidRPr="00CC7C3B" w:rsidTr="00F83564">
        <w:trPr>
          <w:trHeight w:val="315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rPr>
                <w:b/>
                <w:bCs/>
              </w:rPr>
            </w:pPr>
            <w:r w:rsidRPr="00CC7C3B">
              <w:rPr>
                <w:b/>
                <w:bCs/>
                <w:sz w:val="22"/>
                <w:szCs w:val="22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jc w:val="center"/>
              <w:rPr>
                <w:b/>
                <w:bCs/>
              </w:rPr>
            </w:pPr>
            <w:r w:rsidRPr="00CC7C3B">
              <w:rPr>
                <w:b/>
                <w:bCs/>
                <w:sz w:val="22"/>
                <w:szCs w:val="22"/>
              </w:rPr>
              <w:t>905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jc w:val="center"/>
              <w:rPr>
                <w:b/>
                <w:bCs/>
              </w:rPr>
            </w:pPr>
            <w:r w:rsidRPr="00CC7C3B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jc w:val="center"/>
              <w:rPr>
                <w:b/>
                <w:bCs/>
              </w:rPr>
            </w:pPr>
            <w:r w:rsidRPr="00CC7C3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jc w:val="center"/>
              <w:rPr>
                <w:b/>
                <w:bCs/>
              </w:rPr>
            </w:pPr>
            <w:r w:rsidRPr="00CC7C3B">
              <w:rPr>
                <w:b/>
                <w:bCs/>
                <w:sz w:val="22"/>
                <w:szCs w:val="22"/>
              </w:rPr>
              <w:t>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jc w:val="center"/>
              <w:rPr>
                <w:b/>
                <w:bCs/>
              </w:rPr>
            </w:pPr>
            <w:r w:rsidRPr="00CC7C3B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jc w:val="right"/>
              <w:rPr>
                <w:b/>
                <w:bCs/>
              </w:rPr>
            </w:pPr>
            <w:r w:rsidRPr="00CC7C3B">
              <w:rPr>
                <w:b/>
                <w:bCs/>
                <w:sz w:val="22"/>
                <w:szCs w:val="22"/>
              </w:rPr>
              <w:t>2941,0</w:t>
            </w:r>
          </w:p>
        </w:tc>
      </w:tr>
      <w:tr w:rsidR="00CC7C3B" w:rsidRPr="00CC7C3B" w:rsidTr="00F83564">
        <w:trPr>
          <w:trHeight w:val="315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rPr>
                <w:b/>
                <w:bCs/>
              </w:rPr>
            </w:pPr>
            <w:r w:rsidRPr="00CC7C3B">
              <w:rPr>
                <w:b/>
                <w:bCs/>
                <w:sz w:val="22"/>
                <w:szCs w:val="22"/>
              </w:rPr>
              <w:t>в том числе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jc w:val="center"/>
              <w:rPr>
                <w:b/>
                <w:bCs/>
              </w:rPr>
            </w:pPr>
            <w:r w:rsidRPr="00CC7C3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jc w:val="center"/>
              <w:rPr>
                <w:b/>
                <w:bCs/>
              </w:rPr>
            </w:pPr>
            <w:r w:rsidRPr="00CC7C3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jc w:val="center"/>
              <w:rPr>
                <w:b/>
                <w:bCs/>
              </w:rPr>
            </w:pPr>
            <w:r w:rsidRPr="00CC7C3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jc w:val="center"/>
              <w:rPr>
                <w:b/>
                <w:bCs/>
              </w:rPr>
            </w:pPr>
            <w:r w:rsidRPr="00CC7C3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jc w:val="center"/>
              <w:rPr>
                <w:b/>
                <w:bCs/>
              </w:rPr>
            </w:pPr>
            <w:r w:rsidRPr="00CC7C3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rPr>
                <w:b/>
                <w:bCs/>
              </w:rPr>
            </w:pPr>
            <w:r w:rsidRPr="00CC7C3B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CC7C3B" w:rsidRPr="00CC7C3B" w:rsidTr="00F83564">
        <w:trPr>
          <w:trHeight w:val="300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r w:rsidRPr="00CC7C3B">
              <w:rPr>
                <w:sz w:val="22"/>
                <w:szCs w:val="22"/>
              </w:rPr>
              <w:t>Дома культуры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jc w:val="center"/>
            </w:pPr>
            <w:r w:rsidRPr="00CC7C3B">
              <w:rPr>
                <w:sz w:val="22"/>
                <w:szCs w:val="22"/>
              </w:rPr>
              <w:t>083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jc w:val="center"/>
            </w:pPr>
            <w:r w:rsidRPr="00CC7C3B">
              <w:rPr>
                <w:sz w:val="22"/>
                <w:szCs w:val="22"/>
              </w:rPr>
              <w:t>08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jc w:val="center"/>
            </w:pPr>
            <w:r w:rsidRPr="00CC7C3B">
              <w:rPr>
                <w:sz w:val="22"/>
                <w:szCs w:val="22"/>
              </w:rPr>
              <w:t>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jc w:val="center"/>
            </w:pPr>
            <w:r w:rsidRPr="00CC7C3B">
              <w:rPr>
                <w:sz w:val="22"/>
                <w:szCs w:val="22"/>
              </w:rPr>
              <w:t>7038001030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jc w:val="center"/>
            </w:pPr>
            <w:r w:rsidRPr="00CC7C3B">
              <w:rPr>
                <w:sz w:val="22"/>
                <w:szCs w:val="22"/>
              </w:rPr>
              <w:t>611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jc w:val="right"/>
            </w:pPr>
            <w:r w:rsidRPr="00CC7C3B">
              <w:rPr>
                <w:sz w:val="22"/>
                <w:szCs w:val="22"/>
              </w:rPr>
              <w:t>2054,5</w:t>
            </w:r>
          </w:p>
        </w:tc>
      </w:tr>
      <w:tr w:rsidR="00CC7C3B" w:rsidRPr="00CC7C3B" w:rsidTr="00F83564">
        <w:trPr>
          <w:trHeight w:val="300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r w:rsidRPr="00CC7C3B">
              <w:rPr>
                <w:sz w:val="22"/>
                <w:szCs w:val="22"/>
              </w:rPr>
              <w:t>Библиотеки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jc w:val="center"/>
            </w:pPr>
            <w:r w:rsidRPr="00CC7C3B">
              <w:rPr>
                <w:sz w:val="22"/>
                <w:szCs w:val="22"/>
              </w:rPr>
              <w:t>083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jc w:val="center"/>
            </w:pPr>
            <w:r w:rsidRPr="00CC7C3B">
              <w:rPr>
                <w:sz w:val="22"/>
                <w:szCs w:val="22"/>
              </w:rPr>
              <w:t>08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jc w:val="center"/>
            </w:pPr>
            <w:r w:rsidRPr="00CC7C3B">
              <w:rPr>
                <w:sz w:val="22"/>
                <w:szCs w:val="22"/>
              </w:rPr>
              <w:t>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jc w:val="center"/>
            </w:pPr>
            <w:r w:rsidRPr="00CC7C3B">
              <w:rPr>
                <w:sz w:val="22"/>
                <w:szCs w:val="22"/>
              </w:rPr>
              <w:t>7038002040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jc w:val="center"/>
            </w:pPr>
            <w:r w:rsidRPr="00CC7C3B">
              <w:rPr>
                <w:sz w:val="22"/>
                <w:szCs w:val="22"/>
              </w:rPr>
              <w:t>611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jc w:val="right"/>
            </w:pPr>
            <w:r w:rsidRPr="00CC7C3B">
              <w:rPr>
                <w:sz w:val="22"/>
                <w:szCs w:val="22"/>
              </w:rPr>
              <w:t>562,0</w:t>
            </w:r>
          </w:p>
        </w:tc>
      </w:tr>
      <w:tr w:rsidR="00CC7C3B" w:rsidRPr="00CC7C3B" w:rsidTr="00F83564">
        <w:trPr>
          <w:trHeight w:val="300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r w:rsidRPr="00CC7C3B">
              <w:rPr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jc w:val="center"/>
            </w:pPr>
            <w:r w:rsidRPr="00CC7C3B">
              <w:rPr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jc w:val="center"/>
            </w:pPr>
            <w:r w:rsidRPr="00CC7C3B">
              <w:rPr>
                <w:sz w:val="22"/>
                <w:szCs w:val="22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jc w:val="center"/>
            </w:pPr>
            <w:r w:rsidRPr="00CC7C3B">
              <w:rPr>
                <w:sz w:val="22"/>
                <w:szCs w:val="22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jc w:val="center"/>
            </w:pPr>
            <w:r w:rsidRPr="00CC7C3B">
              <w:rPr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jc w:val="center"/>
            </w:pPr>
            <w:r w:rsidRPr="00CC7C3B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r w:rsidRPr="00CC7C3B">
              <w:rPr>
                <w:sz w:val="22"/>
                <w:szCs w:val="22"/>
              </w:rPr>
              <w:t> </w:t>
            </w:r>
          </w:p>
        </w:tc>
      </w:tr>
      <w:tr w:rsidR="00CC7C3B" w:rsidRPr="00CC7C3B" w:rsidTr="00F83564">
        <w:trPr>
          <w:trHeight w:val="315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rPr>
                <w:b/>
                <w:bCs/>
              </w:rPr>
            </w:pPr>
            <w:r w:rsidRPr="00CC7C3B">
              <w:rPr>
                <w:b/>
                <w:bCs/>
                <w:sz w:val="22"/>
                <w:szCs w:val="22"/>
              </w:rPr>
              <w:t>Дорожное хозяйство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jc w:val="center"/>
              <w:rPr>
                <w:b/>
                <w:bCs/>
              </w:rPr>
            </w:pPr>
            <w:r w:rsidRPr="00CC7C3B">
              <w:rPr>
                <w:b/>
                <w:bCs/>
                <w:sz w:val="22"/>
                <w:szCs w:val="22"/>
              </w:rPr>
              <w:t>083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jc w:val="center"/>
              <w:rPr>
                <w:b/>
                <w:bCs/>
              </w:rPr>
            </w:pPr>
            <w:r w:rsidRPr="00CC7C3B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jc w:val="center"/>
              <w:rPr>
                <w:b/>
                <w:bCs/>
              </w:rPr>
            </w:pPr>
            <w:r w:rsidRPr="00CC7C3B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jc w:val="center"/>
              <w:rPr>
                <w:b/>
                <w:bCs/>
              </w:rPr>
            </w:pPr>
            <w:r w:rsidRPr="00CC7C3B">
              <w:rPr>
                <w:b/>
                <w:bCs/>
                <w:sz w:val="22"/>
                <w:szCs w:val="22"/>
              </w:rPr>
              <w:t>6908004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jc w:val="center"/>
              <w:rPr>
                <w:b/>
                <w:bCs/>
              </w:rPr>
            </w:pPr>
            <w:r w:rsidRPr="00CC7C3B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jc w:val="right"/>
              <w:rPr>
                <w:b/>
                <w:bCs/>
              </w:rPr>
            </w:pPr>
            <w:r w:rsidRPr="00CC7C3B">
              <w:rPr>
                <w:b/>
                <w:bCs/>
                <w:sz w:val="22"/>
                <w:szCs w:val="22"/>
              </w:rPr>
              <w:t>2876,1</w:t>
            </w:r>
          </w:p>
        </w:tc>
      </w:tr>
      <w:tr w:rsidR="00CC7C3B" w:rsidRPr="00CC7C3B" w:rsidTr="00F83564">
        <w:trPr>
          <w:trHeight w:val="300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r w:rsidRPr="00CC7C3B">
              <w:rPr>
                <w:sz w:val="22"/>
                <w:szCs w:val="22"/>
              </w:rPr>
              <w:t>автомобильные дороги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jc w:val="center"/>
            </w:pPr>
            <w:r w:rsidRPr="00CC7C3B">
              <w:rPr>
                <w:sz w:val="22"/>
                <w:szCs w:val="22"/>
              </w:rPr>
              <w:t>083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jc w:val="center"/>
            </w:pPr>
            <w:r w:rsidRPr="00CC7C3B">
              <w:rPr>
                <w:sz w:val="22"/>
                <w:szCs w:val="22"/>
              </w:rPr>
              <w:t>04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jc w:val="center"/>
            </w:pPr>
            <w:r w:rsidRPr="00CC7C3B">
              <w:rPr>
                <w:sz w:val="22"/>
                <w:szCs w:val="22"/>
              </w:rPr>
              <w:t>09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jc w:val="center"/>
            </w:pPr>
            <w:r w:rsidRPr="00CC7C3B">
              <w:rPr>
                <w:sz w:val="22"/>
                <w:szCs w:val="22"/>
              </w:rPr>
              <w:t>6908004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jc w:val="center"/>
            </w:pPr>
            <w:r w:rsidRPr="00CC7C3B">
              <w:rPr>
                <w:sz w:val="22"/>
                <w:szCs w:val="22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jc w:val="right"/>
            </w:pPr>
            <w:r w:rsidRPr="00CC7C3B">
              <w:rPr>
                <w:sz w:val="22"/>
                <w:szCs w:val="22"/>
              </w:rPr>
              <w:t>2876,1</w:t>
            </w:r>
          </w:p>
        </w:tc>
      </w:tr>
      <w:tr w:rsidR="00CC7C3B" w:rsidRPr="00CC7C3B" w:rsidTr="00F83564">
        <w:trPr>
          <w:trHeight w:val="300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r w:rsidRPr="00CC7C3B">
              <w:rPr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jc w:val="center"/>
            </w:pPr>
            <w:r w:rsidRPr="00CC7C3B">
              <w:rPr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jc w:val="center"/>
            </w:pPr>
            <w:r w:rsidRPr="00CC7C3B">
              <w:rPr>
                <w:sz w:val="22"/>
                <w:szCs w:val="22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jc w:val="center"/>
            </w:pPr>
            <w:r w:rsidRPr="00CC7C3B">
              <w:rPr>
                <w:sz w:val="22"/>
                <w:szCs w:val="22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jc w:val="center"/>
            </w:pPr>
            <w:r w:rsidRPr="00CC7C3B">
              <w:rPr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jc w:val="center"/>
            </w:pPr>
            <w:r w:rsidRPr="00CC7C3B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r w:rsidRPr="00CC7C3B">
              <w:rPr>
                <w:sz w:val="22"/>
                <w:szCs w:val="22"/>
              </w:rPr>
              <w:t> </w:t>
            </w:r>
          </w:p>
        </w:tc>
      </w:tr>
      <w:tr w:rsidR="00CC7C3B" w:rsidRPr="00CC7C3B" w:rsidTr="00F83564">
        <w:trPr>
          <w:trHeight w:val="315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rPr>
                <w:b/>
                <w:bCs/>
              </w:rPr>
            </w:pPr>
            <w:r w:rsidRPr="00CC7C3B">
              <w:rPr>
                <w:b/>
                <w:b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jc w:val="center"/>
              <w:rPr>
                <w:b/>
                <w:bCs/>
              </w:rPr>
            </w:pPr>
            <w:r w:rsidRPr="00CC7C3B">
              <w:rPr>
                <w:b/>
                <w:bCs/>
                <w:sz w:val="22"/>
                <w:szCs w:val="22"/>
              </w:rPr>
              <w:t>083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jc w:val="center"/>
              <w:rPr>
                <w:b/>
                <w:bCs/>
              </w:rPr>
            </w:pPr>
            <w:r w:rsidRPr="00CC7C3B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jc w:val="center"/>
              <w:rPr>
                <w:b/>
                <w:bCs/>
              </w:rPr>
            </w:pPr>
            <w:r w:rsidRPr="00CC7C3B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jc w:val="center"/>
              <w:rPr>
                <w:b/>
                <w:bCs/>
              </w:rPr>
            </w:pPr>
            <w:r w:rsidRPr="00CC7C3B">
              <w:rPr>
                <w:b/>
                <w:bCs/>
                <w:sz w:val="22"/>
                <w:szCs w:val="22"/>
              </w:rPr>
              <w:t>6960000020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jc w:val="center"/>
              <w:rPr>
                <w:b/>
                <w:bCs/>
              </w:rPr>
            </w:pPr>
            <w:r w:rsidRPr="00CC7C3B">
              <w:rPr>
                <w:b/>
                <w:bCs/>
                <w:sz w:val="22"/>
                <w:szCs w:val="22"/>
              </w:rPr>
              <w:t>540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jc w:val="right"/>
              <w:rPr>
                <w:b/>
                <w:bCs/>
              </w:rPr>
            </w:pPr>
            <w:r w:rsidRPr="00CC7C3B">
              <w:rPr>
                <w:b/>
                <w:bCs/>
                <w:sz w:val="22"/>
                <w:szCs w:val="22"/>
              </w:rPr>
              <w:t>4,4</w:t>
            </w:r>
          </w:p>
        </w:tc>
      </w:tr>
      <w:tr w:rsidR="00CC7C3B" w:rsidRPr="00CC7C3B" w:rsidTr="00F83564">
        <w:trPr>
          <w:trHeight w:val="300"/>
        </w:trPr>
        <w:tc>
          <w:tcPr>
            <w:tcW w:w="47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r w:rsidRPr="00CC7C3B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jc w:val="center"/>
            </w:pPr>
            <w:r w:rsidRPr="00CC7C3B">
              <w:rPr>
                <w:sz w:val="22"/>
                <w:szCs w:val="22"/>
              </w:rPr>
              <w:t>083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jc w:val="center"/>
            </w:pPr>
            <w:r w:rsidRPr="00CC7C3B">
              <w:rPr>
                <w:sz w:val="22"/>
                <w:szCs w:val="22"/>
              </w:rPr>
              <w:t>14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jc w:val="center"/>
            </w:pPr>
            <w:r w:rsidRPr="00CC7C3B">
              <w:rPr>
                <w:sz w:val="22"/>
                <w:szCs w:val="22"/>
              </w:rPr>
              <w:t>03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jc w:val="center"/>
            </w:pPr>
            <w:r w:rsidRPr="00CC7C3B">
              <w:rPr>
                <w:sz w:val="22"/>
                <w:szCs w:val="22"/>
              </w:rPr>
              <w:t>6960000020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jc w:val="center"/>
            </w:pPr>
            <w:r w:rsidRPr="00CC7C3B">
              <w:rPr>
                <w:sz w:val="22"/>
                <w:szCs w:val="22"/>
              </w:rPr>
              <w:t>540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jc w:val="right"/>
            </w:pPr>
            <w:r w:rsidRPr="00CC7C3B">
              <w:rPr>
                <w:sz w:val="22"/>
                <w:szCs w:val="22"/>
              </w:rPr>
              <w:t>4,4</w:t>
            </w:r>
          </w:p>
        </w:tc>
      </w:tr>
      <w:tr w:rsidR="00CC7C3B" w:rsidRPr="00CC7C3B" w:rsidTr="00F83564">
        <w:trPr>
          <w:trHeight w:val="300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/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jc w:val="center"/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jc w:val="center"/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jc w:val="center"/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jc w:val="center"/>
            </w:pP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jc w:val="center"/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jc w:val="right"/>
            </w:pPr>
          </w:p>
        </w:tc>
      </w:tr>
      <w:tr w:rsidR="00CC7C3B" w:rsidRPr="00CC7C3B" w:rsidTr="00F83564">
        <w:trPr>
          <w:trHeight w:val="300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rPr>
                <w:b/>
              </w:rPr>
            </w:pPr>
            <w:r w:rsidRPr="00CC7C3B">
              <w:rPr>
                <w:b/>
                <w:sz w:val="22"/>
                <w:szCs w:val="22"/>
              </w:rPr>
              <w:t>Финансовый отдел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jc w:val="center"/>
              <w:rPr>
                <w:b/>
              </w:rPr>
            </w:pPr>
            <w:r w:rsidRPr="00CC7C3B">
              <w:rPr>
                <w:b/>
                <w:sz w:val="22"/>
                <w:szCs w:val="22"/>
              </w:rPr>
              <w:t>083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jc w:val="center"/>
              <w:rPr>
                <w:b/>
              </w:rPr>
            </w:pPr>
            <w:r w:rsidRPr="00CC7C3B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jc w:val="center"/>
              <w:rPr>
                <w:b/>
              </w:rPr>
            </w:pPr>
            <w:r w:rsidRPr="00CC7C3B"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jc w:val="center"/>
              <w:rPr>
                <w:b/>
              </w:rPr>
            </w:pPr>
            <w:r w:rsidRPr="00CC7C3B">
              <w:rPr>
                <w:b/>
                <w:sz w:val="22"/>
                <w:szCs w:val="22"/>
              </w:rPr>
              <w:t>7018002500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jc w:val="center"/>
              <w:rPr>
                <w:b/>
              </w:rPr>
            </w:pPr>
            <w:r w:rsidRPr="00CC7C3B">
              <w:rPr>
                <w:b/>
                <w:sz w:val="22"/>
                <w:szCs w:val="22"/>
              </w:rPr>
              <w:t>853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jc w:val="right"/>
              <w:rPr>
                <w:b/>
              </w:rPr>
            </w:pPr>
            <w:r w:rsidRPr="00CC7C3B">
              <w:rPr>
                <w:b/>
                <w:sz w:val="22"/>
                <w:szCs w:val="22"/>
              </w:rPr>
              <w:t>0,4</w:t>
            </w:r>
          </w:p>
        </w:tc>
      </w:tr>
      <w:tr w:rsidR="00CC7C3B" w:rsidRPr="00CC7C3B" w:rsidTr="00F83564">
        <w:trPr>
          <w:trHeight w:val="300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r w:rsidRPr="00CC7C3B">
              <w:rPr>
                <w:sz w:val="22"/>
                <w:szCs w:val="22"/>
              </w:rPr>
              <w:t>Финансовый отдел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jc w:val="center"/>
            </w:pPr>
            <w:r w:rsidRPr="00CC7C3B">
              <w:rPr>
                <w:sz w:val="22"/>
                <w:szCs w:val="22"/>
              </w:rPr>
              <w:t>083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jc w:val="center"/>
            </w:pPr>
            <w:r w:rsidRPr="00CC7C3B">
              <w:rPr>
                <w:sz w:val="22"/>
                <w:szCs w:val="22"/>
              </w:rPr>
              <w:t>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jc w:val="center"/>
            </w:pPr>
            <w:r w:rsidRPr="00CC7C3B">
              <w:rPr>
                <w:sz w:val="22"/>
                <w:szCs w:val="22"/>
              </w:rPr>
              <w:t>06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jc w:val="center"/>
            </w:pPr>
            <w:r w:rsidRPr="00CC7C3B">
              <w:rPr>
                <w:sz w:val="22"/>
                <w:szCs w:val="22"/>
              </w:rPr>
              <w:t>7018002500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jc w:val="center"/>
            </w:pPr>
            <w:r w:rsidRPr="00CC7C3B">
              <w:rPr>
                <w:sz w:val="22"/>
                <w:szCs w:val="22"/>
              </w:rPr>
              <w:t>853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jc w:val="right"/>
            </w:pPr>
            <w:r w:rsidRPr="00CC7C3B">
              <w:rPr>
                <w:sz w:val="22"/>
                <w:szCs w:val="22"/>
              </w:rPr>
              <w:t>0,4</w:t>
            </w:r>
          </w:p>
        </w:tc>
      </w:tr>
      <w:tr w:rsidR="00CC7C3B" w:rsidRPr="00CC7C3B" w:rsidTr="00F83564">
        <w:trPr>
          <w:trHeight w:val="300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/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jc w:val="center"/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jc w:val="center"/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jc w:val="center"/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jc w:val="center"/>
            </w:pP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jc w:val="center"/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jc w:val="right"/>
            </w:pPr>
          </w:p>
        </w:tc>
      </w:tr>
    </w:tbl>
    <w:p w:rsidR="00CC7C3B" w:rsidRPr="00CC7C3B" w:rsidRDefault="00CC7C3B" w:rsidP="00CC7C3B">
      <w:pPr>
        <w:tabs>
          <w:tab w:val="left" w:pos="1005"/>
        </w:tabs>
        <w:rPr>
          <w:sz w:val="22"/>
          <w:szCs w:val="22"/>
        </w:rPr>
      </w:pPr>
    </w:p>
    <w:p w:rsidR="00CC7C3B" w:rsidRPr="00CC7C3B" w:rsidRDefault="00CC7C3B" w:rsidP="00CC7C3B">
      <w:pPr>
        <w:rPr>
          <w:sz w:val="22"/>
          <w:szCs w:val="22"/>
        </w:rPr>
      </w:pPr>
    </w:p>
    <w:p w:rsidR="00CC7C3B" w:rsidRPr="00CC7C3B" w:rsidRDefault="00CC7C3B" w:rsidP="00CC7C3B">
      <w:pPr>
        <w:tabs>
          <w:tab w:val="left" w:pos="6015"/>
        </w:tabs>
        <w:rPr>
          <w:sz w:val="22"/>
          <w:szCs w:val="22"/>
        </w:rPr>
      </w:pPr>
      <w:r w:rsidRPr="00CC7C3B">
        <w:rPr>
          <w:sz w:val="22"/>
          <w:szCs w:val="22"/>
        </w:rPr>
        <w:tab/>
      </w:r>
    </w:p>
    <w:p w:rsidR="00CC7C3B" w:rsidRPr="00CC7C3B" w:rsidRDefault="00CC7C3B" w:rsidP="00CC7C3B">
      <w:pPr>
        <w:tabs>
          <w:tab w:val="left" w:pos="6015"/>
        </w:tabs>
        <w:rPr>
          <w:sz w:val="22"/>
          <w:szCs w:val="22"/>
        </w:rPr>
      </w:pPr>
    </w:p>
    <w:p w:rsidR="00CC7C3B" w:rsidRPr="00CC7C3B" w:rsidRDefault="00CC7C3B" w:rsidP="00CC7C3B">
      <w:pPr>
        <w:tabs>
          <w:tab w:val="left" w:pos="6015"/>
        </w:tabs>
        <w:rPr>
          <w:sz w:val="22"/>
          <w:szCs w:val="22"/>
        </w:rPr>
      </w:pPr>
    </w:p>
    <w:p w:rsidR="00CC7C3B" w:rsidRPr="00CC7C3B" w:rsidRDefault="00CC7C3B" w:rsidP="00CC7C3B">
      <w:pPr>
        <w:tabs>
          <w:tab w:val="left" w:pos="6015"/>
        </w:tabs>
        <w:rPr>
          <w:sz w:val="22"/>
          <w:szCs w:val="22"/>
        </w:rPr>
      </w:pPr>
    </w:p>
    <w:p w:rsidR="00CC7C3B" w:rsidRPr="00CC7C3B" w:rsidRDefault="00CC7C3B" w:rsidP="00CC7C3B">
      <w:pPr>
        <w:tabs>
          <w:tab w:val="left" w:pos="6015"/>
        </w:tabs>
        <w:rPr>
          <w:sz w:val="22"/>
          <w:szCs w:val="22"/>
        </w:rPr>
      </w:pPr>
    </w:p>
    <w:p w:rsidR="00CC7C3B" w:rsidRPr="00CC7C3B" w:rsidRDefault="00CC7C3B" w:rsidP="00CC7C3B">
      <w:pPr>
        <w:tabs>
          <w:tab w:val="left" w:pos="6015"/>
        </w:tabs>
        <w:rPr>
          <w:sz w:val="22"/>
          <w:szCs w:val="22"/>
        </w:rPr>
      </w:pPr>
    </w:p>
    <w:p w:rsidR="00CC7C3B" w:rsidRPr="00CC7C3B" w:rsidRDefault="00CC7C3B" w:rsidP="00CC7C3B">
      <w:pPr>
        <w:tabs>
          <w:tab w:val="left" w:pos="6015"/>
        </w:tabs>
        <w:rPr>
          <w:sz w:val="22"/>
          <w:szCs w:val="22"/>
        </w:rPr>
      </w:pPr>
    </w:p>
    <w:p w:rsidR="00CC7C3B" w:rsidRPr="00CC7C3B" w:rsidRDefault="00CC7C3B" w:rsidP="00CC7C3B">
      <w:pPr>
        <w:tabs>
          <w:tab w:val="left" w:pos="6015"/>
        </w:tabs>
        <w:rPr>
          <w:sz w:val="22"/>
          <w:szCs w:val="22"/>
        </w:rPr>
      </w:pPr>
    </w:p>
    <w:p w:rsidR="00CC7C3B" w:rsidRPr="00CC7C3B" w:rsidRDefault="00CC7C3B" w:rsidP="00CC7C3B">
      <w:pPr>
        <w:tabs>
          <w:tab w:val="left" w:pos="6015"/>
        </w:tabs>
        <w:rPr>
          <w:sz w:val="22"/>
          <w:szCs w:val="22"/>
        </w:rPr>
      </w:pPr>
    </w:p>
    <w:p w:rsidR="00CC7C3B" w:rsidRPr="00CC7C3B" w:rsidRDefault="00CC7C3B" w:rsidP="00CC7C3B">
      <w:pPr>
        <w:tabs>
          <w:tab w:val="left" w:pos="6015"/>
        </w:tabs>
        <w:rPr>
          <w:sz w:val="22"/>
          <w:szCs w:val="22"/>
        </w:rPr>
      </w:pPr>
    </w:p>
    <w:p w:rsidR="00CC7C3B" w:rsidRPr="00CC7C3B" w:rsidRDefault="00CC7C3B" w:rsidP="00CC7C3B">
      <w:pPr>
        <w:tabs>
          <w:tab w:val="left" w:pos="6015"/>
        </w:tabs>
        <w:rPr>
          <w:sz w:val="22"/>
          <w:szCs w:val="22"/>
        </w:rPr>
      </w:pPr>
      <w:r w:rsidRPr="00CC7C3B">
        <w:rPr>
          <w:sz w:val="22"/>
          <w:szCs w:val="22"/>
        </w:rPr>
        <w:t xml:space="preserve">                                                                                                                                                  Приложение 8</w:t>
      </w:r>
    </w:p>
    <w:tbl>
      <w:tblPr>
        <w:tblW w:w="10311" w:type="dxa"/>
        <w:tblInd w:w="93" w:type="dxa"/>
        <w:tblLook w:val="04A0"/>
      </w:tblPr>
      <w:tblGrid>
        <w:gridCol w:w="222"/>
        <w:gridCol w:w="222"/>
        <w:gridCol w:w="3166"/>
        <w:gridCol w:w="3300"/>
        <w:gridCol w:w="2100"/>
        <w:gridCol w:w="222"/>
        <w:gridCol w:w="635"/>
        <w:gridCol w:w="222"/>
        <w:gridCol w:w="222"/>
      </w:tblGrid>
      <w:tr w:rsidR="00CC7C3B" w:rsidRPr="00CC7C3B" w:rsidTr="00F83564">
        <w:trPr>
          <w:trHeight w:val="300"/>
        </w:trPr>
        <w:tc>
          <w:tcPr>
            <w:tcW w:w="1031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jc w:val="center"/>
              <w:rPr>
                <w:b/>
                <w:bCs/>
              </w:rPr>
            </w:pPr>
            <w:r w:rsidRPr="00CC7C3B">
              <w:rPr>
                <w:b/>
                <w:bCs/>
                <w:sz w:val="22"/>
                <w:szCs w:val="22"/>
              </w:rPr>
              <w:t>Источники финансирования дефицита бюджета муниципального образования "</w:t>
            </w:r>
            <w:proofErr w:type="spellStart"/>
            <w:r w:rsidRPr="00CC7C3B">
              <w:rPr>
                <w:b/>
                <w:bCs/>
                <w:sz w:val="22"/>
                <w:szCs w:val="22"/>
              </w:rPr>
              <w:t>Укыр</w:t>
            </w:r>
            <w:proofErr w:type="spellEnd"/>
            <w:r w:rsidRPr="00CC7C3B">
              <w:rPr>
                <w:b/>
                <w:bCs/>
                <w:sz w:val="22"/>
                <w:szCs w:val="22"/>
              </w:rPr>
              <w:t>" на 2017 год и на плановый период 2018-2019 годов</w:t>
            </w:r>
          </w:p>
        </w:tc>
      </w:tr>
      <w:tr w:rsidR="00CC7C3B" w:rsidRPr="00CC7C3B" w:rsidTr="00F83564">
        <w:trPr>
          <w:trHeight w:val="300"/>
        </w:trPr>
        <w:tc>
          <w:tcPr>
            <w:tcW w:w="1031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7C3B" w:rsidRPr="00CC7C3B" w:rsidRDefault="00CC7C3B" w:rsidP="00F83564">
            <w:pPr>
              <w:rPr>
                <w:b/>
                <w:bCs/>
              </w:rPr>
            </w:pPr>
          </w:p>
        </w:tc>
      </w:tr>
      <w:tr w:rsidR="00CC7C3B" w:rsidRPr="00CC7C3B" w:rsidTr="00F83564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jc w:val="center"/>
              <w:rPr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jc w:val="center"/>
              <w:rPr>
                <w:b/>
                <w:bCs/>
              </w:rPr>
            </w:pPr>
          </w:p>
        </w:tc>
        <w:tc>
          <w:tcPr>
            <w:tcW w:w="94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jc w:val="center"/>
              <w:rPr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jc w:val="center"/>
              <w:rPr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jc w:val="center"/>
              <w:rPr>
                <w:b/>
                <w:bCs/>
              </w:rPr>
            </w:pPr>
          </w:p>
        </w:tc>
      </w:tr>
      <w:tr w:rsidR="00CC7C3B" w:rsidRPr="00CC7C3B" w:rsidTr="00F83564">
        <w:trPr>
          <w:gridAfter w:val="3"/>
          <w:wAfter w:w="1079" w:type="dxa"/>
          <w:trHeight w:val="315"/>
        </w:trPr>
        <w:tc>
          <w:tcPr>
            <w:tcW w:w="3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jc w:val="center"/>
              <w:rPr>
                <w:b/>
                <w:bCs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jc w:val="center"/>
              <w:rPr>
                <w:b/>
                <w:bCs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jc w:val="center"/>
              <w:rPr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jc w:val="center"/>
              <w:rPr>
                <w:b/>
                <w:bCs/>
              </w:rPr>
            </w:pPr>
          </w:p>
        </w:tc>
      </w:tr>
      <w:tr w:rsidR="00CC7C3B" w:rsidRPr="00CC7C3B" w:rsidTr="00F83564">
        <w:trPr>
          <w:gridAfter w:val="4"/>
          <w:wAfter w:w="1301" w:type="dxa"/>
          <w:trHeight w:val="300"/>
        </w:trPr>
        <w:tc>
          <w:tcPr>
            <w:tcW w:w="361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C7C3B" w:rsidRPr="00CC7C3B" w:rsidRDefault="00CC7C3B" w:rsidP="00F83564">
            <w:pPr>
              <w:jc w:val="center"/>
            </w:pPr>
            <w:r w:rsidRPr="00CC7C3B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33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CC7C3B" w:rsidRPr="00CC7C3B" w:rsidRDefault="00CC7C3B" w:rsidP="00F83564">
            <w:pPr>
              <w:jc w:val="center"/>
            </w:pPr>
            <w:r w:rsidRPr="00CC7C3B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r w:rsidRPr="00CC7C3B">
              <w:rPr>
                <w:sz w:val="22"/>
                <w:szCs w:val="22"/>
              </w:rPr>
              <w:t> </w:t>
            </w:r>
          </w:p>
        </w:tc>
      </w:tr>
      <w:tr w:rsidR="00CC7C3B" w:rsidRPr="00CC7C3B" w:rsidTr="00F83564">
        <w:trPr>
          <w:gridAfter w:val="3"/>
          <w:wAfter w:w="1079" w:type="dxa"/>
          <w:trHeight w:val="330"/>
        </w:trPr>
        <w:tc>
          <w:tcPr>
            <w:tcW w:w="361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7C3B" w:rsidRPr="00CC7C3B" w:rsidRDefault="00CC7C3B" w:rsidP="00F83564"/>
        </w:tc>
        <w:tc>
          <w:tcPr>
            <w:tcW w:w="3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C7C3B" w:rsidRPr="00CC7C3B" w:rsidRDefault="00CC7C3B" w:rsidP="00F83564"/>
        </w:tc>
        <w:tc>
          <w:tcPr>
            <w:tcW w:w="232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jc w:val="center"/>
              <w:rPr>
                <w:b/>
                <w:bCs/>
              </w:rPr>
            </w:pPr>
            <w:r w:rsidRPr="00CC7C3B">
              <w:rPr>
                <w:b/>
                <w:bCs/>
                <w:sz w:val="22"/>
                <w:szCs w:val="22"/>
              </w:rPr>
              <w:t>2017</w:t>
            </w:r>
          </w:p>
        </w:tc>
      </w:tr>
      <w:tr w:rsidR="00CC7C3B" w:rsidRPr="00CC7C3B" w:rsidTr="00F83564">
        <w:trPr>
          <w:gridAfter w:val="3"/>
          <w:wAfter w:w="1079" w:type="dxa"/>
          <w:trHeight w:val="315"/>
        </w:trPr>
        <w:tc>
          <w:tcPr>
            <w:tcW w:w="361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7C3B" w:rsidRPr="00CC7C3B" w:rsidRDefault="00CC7C3B" w:rsidP="00F83564">
            <w:pPr>
              <w:jc w:val="center"/>
            </w:pPr>
            <w:r w:rsidRPr="00CC7C3B">
              <w:rPr>
                <w:sz w:val="22"/>
                <w:szCs w:val="22"/>
              </w:rPr>
              <w:t>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C7C3B" w:rsidRPr="00CC7C3B" w:rsidRDefault="00CC7C3B" w:rsidP="00F83564">
            <w:pPr>
              <w:jc w:val="center"/>
            </w:pPr>
            <w:r w:rsidRPr="00CC7C3B">
              <w:rPr>
                <w:sz w:val="22"/>
                <w:szCs w:val="22"/>
              </w:rPr>
              <w:t>2</w:t>
            </w:r>
          </w:p>
        </w:tc>
        <w:tc>
          <w:tcPr>
            <w:tcW w:w="232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jc w:val="center"/>
            </w:pPr>
            <w:r w:rsidRPr="00CC7C3B">
              <w:rPr>
                <w:sz w:val="22"/>
                <w:szCs w:val="22"/>
              </w:rPr>
              <w:t>3</w:t>
            </w:r>
          </w:p>
        </w:tc>
      </w:tr>
      <w:tr w:rsidR="00CC7C3B" w:rsidRPr="00CC7C3B" w:rsidTr="00F83564">
        <w:trPr>
          <w:gridAfter w:val="3"/>
          <w:wAfter w:w="1079" w:type="dxa"/>
          <w:trHeight w:val="688"/>
        </w:trPr>
        <w:tc>
          <w:tcPr>
            <w:tcW w:w="361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C7C3B" w:rsidRPr="00CC7C3B" w:rsidRDefault="00CC7C3B" w:rsidP="00F83564">
            <w:pPr>
              <w:rPr>
                <w:b/>
                <w:bCs/>
              </w:rPr>
            </w:pPr>
            <w:r w:rsidRPr="00CC7C3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7C3B" w:rsidRPr="00CC7C3B" w:rsidRDefault="00CC7C3B" w:rsidP="00F83564">
            <w:pPr>
              <w:jc w:val="center"/>
            </w:pPr>
            <w:r w:rsidRPr="00CC7C3B">
              <w:rPr>
                <w:sz w:val="22"/>
                <w:szCs w:val="22"/>
              </w:rPr>
              <w:t>00010000000000000000</w:t>
            </w:r>
          </w:p>
        </w:tc>
        <w:tc>
          <w:tcPr>
            <w:tcW w:w="232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C7C3B" w:rsidRPr="00CC7C3B" w:rsidRDefault="00CC7C3B" w:rsidP="00F83564">
            <w:pPr>
              <w:jc w:val="center"/>
              <w:rPr>
                <w:b/>
                <w:bCs/>
                <w:color w:val="000000"/>
              </w:rPr>
            </w:pPr>
            <w:r w:rsidRPr="00CC7C3B">
              <w:rPr>
                <w:b/>
                <w:bCs/>
                <w:color w:val="000000"/>
                <w:sz w:val="22"/>
                <w:szCs w:val="22"/>
              </w:rPr>
              <w:t>197,7</w:t>
            </w:r>
          </w:p>
        </w:tc>
      </w:tr>
      <w:tr w:rsidR="00CC7C3B" w:rsidRPr="00CC7C3B" w:rsidTr="00F83564">
        <w:trPr>
          <w:gridAfter w:val="3"/>
          <w:wAfter w:w="1079" w:type="dxa"/>
          <w:trHeight w:val="547"/>
        </w:trPr>
        <w:tc>
          <w:tcPr>
            <w:tcW w:w="361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C7C3B" w:rsidRPr="00CC7C3B" w:rsidRDefault="00CC7C3B" w:rsidP="00F83564">
            <w:pPr>
              <w:rPr>
                <w:b/>
                <w:bCs/>
              </w:rPr>
            </w:pPr>
            <w:r w:rsidRPr="00CC7C3B">
              <w:rPr>
                <w:b/>
                <w:bCs/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3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7C3B" w:rsidRPr="00CC7C3B" w:rsidRDefault="00CC7C3B" w:rsidP="00F83564">
            <w:pPr>
              <w:jc w:val="center"/>
            </w:pPr>
            <w:r w:rsidRPr="00CC7C3B">
              <w:rPr>
                <w:sz w:val="22"/>
                <w:szCs w:val="22"/>
              </w:rPr>
              <w:t>11701020000000000000</w:t>
            </w:r>
          </w:p>
        </w:tc>
        <w:tc>
          <w:tcPr>
            <w:tcW w:w="23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C7C3B" w:rsidRPr="00CC7C3B" w:rsidRDefault="00CC7C3B" w:rsidP="00F83564">
            <w:pPr>
              <w:rPr>
                <w:b/>
                <w:bCs/>
                <w:color w:val="000000"/>
              </w:rPr>
            </w:pPr>
            <w:r w:rsidRPr="00CC7C3B">
              <w:rPr>
                <w:b/>
                <w:bCs/>
                <w:color w:val="000000"/>
                <w:sz w:val="22"/>
                <w:szCs w:val="22"/>
              </w:rPr>
              <w:t>197,7</w:t>
            </w:r>
          </w:p>
        </w:tc>
      </w:tr>
      <w:tr w:rsidR="00CC7C3B" w:rsidRPr="00CC7C3B" w:rsidTr="00F83564">
        <w:trPr>
          <w:gridAfter w:val="3"/>
          <w:wAfter w:w="1079" w:type="dxa"/>
          <w:trHeight w:val="770"/>
        </w:trPr>
        <w:tc>
          <w:tcPr>
            <w:tcW w:w="361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C7C3B" w:rsidRPr="00CC7C3B" w:rsidRDefault="00CC7C3B" w:rsidP="00F83564">
            <w:r w:rsidRPr="00CC7C3B">
              <w:rPr>
                <w:sz w:val="22"/>
                <w:szCs w:val="22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3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7C3B" w:rsidRPr="00CC7C3B" w:rsidRDefault="00CC7C3B" w:rsidP="00F83564">
            <w:pPr>
              <w:jc w:val="center"/>
            </w:pPr>
            <w:r w:rsidRPr="00CC7C3B">
              <w:rPr>
                <w:sz w:val="22"/>
                <w:szCs w:val="22"/>
              </w:rPr>
              <w:t>11701020000000000700</w:t>
            </w:r>
          </w:p>
        </w:tc>
        <w:tc>
          <w:tcPr>
            <w:tcW w:w="23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C7C3B" w:rsidRPr="00CC7C3B" w:rsidRDefault="00CC7C3B" w:rsidP="00F83564">
            <w:pPr>
              <w:jc w:val="center"/>
              <w:rPr>
                <w:b/>
                <w:bCs/>
                <w:color w:val="000000"/>
              </w:rPr>
            </w:pPr>
            <w:r w:rsidRPr="00CC7C3B">
              <w:rPr>
                <w:b/>
                <w:bCs/>
                <w:color w:val="000000"/>
                <w:sz w:val="22"/>
                <w:szCs w:val="22"/>
              </w:rPr>
              <w:t>197,7</w:t>
            </w:r>
          </w:p>
        </w:tc>
      </w:tr>
      <w:tr w:rsidR="00CC7C3B" w:rsidRPr="00CC7C3B" w:rsidTr="00F83564">
        <w:trPr>
          <w:gridAfter w:val="3"/>
          <w:wAfter w:w="1079" w:type="dxa"/>
          <w:trHeight w:val="1254"/>
        </w:trPr>
        <w:tc>
          <w:tcPr>
            <w:tcW w:w="361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C7C3B" w:rsidRPr="00CC7C3B" w:rsidRDefault="00CC7C3B" w:rsidP="00F83564">
            <w:r w:rsidRPr="00CC7C3B">
              <w:rPr>
                <w:sz w:val="22"/>
                <w:szCs w:val="22"/>
              </w:rPr>
              <w:t>Получение кредитов от кредитных организаций бюджетами муниципальных образований в валюте Российской Федерации</w:t>
            </w:r>
          </w:p>
        </w:tc>
        <w:tc>
          <w:tcPr>
            <w:tcW w:w="3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7C3B" w:rsidRPr="00CC7C3B" w:rsidRDefault="00CC7C3B" w:rsidP="00F83564">
            <w:pPr>
              <w:jc w:val="center"/>
            </w:pPr>
            <w:r w:rsidRPr="00CC7C3B">
              <w:rPr>
                <w:sz w:val="22"/>
                <w:szCs w:val="22"/>
              </w:rPr>
              <w:t>11701020000100000710</w:t>
            </w:r>
          </w:p>
        </w:tc>
        <w:tc>
          <w:tcPr>
            <w:tcW w:w="23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C7C3B" w:rsidRPr="00CC7C3B" w:rsidRDefault="00CC7C3B" w:rsidP="00F83564">
            <w:pPr>
              <w:jc w:val="center"/>
              <w:rPr>
                <w:b/>
                <w:bCs/>
                <w:color w:val="000000"/>
              </w:rPr>
            </w:pPr>
            <w:r w:rsidRPr="00CC7C3B">
              <w:rPr>
                <w:b/>
                <w:bCs/>
                <w:color w:val="000000"/>
                <w:sz w:val="22"/>
                <w:szCs w:val="22"/>
              </w:rPr>
              <w:t>197,7</w:t>
            </w:r>
          </w:p>
        </w:tc>
      </w:tr>
      <w:tr w:rsidR="00CC7C3B" w:rsidRPr="00CC7C3B" w:rsidTr="00F83564">
        <w:trPr>
          <w:gridAfter w:val="3"/>
          <w:wAfter w:w="1079" w:type="dxa"/>
          <w:trHeight w:val="1260"/>
        </w:trPr>
        <w:tc>
          <w:tcPr>
            <w:tcW w:w="361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C7C3B" w:rsidRPr="00CC7C3B" w:rsidRDefault="00CC7C3B" w:rsidP="00F83564">
            <w:pPr>
              <w:rPr>
                <w:b/>
                <w:bCs/>
              </w:rPr>
            </w:pPr>
            <w:r w:rsidRPr="00CC7C3B">
              <w:rPr>
                <w:b/>
                <w:bCs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7C3B" w:rsidRPr="00CC7C3B" w:rsidRDefault="00CC7C3B" w:rsidP="00F83564">
            <w:pPr>
              <w:jc w:val="center"/>
            </w:pPr>
            <w:r w:rsidRPr="00CC7C3B">
              <w:rPr>
                <w:sz w:val="22"/>
                <w:szCs w:val="22"/>
              </w:rPr>
              <w:t>00001050000000000000</w:t>
            </w:r>
          </w:p>
        </w:tc>
        <w:tc>
          <w:tcPr>
            <w:tcW w:w="23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C7C3B" w:rsidRPr="00CC7C3B" w:rsidRDefault="00CC7C3B" w:rsidP="00F83564">
            <w:pPr>
              <w:jc w:val="center"/>
              <w:rPr>
                <w:b/>
                <w:bCs/>
                <w:color w:val="000000"/>
              </w:rPr>
            </w:pPr>
            <w:r w:rsidRPr="00CC7C3B">
              <w:rPr>
                <w:b/>
                <w:bCs/>
                <w:color w:val="000000"/>
                <w:sz w:val="22"/>
                <w:szCs w:val="22"/>
              </w:rPr>
              <w:t>197,7</w:t>
            </w:r>
          </w:p>
        </w:tc>
      </w:tr>
      <w:tr w:rsidR="00CC7C3B" w:rsidRPr="00CC7C3B" w:rsidTr="00F83564">
        <w:trPr>
          <w:gridAfter w:val="3"/>
          <w:wAfter w:w="1079" w:type="dxa"/>
          <w:trHeight w:val="300"/>
        </w:trPr>
        <w:tc>
          <w:tcPr>
            <w:tcW w:w="361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C7C3B" w:rsidRPr="00CC7C3B" w:rsidRDefault="00CC7C3B" w:rsidP="00F83564">
            <w:r w:rsidRPr="00CC7C3B">
              <w:rPr>
                <w:sz w:val="22"/>
                <w:szCs w:val="22"/>
              </w:rPr>
              <w:t xml:space="preserve">Увеличение прочих остатков средств бюджетов  </w:t>
            </w:r>
          </w:p>
        </w:tc>
        <w:tc>
          <w:tcPr>
            <w:tcW w:w="33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7C3B" w:rsidRPr="00CC7C3B" w:rsidRDefault="00CC7C3B" w:rsidP="00F83564">
            <w:pPr>
              <w:jc w:val="center"/>
            </w:pPr>
            <w:r w:rsidRPr="00CC7C3B">
              <w:rPr>
                <w:sz w:val="22"/>
                <w:szCs w:val="22"/>
              </w:rPr>
              <w:t>00001050200000000500</w:t>
            </w:r>
          </w:p>
        </w:tc>
        <w:tc>
          <w:tcPr>
            <w:tcW w:w="232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CC7C3B" w:rsidRPr="00CC7C3B" w:rsidRDefault="00CC7C3B" w:rsidP="00F83564">
            <w:pPr>
              <w:jc w:val="center"/>
              <w:rPr>
                <w:b/>
                <w:bCs/>
              </w:rPr>
            </w:pPr>
            <w:r w:rsidRPr="00CC7C3B">
              <w:rPr>
                <w:b/>
                <w:bCs/>
                <w:sz w:val="22"/>
                <w:szCs w:val="22"/>
              </w:rPr>
              <w:t>-11459,2</w:t>
            </w:r>
          </w:p>
        </w:tc>
      </w:tr>
      <w:tr w:rsidR="00CC7C3B" w:rsidRPr="00CC7C3B" w:rsidTr="00F83564">
        <w:trPr>
          <w:gridAfter w:val="3"/>
          <w:wAfter w:w="1079" w:type="dxa"/>
          <w:trHeight w:val="315"/>
        </w:trPr>
        <w:tc>
          <w:tcPr>
            <w:tcW w:w="361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7C3B" w:rsidRPr="00CC7C3B" w:rsidRDefault="00CC7C3B" w:rsidP="00F83564"/>
        </w:tc>
        <w:tc>
          <w:tcPr>
            <w:tcW w:w="3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7C3B" w:rsidRPr="00CC7C3B" w:rsidRDefault="00CC7C3B" w:rsidP="00F83564"/>
        </w:tc>
        <w:tc>
          <w:tcPr>
            <w:tcW w:w="232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C7C3B" w:rsidRPr="00CC7C3B" w:rsidRDefault="00CC7C3B" w:rsidP="00F83564">
            <w:pPr>
              <w:rPr>
                <w:b/>
                <w:bCs/>
              </w:rPr>
            </w:pPr>
          </w:p>
        </w:tc>
      </w:tr>
      <w:tr w:rsidR="00CC7C3B" w:rsidRPr="00CC7C3B" w:rsidTr="00F83564">
        <w:trPr>
          <w:gridAfter w:val="3"/>
          <w:wAfter w:w="1079" w:type="dxa"/>
          <w:trHeight w:val="300"/>
        </w:trPr>
        <w:tc>
          <w:tcPr>
            <w:tcW w:w="361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C7C3B" w:rsidRPr="00CC7C3B" w:rsidRDefault="00CC7C3B" w:rsidP="00F83564">
            <w:r w:rsidRPr="00CC7C3B"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3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7C3B" w:rsidRPr="00CC7C3B" w:rsidRDefault="00CC7C3B" w:rsidP="00F83564">
            <w:pPr>
              <w:jc w:val="center"/>
            </w:pPr>
            <w:r w:rsidRPr="00CC7C3B">
              <w:rPr>
                <w:sz w:val="22"/>
                <w:szCs w:val="22"/>
              </w:rPr>
              <w:t>00001050201000000510</w:t>
            </w:r>
          </w:p>
        </w:tc>
        <w:tc>
          <w:tcPr>
            <w:tcW w:w="232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CC7C3B" w:rsidRPr="00CC7C3B" w:rsidRDefault="00CC7C3B" w:rsidP="00F83564">
            <w:pPr>
              <w:jc w:val="center"/>
              <w:rPr>
                <w:b/>
                <w:bCs/>
              </w:rPr>
            </w:pPr>
            <w:r w:rsidRPr="00CC7C3B">
              <w:rPr>
                <w:b/>
                <w:bCs/>
                <w:sz w:val="22"/>
                <w:szCs w:val="22"/>
              </w:rPr>
              <w:t>-11459,2</w:t>
            </w:r>
          </w:p>
        </w:tc>
      </w:tr>
      <w:tr w:rsidR="00CC7C3B" w:rsidRPr="00CC7C3B" w:rsidTr="00F83564">
        <w:trPr>
          <w:gridAfter w:val="3"/>
          <w:wAfter w:w="1079" w:type="dxa"/>
          <w:trHeight w:val="315"/>
        </w:trPr>
        <w:tc>
          <w:tcPr>
            <w:tcW w:w="361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7C3B" w:rsidRPr="00CC7C3B" w:rsidRDefault="00CC7C3B" w:rsidP="00F83564"/>
        </w:tc>
        <w:tc>
          <w:tcPr>
            <w:tcW w:w="3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7C3B" w:rsidRPr="00CC7C3B" w:rsidRDefault="00CC7C3B" w:rsidP="00F83564"/>
        </w:tc>
        <w:tc>
          <w:tcPr>
            <w:tcW w:w="232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C7C3B" w:rsidRPr="00CC7C3B" w:rsidRDefault="00CC7C3B" w:rsidP="00F83564">
            <w:pPr>
              <w:rPr>
                <w:b/>
                <w:bCs/>
              </w:rPr>
            </w:pPr>
          </w:p>
        </w:tc>
      </w:tr>
      <w:tr w:rsidR="00CC7C3B" w:rsidRPr="00CC7C3B" w:rsidTr="00F83564">
        <w:trPr>
          <w:gridAfter w:val="3"/>
          <w:wAfter w:w="1079" w:type="dxa"/>
          <w:trHeight w:val="300"/>
        </w:trPr>
        <w:tc>
          <w:tcPr>
            <w:tcW w:w="361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C7C3B" w:rsidRPr="00CC7C3B" w:rsidRDefault="00CC7C3B" w:rsidP="00F83564">
            <w:r w:rsidRPr="00CC7C3B">
              <w:rPr>
                <w:sz w:val="22"/>
                <w:szCs w:val="22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3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7C3B" w:rsidRPr="00CC7C3B" w:rsidRDefault="00CC7C3B" w:rsidP="00F83564">
            <w:pPr>
              <w:jc w:val="center"/>
            </w:pPr>
            <w:r w:rsidRPr="00CC7C3B">
              <w:rPr>
                <w:sz w:val="22"/>
                <w:szCs w:val="22"/>
              </w:rPr>
              <w:t>00001050201100000510</w:t>
            </w:r>
          </w:p>
        </w:tc>
        <w:tc>
          <w:tcPr>
            <w:tcW w:w="232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CC7C3B" w:rsidRPr="00CC7C3B" w:rsidRDefault="00CC7C3B" w:rsidP="00F83564">
            <w:pPr>
              <w:jc w:val="center"/>
              <w:rPr>
                <w:b/>
                <w:bCs/>
              </w:rPr>
            </w:pPr>
            <w:r w:rsidRPr="00CC7C3B">
              <w:rPr>
                <w:b/>
                <w:bCs/>
                <w:sz w:val="22"/>
                <w:szCs w:val="22"/>
              </w:rPr>
              <w:t>-11459,2</w:t>
            </w:r>
          </w:p>
        </w:tc>
      </w:tr>
      <w:tr w:rsidR="00CC7C3B" w:rsidRPr="00CC7C3B" w:rsidTr="00F83564">
        <w:trPr>
          <w:gridAfter w:val="3"/>
          <w:wAfter w:w="1079" w:type="dxa"/>
          <w:trHeight w:val="315"/>
        </w:trPr>
        <w:tc>
          <w:tcPr>
            <w:tcW w:w="361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7C3B" w:rsidRPr="00CC7C3B" w:rsidRDefault="00CC7C3B" w:rsidP="00F83564"/>
        </w:tc>
        <w:tc>
          <w:tcPr>
            <w:tcW w:w="3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7C3B" w:rsidRPr="00CC7C3B" w:rsidRDefault="00CC7C3B" w:rsidP="00F83564"/>
        </w:tc>
        <w:tc>
          <w:tcPr>
            <w:tcW w:w="232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C7C3B" w:rsidRPr="00CC7C3B" w:rsidRDefault="00CC7C3B" w:rsidP="00F83564">
            <w:pPr>
              <w:rPr>
                <w:b/>
                <w:bCs/>
              </w:rPr>
            </w:pPr>
          </w:p>
        </w:tc>
      </w:tr>
      <w:tr w:rsidR="00CC7C3B" w:rsidRPr="00CC7C3B" w:rsidTr="00F83564">
        <w:trPr>
          <w:gridAfter w:val="3"/>
          <w:wAfter w:w="1079" w:type="dxa"/>
          <w:trHeight w:val="300"/>
        </w:trPr>
        <w:tc>
          <w:tcPr>
            <w:tcW w:w="361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C7C3B" w:rsidRPr="00CC7C3B" w:rsidRDefault="00CC7C3B" w:rsidP="00F83564">
            <w:r w:rsidRPr="00CC7C3B">
              <w:rPr>
                <w:sz w:val="22"/>
                <w:szCs w:val="22"/>
              </w:rPr>
              <w:t xml:space="preserve">Уменьшение прочих остатков средств бюджетов  </w:t>
            </w:r>
          </w:p>
        </w:tc>
        <w:tc>
          <w:tcPr>
            <w:tcW w:w="3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7C3B" w:rsidRPr="00CC7C3B" w:rsidRDefault="00CC7C3B" w:rsidP="00F83564">
            <w:pPr>
              <w:jc w:val="center"/>
            </w:pPr>
            <w:r w:rsidRPr="00CC7C3B">
              <w:rPr>
                <w:sz w:val="22"/>
                <w:szCs w:val="22"/>
              </w:rPr>
              <w:t>00001050200000000600</w:t>
            </w:r>
          </w:p>
        </w:tc>
        <w:tc>
          <w:tcPr>
            <w:tcW w:w="232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CC7C3B" w:rsidRPr="00CC7C3B" w:rsidRDefault="00CC7C3B" w:rsidP="00F83564">
            <w:pPr>
              <w:jc w:val="center"/>
              <w:rPr>
                <w:b/>
                <w:bCs/>
              </w:rPr>
            </w:pPr>
            <w:r w:rsidRPr="00CC7C3B">
              <w:rPr>
                <w:b/>
                <w:bCs/>
                <w:sz w:val="22"/>
                <w:szCs w:val="22"/>
              </w:rPr>
              <w:t>11656,9</w:t>
            </w:r>
          </w:p>
        </w:tc>
      </w:tr>
      <w:tr w:rsidR="00CC7C3B" w:rsidRPr="00CC7C3B" w:rsidTr="00F83564">
        <w:trPr>
          <w:gridAfter w:val="3"/>
          <w:wAfter w:w="1079" w:type="dxa"/>
          <w:trHeight w:val="315"/>
        </w:trPr>
        <w:tc>
          <w:tcPr>
            <w:tcW w:w="361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7C3B" w:rsidRPr="00CC7C3B" w:rsidRDefault="00CC7C3B" w:rsidP="00F83564"/>
        </w:tc>
        <w:tc>
          <w:tcPr>
            <w:tcW w:w="3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7C3B" w:rsidRPr="00CC7C3B" w:rsidRDefault="00CC7C3B" w:rsidP="00F83564"/>
        </w:tc>
        <w:tc>
          <w:tcPr>
            <w:tcW w:w="232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C7C3B" w:rsidRPr="00CC7C3B" w:rsidRDefault="00CC7C3B" w:rsidP="00F83564">
            <w:pPr>
              <w:rPr>
                <w:b/>
                <w:bCs/>
              </w:rPr>
            </w:pPr>
          </w:p>
        </w:tc>
      </w:tr>
      <w:tr w:rsidR="00CC7C3B" w:rsidRPr="00CC7C3B" w:rsidTr="00F83564">
        <w:trPr>
          <w:gridAfter w:val="3"/>
          <w:wAfter w:w="1079" w:type="dxa"/>
          <w:trHeight w:val="315"/>
        </w:trPr>
        <w:tc>
          <w:tcPr>
            <w:tcW w:w="361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C7C3B" w:rsidRPr="00CC7C3B" w:rsidRDefault="00CC7C3B" w:rsidP="00F83564">
            <w:r w:rsidRPr="00CC7C3B"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3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7C3B" w:rsidRPr="00CC7C3B" w:rsidRDefault="00CC7C3B" w:rsidP="00F83564">
            <w:pPr>
              <w:jc w:val="center"/>
            </w:pPr>
            <w:r w:rsidRPr="00CC7C3B">
              <w:rPr>
                <w:sz w:val="22"/>
                <w:szCs w:val="22"/>
              </w:rPr>
              <w:t>00001050201000000610</w:t>
            </w:r>
          </w:p>
        </w:tc>
        <w:tc>
          <w:tcPr>
            <w:tcW w:w="232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C3B" w:rsidRPr="00CC7C3B" w:rsidRDefault="00CC7C3B" w:rsidP="00F83564">
            <w:pPr>
              <w:jc w:val="center"/>
              <w:rPr>
                <w:b/>
                <w:bCs/>
              </w:rPr>
            </w:pPr>
            <w:r w:rsidRPr="00CC7C3B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CC7C3B" w:rsidRPr="00CC7C3B" w:rsidTr="00F83564">
        <w:trPr>
          <w:gridAfter w:val="3"/>
          <w:wAfter w:w="1079" w:type="dxa"/>
          <w:trHeight w:val="330"/>
        </w:trPr>
        <w:tc>
          <w:tcPr>
            <w:tcW w:w="361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7C3B" w:rsidRPr="00CC7C3B" w:rsidRDefault="00CC7C3B" w:rsidP="00F83564"/>
        </w:tc>
        <w:tc>
          <w:tcPr>
            <w:tcW w:w="3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7C3B" w:rsidRPr="00CC7C3B" w:rsidRDefault="00CC7C3B" w:rsidP="00F83564"/>
        </w:tc>
        <w:tc>
          <w:tcPr>
            <w:tcW w:w="232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C7C3B" w:rsidRPr="00CC7C3B" w:rsidRDefault="00CC7C3B" w:rsidP="00F83564">
            <w:pPr>
              <w:jc w:val="center"/>
              <w:rPr>
                <w:b/>
                <w:bCs/>
              </w:rPr>
            </w:pPr>
            <w:r w:rsidRPr="00CC7C3B">
              <w:rPr>
                <w:b/>
                <w:bCs/>
                <w:sz w:val="22"/>
                <w:szCs w:val="22"/>
              </w:rPr>
              <w:t>11656,9</w:t>
            </w:r>
          </w:p>
        </w:tc>
      </w:tr>
      <w:tr w:rsidR="00CC7C3B" w:rsidRPr="00CC7C3B" w:rsidTr="00F83564">
        <w:trPr>
          <w:gridAfter w:val="3"/>
          <w:wAfter w:w="1079" w:type="dxa"/>
          <w:trHeight w:val="300"/>
        </w:trPr>
        <w:tc>
          <w:tcPr>
            <w:tcW w:w="361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C7C3B" w:rsidRPr="00CC7C3B" w:rsidRDefault="00CC7C3B" w:rsidP="00F83564">
            <w:r w:rsidRPr="00CC7C3B">
              <w:rPr>
                <w:sz w:val="22"/>
                <w:szCs w:val="2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3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7C3B" w:rsidRPr="00CC7C3B" w:rsidRDefault="00CC7C3B" w:rsidP="00F83564">
            <w:pPr>
              <w:jc w:val="center"/>
            </w:pPr>
            <w:r w:rsidRPr="00CC7C3B">
              <w:rPr>
                <w:sz w:val="22"/>
                <w:szCs w:val="22"/>
              </w:rPr>
              <w:t>00001050201100000610</w:t>
            </w:r>
          </w:p>
        </w:tc>
        <w:tc>
          <w:tcPr>
            <w:tcW w:w="232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CC7C3B" w:rsidRPr="00CC7C3B" w:rsidRDefault="00CC7C3B" w:rsidP="00F83564">
            <w:pPr>
              <w:jc w:val="center"/>
              <w:rPr>
                <w:b/>
                <w:bCs/>
              </w:rPr>
            </w:pPr>
            <w:r w:rsidRPr="00CC7C3B">
              <w:rPr>
                <w:b/>
                <w:bCs/>
                <w:sz w:val="22"/>
                <w:szCs w:val="22"/>
              </w:rPr>
              <w:t>11656,9</w:t>
            </w:r>
          </w:p>
        </w:tc>
      </w:tr>
      <w:tr w:rsidR="00CC7C3B" w:rsidRPr="00CC7C3B" w:rsidTr="00F83564">
        <w:trPr>
          <w:gridAfter w:val="3"/>
          <w:wAfter w:w="1079" w:type="dxa"/>
          <w:trHeight w:val="315"/>
        </w:trPr>
        <w:tc>
          <w:tcPr>
            <w:tcW w:w="361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7C3B" w:rsidRPr="00CC7C3B" w:rsidRDefault="00CC7C3B" w:rsidP="00F83564"/>
        </w:tc>
        <w:tc>
          <w:tcPr>
            <w:tcW w:w="3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7C3B" w:rsidRPr="00CC7C3B" w:rsidRDefault="00CC7C3B" w:rsidP="00F83564"/>
        </w:tc>
        <w:tc>
          <w:tcPr>
            <w:tcW w:w="232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C7C3B" w:rsidRPr="00CC7C3B" w:rsidRDefault="00CC7C3B" w:rsidP="00F83564">
            <w:pPr>
              <w:rPr>
                <w:b/>
                <w:bCs/>
              </w:rPr>
            </w:pPr>
          </w:p>
        </w:tc>
      </w:tr>
      <w:tr w:rsidR="00CC7C3B" w:rsidRPr="00CC7C3B" w:rsidTr="00F83564">
        <w:trPr>
          <w:gridAfter w:val="3"/>
          <w:wAfter w:w="1079" w:type="dxa"/>
          <w:trHeight w:val="300"/>
        </w:trPr>
        <w:tc>
          <w:tcPr>
            <w:tcW w:w="3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/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rPr>
                <w:color w:val="00000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C3B" w:rsidRPr="00CC7C3B" w:rsidRDefault="00CC7C3B" w:rsidP="00F83564">
            <w:pPr>
              <w:rPr>
                <w:color w:val="000000"/>
              </w:rPr>
            </w:pPr>
          </w:p>
        </w:tc>
      </w:tr>
    </w:tbl>
    <w:p w:rsidR="00CC7C3B" w:rsidRPr="00CC7C3B" w:rsidRDefault="00CC7C3B" w:rsidP="00CC7C3B">
      <w:pPr>
        <w:jc w:val="center"/>
        <w:rPr>
          <w:b/>
          <w:sz w:val="22"/>
          <w:szCs w:val="22"/>
        </w:rPr>
      </w:pPr>
    </w:p>
    <w:p w:rsidR="00CC7C3B" w:rsidRPr="00CC7C3B" w:rsidRDefault="00CC7C3B" w:rsidP="00CC7C3B">
      <w:pPr>
        <w:rPr>
          <w:sz w:val="22"/>
          <w:szCs w:val="22"/>
        </w:rPr>
      </w:pPr>
    </w:p>
    <w:p w:rsidR="00CC7C3B" w:rsidRDefault="00CC7C3B" w:rsidP="00CC7C3B">
      <w:pPr>
        <w:rPr>
          <w:sz w:val="22"/>
          <w:szCs w:val="22"/>
        </w:rPr>
        <w:sectPr w:rsidR="00CC7C3B" w:rsidSect="00CC7C3B">
          <w:type w:val="continuous"/>
          <w:pgSz w:w="11906" w:h="16838"/>
          <w:pgMar w:top="1134" w:right="566" w:bottom="1134" w:left="993" w:header="708" w:footer="708" w:gutter="0"/>
          <w:cols w:space="708"/>
          <w:docGrid w:linePitch="360"/>
        </w:sectPr>
      </w:pPr>
    </w:p>
    <w:p w:rsidR="00CC7C3B" w:rsidRPr="00CC7C3B" w:rsidRDefault="00CC7C3B" w:rsidP="00CC7C3B">
      <w:pPr>
        <w:rPr>
          <w:sz w:val="22"/>
          <w:szCs w:val="22"/>
        </w:rPr>
      </w:pPr>
    </w:p>
    <w:p w:rsidR="00CC7C3B" w:rsidRPr="00CC7C3B" w:rsidRDefault="00CC7C3B" w:rsidP="00CC7C3B">
      <w:pPr>
        <w:rPr>
          <w:sz w:val="22"/>
          <w:szCs w:val="22"/>
        </w:rPr>
      </w:pPr>
    </w:p>
    <w:p w:rsidR="00CC7C3B" w:rsidRPr="00CC7C3B" w:rsidRDefault="00CC7C3B" w:rsidP="00CC7C3B">
      <w:pPr>
        <w:rPr>
          <w:sz w:val="22"/>
          <w:szCs w:val="22"/>
        </w:rPr>
      </w:pPr>
    </w:p>
    <w:p w:rsidR="00C33E74" w:rsidRPr="00CC7C3B" w:rsidRDefault="00C33E74" w:rsidP="00C33E74">
      <w:pPr>
        <w:rPr>
          <w:sz w:val="22"/>
          <w:szCs w:val="22"/>
        </w:rPr>
      </w:pPr>
    </w:p>
    <w:p w:rsidR="00C33E74" w:rsidRPr="00CC7C3B" w:rsidRDefault="00C33E74" w:rsidP="00C33E74">
      <w:pPr>
        <w:rPr>
          <w:sz w:val="22"/>
          <w:szCs w:val="22"/>
        </w:rPr>
      </w:pPr>
    </w:p>
    <w:p w:rsidR="00C33E74" w:rsidRPr="00CC7C3B" w:rsidRDefault="00C33E74" w:rsidP="00C33E74">
      <w:pPr>
        <w:rPr>
          <w:sz w:val="22"/>
          <w:szCs w:val="22"/>
        </w:rPr>
      </w:pPr>
    </w:p>
    <w:p w:rsidR="00C33E74" w:rsidRPr="00CC7C3B" w:rsidRDefault="00C33E74" w:rsidP="00C33E74">
      <w:pPr>
        <w:rPr>
          <w:sz w:val="22"/>
          <w:szCs w:val="22"/>
        </w:rPr>
      </w:pPr>
    </w:p>
    <w:p w:rsidR="00C33E74" w:rsidRPr="00CC7C3B" w:rsidRDefault="00C33E74" w:rsidP="00C33E74">
      <w:pPr>
        <w:rPr>
          <w:sz w:val="22"/>
          <w:szCs w:val="22"/>
        </w:rPr>
      </w:pPr>
    </w:p>
    <w:p w:rsidR="00C33E74" w:rsidRPr="00CC7C3B" w:rsidRDefault="00C33E74" w:rsidP="00C33E74">
      <w:pPr>
        <w:rPr>
          <w:sz w:val="22"/>
          <w:szCs w:val="22"/>
        </w:rPr>
      </w:pPr>
    </w:p>
    <w:p w:rsidR="00C33E74" w:rsidRPr="00CC7C3B" w:rsidRDefault="00C33E74" w:rsidP="00C33E74">
      <w:pPr>
        <w:rPr>
          <w:sz w:val="22"/>
          <w:szCs w:val="22"/>
        </w:rPr>
      </w:pPr>
    </w:p>
    <w:p w:rsidR="00C33E74" w:rsidRPr="00CC7C3B" w:rsidRDefault="00C33E74" w:rsidP="00C33E74">
      <w:pPr>
        <w:rPr>
          <w:sz w:val="22"/>
          <w:szCs w:val="22"/>
        </w:rPr>
      </w:pPr>
    </w:p>
    <w:p w:rsidR="00C33E74" w:rsidRPr="00CC7C3B" w:rsidRDefault="00C33E74" w:rsidP="00C33E74">
      <w:pPr>
        <w:rPr>
          <w:sz w:val="22"/>
          <w:szCs w:val="22"/>
        </w:rPr>
      </w:pPr>
    </w:p>
    <w:p w:rsidR="00C33E74" w:rsidRPr="00CC7C3B" w:rsidRDefault="00C33E74" w:rsidP="00C33E74">
      <w:pPr>
        <w:rPr>
          <w:sz w:val="22"/>
          <w:szCs w:val="22"/>
        </w:rPr>
      </w:pPr>
    </w:p>
    <w:p w:rsidR="00C33E74" w:rsidRPr="00CC7C3B" w:rsidRDefault="00C33E74" w:rsidP="00C33E74">
      <w:pPr>
        <w:rPr>
          <w:sz w:val="22"/>
          <w:szCs w:val="22"/>
        </w:rPr>
      </w:pPr>
    </w:p>
    <w:p w:rsidR="00C33E74" w:rsidRPr="00CC7C3B" w:rsidRDefault="00C33E74" w:rsidP="00C33E74">
      <w:pPr>
        <w:rPr>
          <w:sz w:val="22"/>
          <w:szCs w:val="22"/>
        </w:rPr>
      </w:pPr>
    </w:p>
    <w:p w:rsidR="00C33E74" w:rsidRPr="00CC7C3B" w:rsidRDefault="00C33E74" w:rsidP="00C33E74">
      <w:pPr>
        <w:jc w:val="center"/>
        <w:rPr>
          <w:b/>
          <w:sz w:val="22"/>
          <w:szCs w:val="22"/>
        </w:rPr>
      </w:pPr>
      <w:r w:rsidRPr="00CC7C3B">
        <w:rPr>
          <w:b/>
          <w:sz w:val="22"/>
          <w:szCs w:val="22"/>
        </w:rPr>
        <w:t>26.11.2017г. №245</w:t>
      </w:r>
    </w:p>
    <w:p w:rsidR="00C33E74" w:rsidRPr="00CC7C3B" w:rsidRDefault="00C33E74" w:rsidP="00C33E74">
      <w:pPr>
        <w:jc w:val="center"/>
        <w:rPr>
          <w:b/>
          <w:sz w:val="22"/>
          <w:szCs w:val="22"/>
        </w:rPr>
      </w:pPr>
      <w:r w:rsidRPr="00CC7C3B">
        <w:rPr>
          <w:b/>
          <w:sz w:val="22"/>
          <w:szCs w:val="22"/>
        </w:rPr>
        <w:t xml:space="preserve">РОССИЙСКАЯ ФЕДЕРАЦИЯ </w:t>
      </w:r>
    </w:p>
    <w:p w:rsidR="00C33E74" w:rsidRPr="00CC7C3B" w:rsidRDefault="00C33E74" w:rsidP="00C33E74">
      <w:pPr>
        <w:jc w:val="center"/>
        <w:rPr>
          <w:b/>
          <w:sz w:val="22"/>
          <w:szCs w:val="22"/>
        </w:rPr>
      </w:pPr>
      <w:r w:rsidRPr="00CC7C3B">
        <w:rPr>
          <w:b/>
          <w:sz w:val="22"/>
          <w:szCs w:val="22"/>
        </w:rPr>
        <w:t>ИРКУТСКАЯ ОБЛАСТЬ</w:t>
      </w:r>
    </w:p>
    <w:p w:rsidR="00C33E74" w:rsidRPr="00CC7C3B" w:rsidRDefault="00C33E74" w:rsidP="00C33E74">
      <w:pPr>
        <w:jc w:val="center"/>
        <w:rPr>
          <w:b/>
          <w:sz w:val="22"/>
          <w:szCs w:val="22"/>
        </w:rPr>
      </w:pPr>
      <w:r w:rsidRPr="00CC7C3B">
        <w:rPr>
          <w:b/>
          <w:sz w:val="22"/>
          <w:szCs w:val="22"/>
        </w:rPr>
        <w:t>БОХАНСКИЙ МУНИЦИПАЛЬНЫЙ РАЙОН</w:t>
      </w:r>
    </w:p>
    <w:p w:rsidR="00C33E74" w:rsidRPr="00CC7C3B" w:rsidRDefault="00C33E74" w:rsidP="00C33E74">
      <w:pPr>
        <w:jc w:val="center"/>
        <w:rPr>
          <w:b/>
          <w:sz w:val="22"/>
          <w:szCs w:val="22"/>
        </w:rPr>
      </w:pPr>
      <w:r w:rsidRPr="00CC7C3B">
        <w:rPr>
          <w:b/>
          <w:sz w:val="22"/>
          <w:szCs w:val="22"/>
        </w:rPr>
        <w:t>СЕЛЬСКОЕ ПОСЕЛЕНИЕ УКЫР</w:t>
      </w:r>
    </w:p>
    <w:p w:rsidR="00C33E74" w:rsidRPr="00CC7C3B" w:rsidRDefault="00C33E74" w:rsidP="00C33E74">
      <w:pPr>
        <w:jc w:val="center"/>
        <w:rPr>
          <w:b/>
          <w:sz w:val="22"/>
          <w:szCs w:val="22"/>
        </w:rPr>
      </w:pPr>
      <w:r w:rsidRPr="00CC7C3B">
        <w:rPr>
          <w:b/>
          <w:sz w:val="22"/>
          <w:szCs w:val="22"/>
        </w:rPr>
        <w:t>ДУМА</w:t>
      </w:r>
    </w:p>
    <w:p w:rsidR="00C33E74" w:rsidRPr="00CC7C3B" w:rsidRDefault="00C33E74" w:rsidP="00C33E74">
      <w:pPr>
        <w:tabs>
          <w:tab w:val="left" w:pos="9639"/>
        </w:tabs>
        <w:ind w:right="-1"/>
        <w:jc w:val="center"/>
        <w:rPr>
          <w:b/>
          <w:sz w:val="22"/>
          <w:szCs w:val="22"/>
        </w:rPr>
      </w:pPr>
      <w:r w:rsidRPr="00CC7C3B">
        <w:rPr>
          <w:b/>
          <w:sz w:val="22"/>
          <w:szCs w:val="22"/>
        </w:rPr>
        <w:t>РЕШЕНИЕ</w:t>
      </w:r>
    </w:p>
    <w:p w:rsidR="00C33E74" w:rsidRPr="00CC7C3B" w:rsidRDefault="00C33E74" w:rsidP="00C33E74">
      <w:pPr>
        <w:rPr>
          <w:sz w:val="22"/>
          <w:szCs w:val="22"/>
        </w:rPr>
      </w:pPr>
    </w:p>
    <w:p w:rsidR="00C33E74" w:rsidRPr="00CC7C3B" w:rsidRDefault="00C33E74" w:rsidP="00C33E74">
      <w:pPr>
        <w:rPr>
          <w:bCs/>
          <w:color w:val="000000"/>
          <w:sz w:val="22"/>
          <w:szCs w:val="22"/>
          <w:shd w:val="clear" w:color="auto" w:fill="FFFFFF"/>
        </w:rPr>
      </w:pPr>
    </w:p>
    <w:p w:rsidR="00C33E74" w:rsidRPr="00CC7C3B" w:rsidRDefault="00C33E74" w:rsidP="00C33E74">
      <w:pPr>
        <w:rPr>
          <w:bCs/>
          <w:color w:val="000000"/>
          <w:sz w:val="22"/>
          <w:szCs w:val="22"/>
          <w:shd w:val="clear" w:color="auto" w:fill="FFFFFF"/>
        </w:rPr>
      </w:pPr>
      <w:r w:rsidRPr="00CC7C3B">
        <w:rPr>
          <w:bCs/>
          <w:color w:val="000000"/>
          <w:sz w:val="22"/>
          <w:szCs w:val="22"/>
          <w:shd w:val="clear" w:color="auto" w:fill="FFFFFF"/>
        </w:rPr>
        <w:t xml:space="preserve">«Об исключении пунктов 1 и 2 Решения Думы </w:t>
      </w:r>
    </w:p>
    <w:p w:rsidR="00C33E74" w:rsidRPr="00CC7C3B" w:rsidRDefault="00C33E74" w:rsidP="00C33E74">
      <w:pPr>
        <w:rPr>
          <w:bCs/>
          <w:color w:val="000000"/>
          <w:sz w:val="22"/>
          <w:szCs w:val="22"/>
          <w:shd w:val="clear" w:color="auto" w:fill="FFFFFF"/>
        </w:rPr>
      </w:pPr>
      <w:r w:rsidRPr="00CC7C3B">
        <w:rPr>
          <w:bCs/>
          <w:color w:val="000000"/>
          <w:sz w:val="22"/>
          <w:szCs w:val="22"/>
          <w:shd w:val="clear" w:color="auto" w:fill="FFFFFF"/>
        </w:rPr>
        <w:t>МО «</w:t>
      </w:r>
      <w:proofErr w:type="spellStart"/>
      <w:r w:rsidRPr="00CC7C3B">
        <w:rPr>
          <w:bCs/>
          <w:color w:val="000000"/>
          <w:sz w:val="22"/>
          <w:szCs w:val="22"/>
          <w:shd w:val="clear" w:color="auto" w:fill="FFFFFF"/>
        </w:rPr>
        <w:t>Укыр</w:t>
      </w:r>
      <w:proofErr w:type="spellEnd"/>
      <w:r w:rsidRPr="00CC7C3B">
        <w:rPr>
          <w:bCs/>
          <w:color w:val="000000"/>
          <w:sz w:val="22"/>
          <w:szCs w:val="22"/>
          <w:shd w:val="clear" w:color="auto" w:fill="FFFFFF"/>
        </w:rPr>
        <w:t xml:space="preserve">» № 221 от 27.02.2017г. </w:t>
      </w:r>
    </w:p>
    <w:p w:rsidR="00C33E74" w:rsidRPr="00CC7C3B" w:rsidRDefault="00C33E74" w:rsidP="00C33E74">
      <w:pPr>
        <w:rPr>
          <w:bCs/>
          <w:color w:val="000000"/>
          <w:sz w:val="22"/>
          <w:szCs w:val="22"/>
          <w:shd w:val="clear" w:color="auto" w:fill="FFFFFF"/>
        </w:rPr>
      </w:pPr>
    </w:p>
    <w:p w:rsidR="00C33E74" w:rsidRPr="00CC7C3B" w:rsidRDefault="00C33E74" w:rsidP="00C33E7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C7C3B">
        <w:rPr>
          <w:sz w:val="22"/>
          <w:szCs w:val="22"/>
        </w:rPr>
        <w:t>Решением Думы МО «</w:t>
      </w:r>
      <w:proofErr w:type="spellStart"/>
      <w:r w:rsidRPr="00CC7C3B">
        <w:rPr>
          <w:sz w:val="22"/>
          <w:szCs w:val="22"/>
        </w:rPr>
        <w:t>Укыр</w:t>
      </w:r>
      <w:proofErr w:type="spellEnd"/>
      <w:r w:rsidRPr="00CC7C3B">
        <w:rPr>
          <w:sz w:val="22"/>
          <w:szCs w:val="22"/>
        </w:rPr>
        <w:t xml:space="preserve">» </w:t>
      </w:r>
      <w:r w:rsidRPr="00CC7C3B">
        <w:rPr>
          <w:bCs/>
          <w:color w:val="000000"/>
          <w:sz w:val="22"/>
          <w:szCs w:val="22"/>
          <w:shd w:val="clear" w:color="auto" w:fill="FFFFFF"/>
        </w:rPr>
        <w:t xml:space="preserve">№ 221 от 27.02.2017г. </w:t>
      </w:r>
      <w:r w:rsidRPr="00CC7C3B">
        <w:rPr>
          <w:sz w:val="22"/>
          <w:szCs w:val="22"/>
        </w:rPr>
        <w:t xml:space="preserve">«Об отдельных мерах по противодействию коррупции в Думе муниципального образования» (далее Решение Думы) утверждены: </w:t>
      </w:r>
    </w:p>
    <w:p w:rsidR="00C33E74" w:rsidRPr="00CC7C3B" w:rsidRDefault="00C33E74" w:rsidP="00C33E7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C7C3B">
        <w:rPr>
          <w:sz w:val="22"/>
          <w:szCs w:val="22"/>
        </w:rPr>
        <w:t xml:space="preserve">1) </w:t>
      </w:r>
      <w:hyperlink w:anchor="Par36" w:history="1">
        <w:r w:rsidRPr="00CC7C3B">
          <w:rPr>
            <w:sz w:val="22"/>
            <w:szCs w:val="22"/>
          </w:rPr>
          <w:t>Порядок</w:t>
        </w:r>
      </w:hyperlink>
      <w:r w:rsidRPr="00CC7C3B">
        <w:rPr>
          <w:sz w:val="22"/>
          <w:szCs w:val="22"/>
        </w:rPr>
        <w:t xml:space="preserve"> представления депутатами Думы муниципального образования «</w:t>
      </w:r>
      <w:proofErr w:type="spellStart"/>
      <w:r w:rsidRPr="00CC7C3B">
        <w:rPr>
          <w:sz w:val="22"/>
          <w:szCs w:val="22"/>
        </w:rPr>
        <w:t>Укыр</w:t>
      </w:r>
      <w:proofErr w:type="spellEnd"/>
      <w:r w:rsidRPr="00CC7C3B">
        <w:rPr>
          <w:sz w:val="22"/>
          <w:szCs w:val="22"/>
        </w:rPr>
        <w:t>»,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(Приложение 1);</w:t>
      </w:r>
    </w:p>
    <w:p w:rsidR="00C33E74" w:rsidRPr="00CC7C3B" w:rsidRDefault="00C33E74" w:rsidP="00C33E7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C7C3B">
        <w:rPr>
          <w:sz w:val="22"/>
          <w:szCs w:val="22"/>
        </w:rPr>
        <w:t xml:space="preserve">2) </w:t>
      </w:r>
      <w:hyperlink w:anchor="Par79" w:history="1">
        <w:r w:rsidRPr="00CC7C3B">
          <w:rPr>
            <w:sz w:val="22"/>
            <w:szCs w:val="22"/>
          </w:rPr>
          <w:t>Порядок</w:t>
        </w:r>
      </w:hyperlink>
      <w:r w:rsidRPr="00CC7C3B">
        <w:rPr>
          <w:sz w:val="22"/>
          <w:szCs w:val="22"/>
        </w:rPr>
        <w:t xml:space="preserve"> проведения проверки достоверности и полноты </w:t>
      </w:r>
      <w:proofErr w:type="gramStart"/>
      <w:r w:rsidRPr="00CC7C3B">
        <w:rPr>
          <w:sz w:val="22"/>
          <w:szCs w:val="22"/>
        </w:rPr>
        <w:t>сведений</w:t>
      </w:r>
      <w:proofErr w:type="gramEnd"/>
      <w:r w:rsidRPr="00CC7C3B">
        <w:rPr>
          <w:sz w:val="22"/>
          <w:szCs w:val="22"/>
        </w:rPr>
        <w:t xml:space="preserve"> представленных депутатами Думы муниципального образования «</w:t>
      </w:r>
      <w:proofErr w:type="spellStart"/>
      <w:r w:rsidRPr="00CC7C3B">
        <w:rPr>
          <w:sz w:val="22"/>
          <w:szCs w:val="22"/>
        </w:rPr>
        <w:t>Укыр</w:t>
      </w:r>
      <w:proofErr w:type="spellEnd"/>
      <w:r w:rsidRPr="00CC7C3B">
        <w:rPr>
          <w:sz w:val="22"/>
          <w:szCs w:val="22"/>
        </w:rPr>
        <w:t>»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детей, и соблюдения депутатами Думы муниципального образования «</w:t>
      </w:r>
      <w:proofErr w:type="spellStart"/>
      <w:r w:rsidRPr="00CC7C3B">
        <w:rPr>
          <w:sz w:val="22"/>
          <w:szCs w:val="22"/>
        </w:rPr>
        <w:t>Укыр</w:t>
      </w:r>
      <w:proofErr w:type="spellEnd"/>
      <w:r w:rsidRPr="00CC7C3B">
        <w:rPr>
          <w:sz w:val="22"/>
          <w:szCs w:val="22"/>
        </w:rPr>
        <w:t>» установленных ограничений и запретов (Приложение 2).</w:t>
      </w:r>
    </w:p>
    <w:p w:rsidR="00C33E74" w:rsidRPr="00CC7C3B" w:rsidRDefault="00C33E74" w:rsidP="00C33E7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C7C3B">
        <w:rPr>
          <w:sz w:val="22"/>
          <w:szCs w:val="22"/>
        </w:rPr>
        <w:t xml:space="preserve"> Указанные пункты 1 и 2 Решения Думы МО «</w:t>
      </w:r>
      <w:proofErr w:type="spellStart"/>
      <w:r w:rsidRPr="00CC7C3B">
        <w:rPr>
          <w:sz w:val="22"/>
          <w:szCs w:val="22"/>
        </w:rPr>
        <w:t>Укыр</w:t>
      </w:r>
      <w:proofErr w:type="spellEnd"/>
      <w:r w:rsidRPr="00CC7C3B">
        <w:rPr>
          <w:sz w:val="22"/>
          <w:szCs w:val="22"/>
        </w:rPr>
        <w:t xml:space="preserve">» </w:t>
      </w:r>
      <w:r w:rsidRPr="00CC7C3B">
        <w:rPr>
          <w:bCs/>
          <w:color w:val="000000"/>
          <w:sz w:val="22"/>
          <w:szCs w:val="22"/>
          <w:shd w:val="clear" w:color="auto" w:fill="FFFFFF"/>
        </w:rPr>
        <w:t>№ 221 от 27.02.2017г. должны быть исключены по следующим основаниям.</w:t>
      </w:r>
    </w:p>
    <w:p w:rsidR="00C33E74" w:rsidRPr="00CC7C3B" w:rsidRDefault="00C33E74" w:rsidP="00C33E74">
      <w:pPr>
        <w:pStyle w:val="ConsPlusNormal"/>
        <w:ind w:firstLine="540"/>
        <w:jc w:val="both"/>
        <w:rPr>
          <w:sz w:val="22"/>
          <w:szCs w:val="22"/>
        </w:rPr>
      </w:pPr>
      <w:r w:rsidRPr="00CC7C3B">
        <w:rPr>
          <w:sz w:val="22"/>
          <w:szCs w:val="22"/>
        </w:rPr>
        <w:t xml:space="preserve"> </w:t>
      </w:r>
      <w:proofErr w:type="gramStart"/>
      <w:r w:rsidRPr="00CC7C3B">
        <w:rPr>
          <w:sz w:val="22"/>
          <w:szCs w:val="22"/>
        </w:rPr>
        <w:t>Федеральным законом от  03.04.2017г. № 64-ФЗ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 внесены изменения в  Федеральный закон «Об общих принципах организации местного самоуправления в Российской Федерации» и Федеральный закон «О противодействии коррупции», в соответствии с которыми порядок предоставления и проверки сведений о доходах и расходах, об имуществе и</w:t>
      </w:r>
      <w:proofErr w:type="gramEnd"/>
      <w:r w:rsidRPr="00CC7C3B">
        <w:rPr>
          <w:sz w:val="22"/>
          <w:szCs w:val="22"/>
        </w:rPr>
        <w:t xml:space="preserve"> </w:t>
      </w:r>
      <w:proofErr w:type="gramStart"/>
      <w:r w:rsidRPr="00CC7C3B">
        <w:rPr>
          <w:sz w:val="22"/>
          <w:szCs w:val="22"/>
        </w:rPr>
        <w:t>обязательствах</w:t>
      </w:r>
      <w:proofErr w:type="gramEnd"/>
      <w:r w:rsidRPr="00CC7C3B">
        <w:rPr>
          <w:sz w:val="22"/>
          <w:szCs w:val="22"/>
        </w:rPr>
        <w:t xml:space="preserve"> имущественного характера, представляемых лицами, замещающими должности муниципальных служащих, изменились.</w:t>
      </w:r>
    </w:p>
    <w:p w:rsidR="00C33E74" w:rsidRPr="00CC7C3B" w:rsidRDefault="00C33E74" w:rsidP="00C33E74">
      <w:pPr>
        <w:pStyle w:val="ConsPlusNormal"/>
        <w:ind w:firstLine="540"/>
        <w:jc w:val="both"/>
        <w:rPr>
          <w:sz w:val="22"/>
          <w:szCs w:val="22"/>
        </w:rPr>
      </w:pPr>
      <w:r w:rsidRPr="00CC7C3B">
        <w:rPr>
          <w:sz w:val="22"/>
          <w:szCs w:val="22"/>
        </w:rPr>
        <w:t>Указанным Федеральным законом предусмотрено, что соответствующие порядки должны быть установлены законом субъекта Российской Федерации.</w:t>
      </w:r>
    </w:p>
    <w:p w:rsidR="00C33E74" w:rsidRPr="00CC7C3B" w:rsidRDefault="00C33E74" w:rsidP="00C33E74">
      <w:pPr>
        <w:jc w:val="both"/>
        <w:rPr>
          <w:sz w:val="22"/>
          <w:szCs w:val="22"/>
        </w:rPr>
      </w:pPr>
      <w:r w:rsidRPr="00CC7C3B">
        <w:rPr>
          <w:sz w:val="22"/>
          <w:szCs w:val="22"/>
        </w:rPr>
        <w:t xml:space="preserve">        </w:t>
      </w:r>
      <w:r w:rsidRPr="00CC7C3B">
        <w:rPr>
          <w:sz w:val="22"/>
          <w:szCs w:val="22"/>
          <w:u w:val="single"/>
        </w:rPr>
        <w:t>21 ноября 2017 года</w:t>
      </w:r>
      <w:r w:rsidRPr="00CC7C3B">
        <w:rPr>
          <w:sz w:val="22"/>
          <w:szCs w:val="22"/>
        </w:rPr>
        <w:t xml:space="preserve"> вступил в силу Закон Иркутской области от 07.11.2017г. № 73-ОЗ «О предоставлении гражданами, претендующими на замещение муниципальной должности, лицами, замещающими муниципальные должности, сведений о доходах, расходах, об имуществе и обязательствах имущественного характера и проверке достоверности и </w:t>
      </w:r>
      <w:proofErr w:type="gramStart"/>
      <w:r w:rsidRPr="00CC7C3B">
        <w:rPr>
          <w:sz w:val="22"/>
          <w:szCs w:val="22"/>
        </w:rPr>
        <w:t>полноты</w:t>
      </w:r>
      <w:proofErr w:type="gramEnd"/>
      <w:r w:rsidRPr="00CC7C3B">
        <w:rPr>
          <w:sz w:val="22"/>
          <w:szCs w:val="22"/>
        </w:rPr>
        <w:t xml:space="preserve"> представленных ими сведений о доходах, расходах, об имуществе и обязательствах имущественного характера».</w:t>
      </w:r>
    </w:p>
    <w:p w:rsidR="00C33E74" w:rsidRPr="00CC7C3B" w:rsidRDefault="00C33E74" w:rsidP="00C33E74">
      <w:pPr>
        <w:jc w:val="both"/>
        <w:rPr>
          <w:bCs/>
          <w:color w:val="000000"/>
          <w:sz w:val="22"/>
          <w:szCs w:val="22"/>
          <w:shd w:val="clear" w:color="auto" w:fill="FFFFFF"/>
        </w:rPr>
      </w:pPr>
      <w:r w:rsidRPr="00CC7C3B">
        <w:rPr>
          <w:sz w:val="22"/>
          <w:szCs w:val="22"/>
          <w:shd w:val="clear" w:color="auto" w:fill="FFFFFF"/>
        </w:rPr>
        <w:t xml:space="preserve">         Данным Законом Иркутской области № 73-ОЗ установлены порядок:</w:t>
      </w:r>
    </w:p>
    <w:p w:rsidR="00C33E74" w:rsidRPr="00CC7C3B" w:rsidRDefault="00C33E74" w:rsidP="00C33E74">
      <w:pPr>
        <w:pStyle w:val="ConsPlusNormal"/>
        <w:ind w:firstLine="540"/>
        <w:jc w:val="both"/>
        <w:rPr>
          <w:sz w:val="22"/>
          <w:szCs w:val="22"/>
        </w:rPr>
      </w:pPr>
      <w:r w:rsidRPr="00CC7C3B">
        <w:rPr>
          <w:sz w:val="22"/>
          <w:szCs w:val="22"/>
        </w:rPr>
        <w:t>1) представления сведений о доходах, расходах, об имуществе и обязательствах имущественного характера граждан, претендующих на замещение муниципальной должности, их супруг (супругов) и несовершеннолетних детей; сведений о доходах, расходах, об имуществе и обязательствах имущественного характера лиц, замещающих муниципальные должности, их супруг (супругов) и несовершеннолетних детей;</w:t>
      </w:r>
    </w:p>
    <w:p w:rsidR="00C33E74" w:rsidRPr="00CC7C3B" w:rsidRDefault="00C33E74" w:rsidP="00C33E74">
      <w:pPr>
        <w:pStyle w:val="ConsPlusNormal"/>
        <w:ind w:firstLine="540"/>
        <w:jc w:val="both"/>
        <w:rPr>
          <w:sz w:val="22"/>
          <w:szCs w:val="22"/>
        </w:rPr>
      </w:pPr>
      <w:r w:rsidRPr="00CC7C3B">
        <w:rPr>
          <w:sz w:val="22"/>
          <w:szCs w:val="22"/>
        </w:rPr>
        <w:t>2) проверки достоверности и полноты сведений о доходах, расходах, об имуществе и обязательствах имущественного характера, представленных гражданами, претендующими на замещение должности, на отчетную дату; сведений о доходах, расходах, об имуществе и обязательствах имущественного характера, представленных лицами, замещающими должности, за отчетный период и за два года, предшествующие отчетному периоду.</w:t>
      </w:r>
    </w:p>
    <w:p w:rsidR="00C33E74" w:rsidRPr="00CC7C3B" w:rsidRDefault="00C33E74" w:rsidP="00C33E74">
      <w:pPr>
        <w:pStyle w:val="ConsPlusNormal"/>
        <w:ind w:firstLine="540"/>
        <w:jc w:val="both"/>
        <w:outlineLvl w:val="1"/>
        <w:rPr>
          <w:sz w:val="22"/>
          <w:szCs w:val="22"/>
        </w:rPr>
      </w:pPr>
      <w:r w:rsidRPr="00CC7C3B">
        <w:rPr>
          <w:sz w:val="22"/>
          <w:szCs w:val="22"/>
        </w:rPr>
        <w:t xml:space="preserve"> </w:t>
      </w:r>
      <w:proofErr w:type="gramStart"/>
      <w:r w:rsidRPr="00CC7C3B">
        <w:rPr>
          <w:sz w:val="22"/>
          <w:szCs w:val="22"/>
        </w:rPr>
        <w:t>В соответствии со ст. 2</w:t>
      </w:r>
      <w:r w:rsidRPr="00CC7C3B">
        <w:rPr>
          <w:sz w:val="22"/>
          <w:szCs w:val="22"/>
          <w:shd w:val="clear" w:color="auto" w:fill="FFFFFF"/>
        </w:rPr>
        <w:t xml:space="preserve"> Закона Иркутской области № 73-ОЗ</w:t>
      </w:r>
      <w:r w:rsidRPr="00CC7C3B">
        <w:rPr>
          <w:sz w:val="22"/>
          <w:szCs w:val="22"/>
        </w:rPr>
        <w:t xml:space="preserve"> обеспечение реализации положений настоящего Закона осуществляется аппаратом Губернатора Иркутской области и Правительства Иркутской области, в том числе путем взаимодействия уполномоченного органа с органами местного самоуправления муниципальных образований Иркутской области, в порядке, определяемом нормативным правовым актом Губернатора Иркутской области, регулирующим также вопросы направления сведений о доходах, расходах, об имуществе и обязательствах имущественного</w:t>
      </w:r>
      <w:proofErr w:type="gramEnd"/>
      <w:r w:rsidRPr="00CC7C3B">
        <w:rPr>
          <w:sz w:val="22"/>
          <w:szCs w:val="22"/>
        </w:rPr>
        <w:t xml:space="preserve"> характера в органы местного самоуправления в целях реализации их полномочий, установленных законодательством.</w:t>
      </w:r>
    </w:p>
    <w:p w:rsidR="00C33E74" w:rsidRPr="00CC7C3B" w:rsidRDefault="00C33E74" w:rsidP="00C33E74">
      <w:pPr>
        <w:pStyle w:val="ConsPlusNormal"/>
        <w:ind w:firstLine="540"/>
        <w:jc w:val="both"/>
        <w:outlineLvl w:val="1"/>
        <w:rPr>
          <w:sz w:val="22"/>
          <w:szCs w:val="22"/>
        </w:rPr>
      </w:pPr>
      <w:r w:rsidRPr="00CC7C3B">
        <w:rPr>
          <w:sz w:val="22"/>
          <w:szCs w:val="22"/>
        </w:rPr>
        <w:t xml:space="preserve"> В связи с </w:t>
      </w:r>
      <w:proofErr w:type="gramStart"/>
      <w:r w:rsidRPr="00CC7C3B">
        <w:rPr>
          <w:sz w:val="22"/>
          <w:szCs w:val="22"/>
        </w:rPr>
        <w:t>изложенным</w:t>
      </w:r>
      <w:proofErr w:type="gramEnd"/>
      <w:r w:rsidRPr="00CC7C3B">
        <w:rPr>
          <w:sz w:val="22"/>
          <w:szCs w:val="22"/>
        </w:rPr>
        <w:t xml:space="preserve"> </w:t>
      </w:r>
    </w:p>
    <w:p w:rsidR="00C33E74" w:rsidRPr="00CC7C3B" w:rsidRDefault="00C33E74" w:rsidP="00C33E74">
      <w:pPr>
        <w:pStyle w:val="ConsPlusNormal"/>
        <w:ind w:firstLine="540"/>
        <w:jc w:val="both"/>
        <w:outlineLvl w:val="1"/>
        <w:rPr>
          <w:sz w:val="22"/>
          <w:szCs w:val="22"/>
        </w:rPr>
      </w:pPr>
    </w:p>
    <w:p w:rsidR="00C33E74" w:rsidRPr="00CC7C3B" w:rsidRDefault="00C33E74" w:rsidP="00C33E74">
      <w:pPr>
        <w:pStyle w:val="ConsPlusNormal"/>
        <w:ind w:firstLine="540"/>
        <w:jc w:val="both"/>
        <w:outlineLvl w:val="1"/>
        <w:rPr>
          <w:sz w:val="22"/>
          <w:szCs w:val="22"/>
        </w:rPr>
      </w:pPr>
    </w:p>
    <w:p w:rsidR="00C33E74" w:rsidRPr="00CC7C3B" w:rsidRDefault="00C33E74" w:rsidP="00C33E74">
      <w:pPr>
        <w:pStyle w:val="ConsPlusNormal"/>
        <w:ind w:firstLine="540"/>
        <w:jc w:val="both"/>
        <w:outlineLvl w:val="1"/>
        <w:rPr>
          <w:sz w:val="22"/>
          <w:szCs w:val="22"/>
        </w:rPr>
      </w:pPr>
      <w:r w:rsidRPr="00CC7C3B">
        <w:rPr>
          <w:sz w:val="22"/>
          <w:szCs w:val="22"/>
        </w:rPr>
        <w:t>ДУМА решила:</w:t>
      </w:r>
    </w:p>
    <w:p w:rsidR="00C33E74" w:rsidRPr="00CC7C3B" w:rsidRDefault="00C33E74" w:rsidP="00C33E74">
      <w:pPr>
        <w:pStyle w:val="ConsPlusNormal"/>
        <w:ind w:firstLine="540"/>
        <w:jc w:val="both"/>
        <w:outlineLvl w:val="1"/>
        <w:rPr>
          <w:sz w:val="22"/>
          <w:szCs w:val="22"/>
        </w:rPr>
      </w:pPr>
    </w:p>
    <w:p w:rsidR="00C33E74" w:rsidRPr="00CC7C3B" w:rsidRDefault="00C33E74" w:rsidP="00C33E74">
      <w:pPr>
        <w:pStyle w:val="ConsPlusNormal"/>
        <w:ind w:firstLine="540"/>
        <w:jc w:val="both"/>
        <w:outlineLvl w:val="1"/>
        <w:rPr>
          <w:sz w:val="22"/>
          <w:szCs w:val="22"/>
        </w:rPr>
      </w:pPr>
      <w:r w:rsidRPr="00CC7C3B">
        <w:rPr>
          <w:sz w:val="22"/>
          <w:szCs w:val="22"/>
        </w:rPr>
        <w:t>1. Исключить  пункт 1 и 2 Решения Думы МО «</w:t>
      </w:r>
      <w:proofErr w:type="spellStart"/>
      <w:r w:rsidRPr="00CC7C3B">
        <w:rPr>
          <w:sz w:val="22"/>
          <w:szCs w:val="22"/>
        </w:rPr>
        <w:t>Укыр</w:t>
      </w:r>
      <w:proofErr w:type="spellEnd"/>
      <w:r w:rsidRPr="00CC7C3B">
        <w:rPr>
          <w:sz w:val="22"/>
          <w:szCs w:val="22"/>
        </w:rPr>
        <w:t xml:space="preserve">» </w:t>
      </w:r>
      <w:r w:rsidRPr="00CC7C3B">
        <w:rPr>
          <w:bCs/>
          <w:color w:val="000000"/>
          <w:sz w:val="22"/>
          <w:szCs w:val="22"/>
          <w:shd w:val="clear" w:color="auto" w:fill="FFFFFF"/>
        </w:rPr>
        <w:t>№ 221 от 27.02.2017г.</w:t>
      </w:r>
      <w:r w:rsidRPr="00CC7C3B">
        <w:rPr>
          <w:sz w:val="22"/>
          <w:szCs w:val="22"/>
        </w:rPr>
        <w:t xml:space="preserve"> «Об отдельных мерах по противодействию коррупции в Думе муниципального образования».</w:t>
      </w:r>
    </w:p>
    <w:p w:rsidR="00C33E74" w:rsidRPr="00CC7C3B" w:rsidRDefault="00C33E74" w:rsidP="00C33E74">
      <w:pPr>
        <w:rPr>
          <w:sz w:val="22"/>
          <w:szCs w:val="22"/>
        </w:rPr>
      </w:pPr>
    </w:p>
    <w:p w:rsidR="00C33E74" w:rsidRPr="00CC7C3B" w:rsidRDefault="00C33E74" w:rsidP="00C33E74">
      <w:pPr>
        <w:rPr>
          <w:sz w:val="22"/>
          <w:szCs w:val="22"/>
        </w:rPr>
      </w:pPr>
    </w:p>
    <w:p w:rsidR="00C33E74" w:rsidRPr="00CC7C3B" w:rsidRDefault="00C33E74" w:rsidP="00C33E74">
      <w:pPr>
        <w:rPr>
          <w:sz w:val="22"/>
          <w:szCs w:val="22"/>
        </w:rPr>
      </w:pPr>
    </w:p>
    <w:p w:rsidR="00C33E74" w:rsidRPr="00CC7C3B" w:rsidRDefault="00C33E74" w:rsidP="00C33E74">
      <w:pPr>
        <w:rPr>
          <w:sz w:val="22"/>
          <w:szCs w:val="22"/>
        </w:rPr>
      </w:pPr>
      <w:r w:rsidRPr="00CC7C3B">
        <w:rPr>
          <w:sz w:val="22"/>
          <w:szCs w:val="22"/>
        </w:rPr>
        <w:t>Глава МО «</w:t>
      </w:r>
      <w:proofErr w:type="spellStart"/>
      <w:r w:rsidRPr="00CC7C3B">
        <w:rPr>
          <w:sz w:val="22"/>
          <w:szCs w:val="22"/>
        </w:rPr>
        <w:t>Укыр</w:t>
      </w:r>
      <w:proofErr w:type="spellEnd"/>
      <w:r w:rsidRPr="00CC7C3B">
        <w:rPr>
          <w:sz w:val="22"/>
          <w:szCs w:val="22"/>
        </w:rPr>
        <w:t xml:space="preserve">»              </w:t>
      </w:r>
      <w:proofErr w:type="spellStart"/>
      <w:r w:rsidRPr="00CC7C3B">
        <w:rPr>
          <w:sz w:val="22"/>
          <w:szCs w:val="22"/>
        </w:rPr>
        <w:t>Баглаева</w:t>
      </w:r>
      <w:proofErr w:type="spellEnd"/>
      <w:r w:rsidRPr="00CC7C3B">
        <w:rPr>
          <w:sz w:val="22"/>
          <w:szCs w:val="22"/>
        </w:rPr>
        <w:t xml:space="preserve"> Е.А.</w:t>
      </w:r>
    </w:p>
    <w:p w:rsidR="00C33E74" w:rsidRPr="00CC7C3B" w:rsidRDefault="00C33E74" w:rsidP="00C33E74">
      <w:pPr>
        <w:rPr>
          <w:sz w:val="22"/>
          <w:szCs w:val="22"/>
        </w:rPr>
      </w:pPr>
    </w:p>
    <w:p w:rsidR="00C33E74" w:rsidRPr="00CC7C3B" w:rsidRDefault="00C33E74" w:rsidP="00C33E74">
      <w:pPr>
        <w:rPr>
          <w:sz w:val="22"/>
          <w:szCs w:val="22"/>
        </w:rPr>
      </w:pPr>
    </w:p>
    <w:p w:rsidR="008B0358" w:rsidRPr="008B0358" w:rsidRDefault="008B0358" w:rsidP="008B0358">
      <w:pPr>
        <w:jc w:val="center"/>
        <w:rPr>
          <w:snapToGrid w:val="0"/>
          <w:sz w:val="22"/>
          <w:szCs w:val="22"/>
        </w:rPr>
      </w:pPr>
      <w:r w:rsidRPr="008B0358">
        <w:rPr>
          <w:snapToGrid w:val="0"/>
          <w:sz w:val="22"/>
          <w:szCs w:val="22"/>
        </w:rPr>
        <w:t>РОССИЙСКАЯ ФЕДЕРАЦИЯ</w:t>
      </w:r>
    </w:p>
    <w:p w:rsidR="008B0358" w:rsidRPr="008B0358" w:rsidRDefault="008B0358" w:rsidP="008B0358">
      <w:pPr>
        <w:ind w:firstLine="567"/>
        <w:jc w:val="center"/>
        <w:rPr>
          <w:snapToGrid w:val="0"/>
          <w:sz w:val="22"/>
          <w:szCs w:val="22"/>
        </w:rPr>
      </w:pPr>
      <w:r w:rsidRPr="008B0358">
        <w:rPr>
          <w:snapToGrid w:val="0"/>
          <w:sz w:val="22"/>
          <w:szCs w:val="22"/>
        </w:rPr>
        <w:t>БОХАНСКИЙ РАЙОН</w:t>
      </w:r>
    </w:p>
    <w:p w:rsidR="008B0358" w:rsidRPr="008B0358" w:rsidRDefault="008B0358" w:rsidP="008B0358">
      <w:pPr>
        <w:jc w:val="center"/>
        <w:rPr>
          <w:snapToGrid w:val="0"/>
          <w:sz w:val="22"/>
          <w:szCs w:val="22"/>
        </w:rPr>
      </w:pPr>
      <w:r w:rsidRPr="008B0358">
        <w:rPr>
          <w:snapToGrid w:val="0"/>
          <w:sz w:val="22"/>
          <w:szCs w:val="22"/>
        </w:rPr>
        <w:t>МУНИЦИПАЛЬНОЕ ОБРАЗОВАНИЕ</w:t>
      </w:r>
    </w:p>
    <w:p w:rsidR="008B0358" w:rsidRPr="008B0358" w:rsidRDefault="008B0358" w:rsidP="008B0358">
      <w:pPr>
        <w:jc w:val="center"/>
        <w:rPr>
          <w:snapToGrid w:val="0"/>
          <w:sz w:val="22"/>
          <w:szCs w:val="22"/>
        </w:rPr>
      </w:pPr>
      <w:r w:rsidRPr="008B0358">
        <w:rPr>
          <w:snapToGrid w:val="0"/>
          <w:sz w:val="22"/>
          <w:szCs w:val="22"/>
        </w:rPr>
        <w:t>АДМИНИСТРАЦИЯ  МО «УКЫР»</w:t>
      </w:r>
    </w:p>
    <w:p w:rsidR="008B0358" w:rsidRPr="008B0358" w:rsidRDefault="008B0358" w:rsidP="008B0358">
      <w:pPr>
        <w:jc w:val="center"/>
        <w:rPr>
          <w:sz w:val="22"/>
          <w:szCs w:val="22"/>
        </w:rPr>
      </w:pPr>
      <w:r w:rsidRPr="008B0358">
        <w:rPr>
          <w:sz w:val="22"/>
          <w:szCs w:val="22"/>
        </w:rPr>
        <w:t>ПОСТАНОВЛЕНИЕ № 69</w:t>
      </w:r>
    </w:p>
    <w:tbl>
      <w:tblPr>
        <w:tblW w:w="0" w:type="auto"/>
        <w:tblLayout w:type="fixed"/>
        <w:tblLook w:val="04A0"/>
      </w:tblPr>
      <w:tblGrid>
        <w:gridCol w:w="3190"/>
        <w:gridCol w:w="3190"/>
        <w:gridCol w:w="3190"/>
      </w:tblGrid>
      <w:tr w:rsidR="008B0358" w:rsidRPr="008B0358" w:rsidTr="00F83564">
        <w:tc>
          <w:tcPr>
            <w:tcW w:w="3190" w:type="dxa"/>
            <w:hideMark/>
          </w:tcPr>
          <w:p w:rsidR="008B0358" w:rsidRPr="008B0358" w:rsidRDefault="008B0358" w:rsidP="00F83564">
            <w:r w:rsidRPr="008B0358">
              <w:rPr>
                <w:sz w:val="22"/>
                <w:szCs w:val="22"/>
              </w:rPr>
              <w:t>От 21.11.2017 г.</w:t>
            </w:r>
          </w:p>
        </w:tc>
        <w:tc>
          <w:tcPr>
            <w:tcW w:w="3190" w:type="dxa"/>
            <w:hideMark/>
          </w:tcPr>
          <w:p w:rsidR="008B0358" w:rsidRPr="008B0358" w:rsidRDefault="008B0358" w:rsidP="00F83564"/>
        </w:tc>
        <w:tc>
          <w:tcPr>
            <w:tcW w:w="3190" w:type="dxa"/>
            <w:hideMark/>
          </w:tcPr>
          <w:p w:rsidR="008B0358" w:rsidRPr="008B0358" w:rsidRDefault="008B0358" w:rsidP="00F83564">
            <w:pPr>
              <w:jc w:val="center"/>
            </w:pPr>
            <w:r w:rsidRPr="008B0358">
              <w:rPr>
                <w:sz w:val="22"/>
                <w:szCs w:val="22"/>
              </w:rPr>
              <w:t xml:space="preserve">с. </w:t>
            </w:r>
            <w:proofErr w:type="spellStart"/>
            <w:r w:rsidRPr="008B0358">
              <w:rPr>
                <w:sz w:val="22"/>
                <w:szCs w:val="22"/>
              </w:rPr>
              <w:t>Укыр</w:t>
            </w:r>
            <w:proofErr w:type="spellEnd"/>
          </w:p>
        </w:tc>
      </w:tr>
    </w:tbl>
    <w:p w:rsidR="008B0358" w:rsidRPr="008B0358" w:rsidRDefault="008B0358" w:rsidP="008B0358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2"/>
          <w:szCs w:val="22"/>
        </w:rPr>
      </w:pPr>
      <w:r w:rsidRPr="008B0358">
        <w:rPr>
          <w:bCs/>
          <w:sz w:val="22"/>
          <w:szCs w:val="22"/>
        </w:rPr>
        <w:t>Об основных направлениях</w:t>
      </w:r>
    </w:p>
    <w:p w:rsidR="008B0358" w:rsidRPr="008B0358" w:rsidRDefault="008B0358" w:rsidP="008B0358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2"/>
          <w:szCs w:val="22"/>
        </w:rPr>
      </w:pPr>
      <w:r w:rsidRPr="008B0358">
        <w:rPr>
          <w:bCs/>
          <w:sz w:val="22"/>
          <w:szCs w:val="22"/>
        </w:rPr>
        <w:t>бюджетной и налоговой политики</w:t>
      </w:r>
    </w:p>
    <w:p w:rsidR="008B0358" w:rsidRPr="008B0358" w:rsidRDefault="008B0358" w:rsidP="008B0358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2"/>
          <w:szCs w:val="22"/>
        </w:rPr>
      </w:pPr>
      <w:r w:rsidRPr="008B0358">
        <w:rPr>
          <w:bCs/>
          <w:sz w:val="22"/>
          <w:szCs w:val="22"/>
        </w:rPr>
        <w:t>муниципального образования «</w:t>
      </w:r>
      <w:proofErr w:type="spellStart"/>
      <w:r w:rsidRPr="008B0358">
        <w:rPr>
          <w:bCs/>
          <w:sz w:val="22"/>
          <w:szCs w:val="22"/>
        </w:rPr>
        <w:t>Укыр</w:t>
      </w:r>
      <w:proofErr w:type="spellEnd"/>
      <w:r w:rsidRPr="008B0358">
        <w:rPr>
          <w:bCs/>
          <w:sz w:val="22"/>
          <w:szCs w:val="22"/>
        </w:rPr>
        <w:t>»</w:t>
      </w:r>
    </w:p>
    <w:p w:rsidR="008B0358" w:rsidRPr="008B0358" w:rsidRDefault="008B0358" w:rsidP="008B0358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2"/>
          <w:szCs w:val="22"/>
        </w:rPr>
      </w:pPr>
      <w:r w:rsidRPr="008B0358">
        <w:rPr>
          <w:bCs/>
          <w:sz w:val="22"/>
          <w:szCs w:val="22"/>
        </w:rPr>
        <w:t>на 2018 год и на плановый период 2019-2020 годов</w:t>
      </w:r>
    </w:p>
    <w:p w:rsidR="008B0358" w:rsidRPr="008B0358" w:rsidRDefault="008B0358" w:rsidP="008B0358">
      <w:pPr>
        <w:widowControl w:val="0"/>
        <w:ind w:firstLine="709"/>
        <w:jc w:val="both"/>
        <w:rPr>
          <w:sz w:val="22"/>
          <w:szCs w:val="22"/>
        </w:rPr>
      </w:pPr>
      <w:r w:rsidRPr="008B0358">
        <w:rPr>
          <w:sz w:val="22"/>
          <w:szCs w:val="22"/>
        </w:rPr>
        <w:t>В соответствии со статьей 184</w:t>
      </w:r>
      <w:r w:rsidRPr="008B0358">
        <w:rPr>
          <w:sz w:val="22"/>
          <w:szCs w:val="22"/>
          <w:vertAlign w:val="superscript"/>
        </w:rPr>
        <w:t>2</w:t>
      </w:r>
      <w:r w:rsidRPr="008B0358">
        <w:rPr>
          <w:sz w:val="22"/>
          <w:szCs w:val="22"/>
        </w:rPr>
        <w:t xml:space="preserve"> Бюджетного кодекса Российской </w:t>
      </w:r>
      <w:r w:rsidRPr="008B0358">
        <w:rPr>
          <w:spacing w:val="-4"/>
          <w:sz w:val="22"/>
          <w:szCs w:val="22"/>
        </w:rPr>
        <w:t xml:space="preserve">Федерации и </w:t>
      </w:r>
      <w:hyperlink r:id="rId29" w:history="1">
        <w:r w:rsidRPr="008B0358">
          <w:rPr>
            <w:spacing w:val="-4"/>
            <w:sz w:val="22"/>
            <w:szCs w:val="22"/>
          </w:rPr>
          <w:t xml:space="preserve">статьей </w:t>
        </w:r>
      </w:hyperlink>
      <w:r w:rsidRPr="008B0358">
        <w:rPr>
          <w:spacing w:val="-4"/>
          <w:sz w:val="22"/>
          <w:szCs w:val="22"/>
        </w:rPr>
        <w:t>12 решения  Думы муниципального образования «</w:t>
      </w:r>
      <w:proofErr w:type="spellStart"/>
      <w:r w:rsidRPr="008B0358">
        <w:rPr>
          <w:spacing w:val="-4"/>
          <w:sz w:val="22"/>
          <w:szCs w:val="22"/>
        </w:rPr>
        <w:t>Укыр</w:t>
      </w:r>
      <w:proofErr w:type="spellEnd"/>
      <w:r w:rsidRPr="008B0358">
        <w:rPr>
          <w:spacing w:val="-4"/>
          <w:sz w:val="22"/>
          <w:szCs w:val="22"/>
        </w:rPr>
        <w:t>» от 29.02.2016г. № 191 «Об утверждении Положения о бюджетном</w:t>
      </w:r>
      <w:r w:rsidRPr="008B0358">
        <w:rPr>
          <w:sz w:val="22"/>
          <w:szCs w:val="22"/>
        </w:rPr>
        <w:t xml:space="preserve"> процессе в МО «</w:t>
      </w:r>
      <w:proofErr w:type="spellStart"/>
      <w:r w:rsidRPr="008B0358">
        <w:rPr>
          <w:sz w:val="22"/>
          <w:szCs w:val="22"/>
        </w:rPr>
        <w:t>Укыр</w:t>
      </w:r>
      <w:proofErr w:type="spellEnd"/>
      <w:r w:rsidRPr="008B0358">
        <w:rPr>
          <w:sz w:val="22"/>
          <w:szCs w:val="22"/>
        </w:rPr>
        <w:t>»»</w:t>
      </w:r>
    </w:p>
    <w:p w:rsidR="008B0358" w:rsidRPr="008B0358" w:rsidRDefault="008B0358" w:rsidP="008B0358">
      <w:pPr>
        <w:widowControl w:val="0"/>
        <w:ind w:firstLine="709"/>
        <w:rPr>
          <w:sz w:val="22"/>
          <w:szCs w:val="22"/>
        </w:rPr>
      </w:pPr>
      <w:r w:rsidRPr="008B0358">
        <w:rPr>
          <w:b/>
          <w:sz w:val="22"/>
          <w:szCs w:val="22"/>
        </w:rPr>
        <w:t>ПОСТАНОВЛЯЮ:</w:t>
      </w:r>
    </w:p>
    <w:p w:rsidR="008B0358" w:rsidRPr="008B0358" w:rsidRDefault="008B0358" w:rsidP="008B0358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2"/>
          <w:szCs w:val="22"/>
        </w:rPr>
      </w:pPr>
      <w:r w:rsidRPr="008B0358">
        <w:rPr>
          <w:sz w:val="22"/>
          <w:szCs w:val="22"/>
        </w:rPr>
        <w:t xml:space="preserve">1. Утвердить основные </w:t>
      </w:r>
      <w:hyperlink r:id="rId30" w:history="1">
        <w:r w:rsidRPr="008B0358">
          <w:rPr>
            <w:sz w:val="22"/>
            <w:szCs w:val="22"/>
          </w:rPr>
          <w:t>направления</w:t>
        </w:r>
      </w:hyperlink>
      <w:r w:rsidRPr="008B0358">
        <w:rPr>
          <w:sz w:val="22"/>
          <w:szCs w:val="22"/>
        </w:rPr>
        <w:t xml:space="preserve"> бюджетной и налоговой политики администрации муниципального образования «</w:t>
      </w:r>
      <w:proofErr w:type="spellStart"/>
      <w:r w:rsidRPr="008B0358">
        <w:rPr>
          <w:sz w:val="22"/>
          <w:szCs w:val="22"/>
        </w:rPr>
        <w:t>Укыр</w:t>
      </w:r>
      <w:proofErr w:type="spellEnd"/>
      <w:r w:rsidRPr="008B0358">
        <w:rPr>
          <w:sz w:val="22"/>
          <w:szCs w:val="22"/>
        </w:rPr>
        <w:t>» на 2018 год  и на плановый период 2019-2020 годов, согласно приложению к настоящему постановлению.</w:t>
      </w:r>
    </w:p>
    <w:p w:rsidR="008B0358" w:rsidRPr="008B0358" w:rsidRDefault="008B0358" w:rsidP="008B0358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2"/>
          <w:szCs w:val="22"/>
        </w:rPr>
      </w:pPr>
      <w:r w:rsidRPr="008B0358">
        <w:rPr>
          <w:sz w:val="22"/>
          <w:szCs w:val="22"/>
        </w:rPr>
        <w:t>2. Финансовому отделу составить проект бюджета муниципального образования «</w:t>
      </w:r>
      <w:proofErr w:type="spellStart"/>
      <w:r w:rsidRPr="008B0358">
        <w:rPr>
          <w:sz w:val="22"/>
          <w:szCs w:val="22"/>
        </w:rPr>
        <w:t>Укыр</w:t>
      </w:r>
      <w:proofErr w:type="spellEnd"/>
      <w:r w:rsidRPr="008B0358">
        <w:rPr>
          <w:sz w:val="22"/>
          <w:szCs w:val="22"/>
        </w:rPr>
        <w:t xml:space="preserve">» на основе основных </w:t>
      </w:r>
      <w:hyperlink r:id="rId31" w:history="1">
        <w:r w:rsidRPr="008B0358">
          <w:rPr>
            <w:sz w:val="22"/>
            <w:szCs w:val="22"/>
          </w:rPr>
          <w:t>направлений</w:t>
        </w:r>
      </w:hyperlink>
      <w:r w:rsidRPr="008B0358">
        <w:rPr>
          <w:sz w:val="22"/>
          <w:szCs w:val="22"/>
        </w:rPr>
        <w:t xml:space="preserve"> бюджетной и налоговой политики муниципального образования на 2018 год и на плановый период 2019-2020 годов.</w:t>
      </w:r>
    </w:p>
    <w:p w:rsidR="008B0358" w:rsidRPr="008B0358" w:rsidRDefault="008B0358" w:rsidP="008B0358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2"/>
          <w:szCs w:val="22"/>
        </w:rPr>
      </w:pPr>
      <w:r w:rsidRPr="008B0358">
        <w:rPr>
          <w:spacing w:val="-4"/>
          <w:sz w:val="22"/>
          <w:szCs w:val="22"/>
        </w:rPr>
        <w:t>3. </w:t>
      </w:r>
      <w:proofErr w:type="gramStart"/>
      <w:r w:rsidRPr="008B0358">
        <w:rPr>
          <w:spacing w:val="-4"/>
          <w:sz w:val="22"/>
          <w:szCs w:val="22"/>
        </w:rPr>
        <w:t>Контроль за</w:t>
      </w:r>
      <w:proofErr w:type="gramEnd"/>
      <w:r w:rsidRPr="008B0358">
        <w:rPr>
          <w:spacing w:val="-4"/>
          <w:sz w:val="22"/>
          <w:szCs w:val="22"/>
        </w:rPr>
        <w:t xml:space="preserve"> выполнением постановления оставляю за собой</w:t>
      </w:r>
    </w:p>
    <w:p w:rsidR="008B0358" w:rsidRPr="008B0358" w:rsidRDefault="008B0358" w:rsidP="008B0358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8B0358">
        <w:rPr>
          <w:sz w:val="22"/>
          <w:szCs w:val="22"/>
        </w:rPr>
        <w:t xml:space="preserve">   </w:t>
      </w:r>
    </w:p>
    <w:p w:rsidR="008B0358" w:rsidRPr="008B0358" w:rsidRDefault="008B0358" w:rsidP="008B0358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8B0358" w:rsidRPr="008B0358" w:rsidRDefault="008B0358" w:rsidP="008B0358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8B0358">
        <w:rPr>
          <w:sz w:val="22"/>
          <w:szCs w:val="22"/>
        </w:rPr>
        <w:t xml:space="preserve">        Глава</w:t>
      </w:r>
      <w:r>
        <w:rPr>
          <w:sz w:val="22"/>
          <w:szCs w:val="22"/>
        </w:rPr>
        <w:t xml:space="preserve"> </w:t>
      </w:r>
      <w:r w:rsidRPr="008B0358">
        <w:rPr>
          <w:sz w:val="22"/>
          <w:szCs w:val="22"/>
        </w:rPr>
        <w:t>М</w:t>
      </w:r>
      <w:proofErr w:type="gramStart"/>
      <w:r w:rsidRPr="008B0358">
        <w:rPr>
          <w:sz w:val="22"/>
          <w:szCs w:val="22"/>
        </w:rPr>
        <w:t>О«</w:t>
      </w:r>
      <w:proofErr w:type="spellStart"/>
      <w:proofErr w:type="gramEnd"/>
      <w:r w:rsidRPr="008B0358">
        <w:rPr>
          <w:sz w:val="22"/>
          <w:szCs w:val="22"/>
        </w:rPr>
        <w:t>Укыр</w:t>
      </w:r>
      <w:proofErr w:type="spellEnd"/>
      <w:r w:rsidRPr="008B0358">
        <w:rPr>
          <w:sz w:val="22"/>
          <w:szCs w:val="22"/>
        </w:rPr>
        <w:t xml:space="preserve">»:               </w:t>
      </w:r>
      <w:proofErr w:type="spellStart"/>
      <w:r w:rsidRPr="008B0358">
        <w:rPr>
          <w:sz w:val="22"/>
          <w:szCs w:val="22"/>
        </w:rPr>
        <w:t>Е.А.Баглаева</w:t>
      </w:r>
      <w:proofErr w:type="spellEnd"/>
    </w:p>
    <w:p w:rsidR="008B0358" w:rsidRPr="008B0358" w:rsidRDefault="008B0358" w:rsidP="008B0358">
      <w:pPr>
        <w:tabs>
          <w:tab w:val="left" w:pos="7655"/>
        </w:tabs>
        <w:ind w:right="7342"/>
        <w:jc w:val="both"/>
        <w:rPr>
          <w:sz w:val="22"/>
          <w:szCs w:val="22"/>
        </w:rPr>
      </w:pPr>
    </w:p>
    <w:p w:rsidR="008B0358" w:rsidRPr="008B0358" w:rsidRDefault="008B0358" w:rsidP="008B0358">
      <w:pPr>
        <w:widowControl w:val="0"/>
        <w:tabs>
          <w:tab w:val="left" w:pos="5628"/>
        </w:tabs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 w:rsidRPr="008B0358">
        <w:rPr>
          <w:sz w:val="22"/>
          <w:szCs w:val="22"/>
        </w:rPr>
        <w:t xml:space="preserve">   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         </w:t>
      </w:r>
      <w:r w:rsidRPr="008B0358">
        <w:rPr>
          <w:sz w:val="22"/>
          <w:szCs w:val="22"/>
        </w:rPr>
        <w:t>Приложение к Постановлению</w:t>
      </w:r>
    </w:p>
    <w:p w:rsidR="008B0358" w:rsidRPr="008B0358" w:rsidRDefault="008B0358" w:rsidP="008B0358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2"/>
          <w:szCs w:val="22"/>
        </w:rPr>
      </w:pPr>
      <w:r w:rsidRPr="008B0358">
        <w:rPr>
          <w:b/>
          <w:bCs/>
          <w:sz w:val="22"/>
          <w:szCs w:val="22"/>
        </w:rPr>
        <w:t>Основные направления бюджетной и налоговой политики МО «</w:t>
      </w:r>
      <w:proofErr w:type="spellStart"/>
      <w:r w:rsidRPr="008B0358">
        <w:rPr>
          <w:b/>
          <w:bCs/>
          <w:sz w:val="22"/>
          <w:szCs w:val="22"/>
        </w:rPr>
        <w:t>Укыр</w:t>
      </w:r>
      <w:proofErr w:type="spellEnd"/>
      <w:r w:rsidRPr="008B0358">
        <w:rPr>
          <w:b/>
          <w:bCs/>
          <w:sz w:val="22"/>
          <w:szCs w:val="22"/>
        </w:rPr>
        <w:t>» на 2018 год и на плановый период 2019-2020 годов</w:t>
      </w:r>
    </w:p>
    <w:p w:rsidR="008B0358" w:rsidRPr="008B0358" w:rsidRDefault="008B0358" w:rsidP="008B0358">
      <w:pPr>
        <w:autoSpaceDE w:val="0"/>
        <w:autoSpaceDN w:val="0"/>
        <w:adjustRightInd w:val="0"/>
        <w:ind w:left="-567" w:firstLine="284"/>
        <w:jc w:val="both"/>
        <w:rPr>
          <w:sz w:val="22"/>
          <w:szCs w:val="22"/>
        </w:rPr>
      </w:pPr>
      <w:r w:rsidRPr="008B0358">
        <w:rPr>
          <w:sz w:val="22"/>
          <w:szCs w:val="22"/>
        </w:rPr>
        <w:t xml:space="preserve">    Основные направления бюджетной и налоговой политики муниципального образования «</w:t>
      </w:r>
      <w:proofErr w:type="spellStart"/>
      <w:r w:rsidRPr="008B0358">
        <w:rPr>
          <w:sz w:val="22"/>
          <w:szCs w:val="22"/>
        </w:rPr>
        <w:t>Укыр</w:t>
      </w:r>
      <w:proofErr w:type="spellEnd"/>
      <w:r w:rsidRPr="008B0358">
        <w:rPr>
          <w:sz w:val="22"/>
          <w:szCs w:val="22"/>
        </w:rPr>
        <w:t>» на 2018 год и на плановый период 2019-2020 годов подготовлены в соответствии со статьями 172, 184.2 Бюджетного кодекса Российской Федерации и «Положением о бюджетном процессе МО «</w:t>
      </w:r>
      <w:proofErr w:type="spellStart"/>
      <w:r w:rsidRPr="008B0358">
        <w:rPr>
          <w:sz w:val="22"/>
          <w:szCs w:val="22"/>
        </w:rPr>
        <w:t>Укыр</w:t>
      </w:r>
      <w:proofErr w:type="spellEnd"/>
      <w:r w:rsidRPr="008B0358">
        <w:rPr>
          <w:sz w:val="22"/>
          <w:szCs w:val="22"/>
        </w:rPr>
        <w:t>», утвержденным решением Думы МО «</w:t>
      </w:r>
      <w:proofErr w:type="spellStart"/>
      <w:r w:rsidRPr="008B0358">
        <w:rPr>
          <w:sz w:val="22"/>
          <w:szCs w:val="22"/>
        </w:rPr>
        <w:t>Укыр</w:t>
      </w:r>
      <w:proofErr w:type="spellEnd"/>
      <w:r w:rsidRPr="008B0358">
        <w:rPr>
          <w:sz w:val="22"/>
          <w:szCs w:val="22"/>
        </w:rPr>
        <w:t>» № 191 от 29.02.2016г.</w:t>
      </w:r>
    </w:p>
    <w:p w:rsidR="008B0358" w:rsidRPr="008B0358" w:rsidRDefault="008B0358" w:rsidP="008B0358">
      <w:pPr>
        <w:pStyle w:val="ac"/>
        <w:numPr>
          <w:ilvl w:val="0"/>
          <w:numId w:val="27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proofErr w:type="spellStart"/>
      <w:r w:rsidRPr="008B0358">
        <w:rPr>
          <w:rFonts w:ascii="Times New Roman" w:hAnsi="Times New Roman" w:cs="Times New Roman"/>
          <w:b/>
          <w:sz w:val="22"/>
          <w:szCs w:val="22"/>
        </w:rPr>
        <w:t>Основные</w:t>
      </w:r>
      <w:proofErr w:type="spellEnd"/>
      <w:r w:rsidRPr="008B0358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8B0358">
        <w:rPr>
          <w:rFonts w:ascii="Times New Roman" w:hAnsi="Times New Roman" w:cs="Times New Roman"/>
          <w:b/>
          <w:sz w:val="22"/>
          <w:szCs w:val="22"/>
        </w:rPr>
        <w:t>задачи</w:t>
      </w:r>
      <w:proofErr w:type="spellEnd"/>
      <w:r w:rsidRPr="008B0358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8B0358">
        <w:rPr>
          <w:rFonts w:ascii="Times New Roman" w:hAnsi="Times New Roman" w:cs="Times New Roman"/>
          <w:b/>
          <w:sz w:val="22"/>
          <w:szCs w:val="22"/>
        </w:rPr>
        <w:t>бюджетной</w:t>
      </w:r>
      <w:proofErr w:type="spellEnd"/>
      <w:r w:rsidRPr="008B0358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8B0358">
        <w:rPr>
          <w:rFonts w:ascii="Times New Roman" w:hAnsi="Times New Roman" w:cs="Times New Roman"/>
          <w:b/>
          <w:sz w:val="22"/>
          <w:szCs w:val="22"/>
        </w:rPr>
        <w:t>политики</w:t>
      </w:r>
      <w:proofErr w:type="spellEnd"/>
      <w:r w:rsidRPr="008B0358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8B0358" w:rsidRPr="008B0358" w:rsidRDefault="008B0358" w:rsidP="008B0358">
      <w:pPr>
        <w:autoSpaceDE w:val="0"/>
        <w:autoSpaceDN w:val="0"/>
        <w:adjustRightInd w:val="0"/>
        <w:ind w:left="-567" w:firstLine="284"/>
        <w:jc w:val="both"/>
        <w:rPr>
          <w:sz w:val="22"/>
          <w:szCs w:val="22"/>
        </w:rPr>
      </w:pPr>
      <w:r w:rsidRPr="008B0358">
        <w:rPr>
          <w:sz w:val="22"/>
          <w:szCs w:val="22"/>
        </w:rPr>
        <w:t xml:space="preserve">       Основные задачи бюджетной политики на  2018 год и на плановый период 2019-2020 гг. – макроэкономическая устойчивость поселения.</w:t>
      </w:r>
    </w:p>
    <w:p w:rsidR="008B0358" w:rsidRPr="008B0358" w:rsidRDefault="008B0358" w:rsidP="008B0358">
      <w:pPr>
        <w:autoSpaceDE w:val="0"/>
        <w:autoSpaceDN w:val="0"/>
        <w:adjustRightInd w:val="0"/>
        <w:ind w:left="-567" w:firstLine="284"/>
        <w:jc w:val="both"/>
        <w:rPr>
          <w:sz w:val="22"/>
          <w:szCs w:val="22"/>
        </w:rPr>
      </w:pPr>
      <w:r w:rsidRPr="008B0358">
        <w:rPr>
          <w:sz w:val="22"/>
          <w:szCs w:val="22"/>
        </w:rPr>
        <w:t xml:space="preserve">      Для достижения поставленных задач необходимо осуществить мероприятия по повышению качества прогноза социально-экономического развития поселения, повышению эффективности и прозрачности управления общественными финансами, расширения самостоятельности и повышения ответственности главных распорядителей средств местного бюджета.</w:t>
      </w:r>
    </w:p>
    <w:p w:rsidR="008B0358" w:rsidRPr="008B0358" w:rsidRDefault="008B0358" w:rsidP="008B0358">
      <w:pPr>
        <w:autoSpaceDE w:val="0"/>
        <w:autoSpaceDN w:val="0"/>
        <w:adjustRightInd w:val="0"/>
        <w:ind w:left="-567" w:firstLine="284"/>
        <w:jc w:val="both"/>
        <w:rPr>
          <w:sz w:val="22"/>
          <w:szCs w:val="22"/>
        </w:rPr>
      </w:pPr>
      <w:r w:rsidRPr="008B0358">
        <w:rPr>
          <w:sz w:val="22"/>
          <w:szCs w:val="22"/>
        </w:rPr>
        <w:t>При формировании и реализации бюджетной политики органам местного самоуправления надлежит предпринять действия по следующим направлениям:</w:t>
      </w:r>
    </w:p>
    <w:p w:rsidR="008B0358" w:rsidRPr="008B0358" w:rsidRDefault="008B0358" w:rsidP="008B0358">
      <w:pPr>
        <w:autoSpaceDE w:val="0"/>
        <w:autoSpaceDN w:val="0"/>
        <w:adjustRightInd w:val="0"/>
        <w:ind w:left="-567" w:firstLine="284"/>
        <w:jc w:val="both"/>
        <w:rPr>
          <w:sz w:val="22"/>
          <w:szCs w:val="22"/>
        </w:rPr>
      </w:pPr>
      <w:r w:rsidRPr="008B0358">
        <w:rPr>
          <w:b/>
          <w:sz w:val="22"/>
          <w:szCs w:val="22"/>
        </w:rPr>
        <w:t xml:space="preserve">      Первое.  </w:t>
      </w:r>
      <w:r w:rsidRPr="008B0358">
        <w:rPr>
          <w:sz w:val="22"/>
          <w:szCs w:val="22"/>
        </w:rPr>
        <w:t>Обеспечение сбалансированности бюджетной системы МО «</w:t>
      </w:r>
      <w:proofErr w:type="spellStart"/>
      <w:r w:rsidRPr="008B0358">
        <w:rPr>
          <w:sz w:val="22"/>
          <w:szCs w:val="22"/>
        </w:rPr>
        <w:t>Укыр</w:t>
      </w:r>
      <w:proofErr w:type="spellEnd"/>
      <w:r w:rsidRPr="008B0358">
        <w:rPr>
          <w:sz w:val="22"/>
          <w:szCs w:val="22"/>
        </w:rPr>
        <w:t>» в долгосрочном периоде. Завершение формирования реестра расходных обязательств МО «</w:t>
      </w:r>
      <w:proofErr w:type="spellStart"/>
      <w:r w:rsidRPr="008B0358">
        <w:rPr>
          <w:sz w:val="22"/>
          <w:szCs w:val="22"/>
        </w:rPr>
        <w:t>Укыр</w:t>
      </w:r>
      <w:proofErr w:type="spellEnd"/>
      <w:r w:rsidRPr="008B0358">
        <w:rPr>
          <w:sz w:val="22"/>
          <w:szCs w:val="22"/>
        </w:rPr>
        <w:t>».</w:t>
      </w:r>
    </w:p>
    <w:p w:rsidR="008B0358" w:rsidRPr="008B0358" w:rsidRDefault="008B0358" w:rsidP="008B0358">
      <w:pPr>
        <w:autoSpaceDE w:val="0"/>
        <w:autoSpaceDN w:val="0"/>
        <w:adjustRightInd w:val="0"/>
        <w:ind w:left="-567" w:firstLine="284"/>
        <w:jc w:val="both"/>
        <w:rPr>
          <w:sz w:val="22"/>
          <w:szCs w:val="22"/>
        </w:rPr>
      </w:pPr>
      <w:r w:rsidRPr="008B0358">
        <w:rPr>
          <w:sz w:val="22"/>
          <w:szCs w:val="22"/>
        </w:rPr>
        <w:t>В 2018 году и в плановый период 2019-2020 гг. необходимо обеспечить практическое применение реестра расходных обязательств МО «</w:t>
      </w:r>
      <w:proofErr w:type="spellStart"/>
      <w:r w:rsidRPr="008B0358">
        <w:rPr>
          <w:sz w:val="22"/>
          <w:szCs w:val="22"/>
        </w:rPr>
        <w:t>Укыр</w:t>
      </w:r>
      <w:proofErr w:type="spellEnd"/>
      <w:r w:rsidRPr="008B0358">
        <w:rPr>
          <w:sz w:val="22"/>
          <w:szCs w:val="22"/>
        </w:rPr>
        <w:t>» при формировании проекта бюджета на очередной финансовый год и завершить принятие нормативных правовых актов, подлежащих включению в указанный реестр. При этом в целях объединительного процесса правовые акты должны быть максимально приближены к правовым актам Иркутской области.</w:t>
      </w:r>
    </w:p>
    <w:p w:rsidR="008B0358" w:rsidRPr="008B0358" w:rsidRDefault="008B0358" w:rsidP="008B0358">
      <w:pPr>
        <w:autoSpaceDE w:val="0"/>
        <w:autoSpaceDN w:val="0"/>
        <w:adjustRightInd w:val="0"/>
        <w:ind w:left="-567" w:firstLine="284"/>
        <w:jc w:val="both"/>
        <w:rPr>
          <w:sz w:val="22"/>
          <w:szCs w:val="22"/>
        </w:rPr>
      </w:pPr>
      <w:r w:rsidRPr="008B0358">
        <w:rPr>
          <w:b/>
          <w:sz w:val="22"/>
          <w:szCs w:val="22"/>
        </w:rPr>
        <w:t xml:space="preserve">    Второе</w:t>
      </w:r>
      <w:r w:rsidRPr="008B0358">
        <w:rPr>
          <w:sz w:val="22"/>
          <w:szCs w:val="22"/>
        </w:rPr>
        <w:t>. Повышение результативности бюджетных расходов.</w:t>
      </w:r>
    </w:p>
    <w:p w:rsidR="008B0358" w:rsidRPr="008B0358" w:rsidRDefault="008B0358" w:rsidP="008B0358">
      <w:pPr>
        <w:autoSpaceDE w:val="0"/>
        <w:autoSpaceDN w:val="0"/>
        <w:adjustRightInd w:val="0"/>
        <w:ind w:left="-567"/>
        <w:jc w:val="both"/>
        <w:rPr>
          <w:sz w:val="22"/>
          <w:szCs w:val="22"/>
        </w:rPr>
      </w:pPr>
      <w:proofErr w:type="spellStart"/>
      <w:r w:rsidRPr="008B0358">
        <w:rPr>
          <w:sz w:val="22"/>
          <w:szCs w:val="22"/>
        </w:rPr>
        <w:t>Бюджетирование</w:t>
      </w:r>
      <w:proofErr w:type="spellEnd"/>
      <w:r w:rsidRPr="008B0358">
        <w:rPr>
          <w:sz w:val="22"/>
          <w:szCs w:val="22"/>
        </w:rPr>
        <w:t>, ориентированное на результат, необходимо вводить по всей финансовой системе МО «</w:t>
      </w:r>
      <w:proofErr w:type="spellStart"/>
      <w:r w:rsidRPr="008B0358">
        <w:rPr>
          <w:sz w:val="22"/>
          <w:szCs w:val="22"/>
        </w:rPr>
        <w:t>Укыр</w:t>
      </w:r>
      <w:proofErr w:type="spellEnd"/>
      <w:r w:rsidRPr="008B0358">
        <w:rPr>
          <w:sz w:val="22"/>
          <w:szCs w:val="22"/>
        </w:rPr>
        <w:t xml:space="preserve">» - </w:t>
      </w:r>
      <w:proofErr w:type="gramStart"/>
      <w:r w:rsidRPr="008B0358">
        <w:rPr>
          <w:sz w:val="22"/>
          <w:szCs w:val="22"/>
        </w:rPr>
        <w:t>от</w:t>
      </w:r>
      <w:proofErr w:type="gramEnd"/>
      <w:r w:rsidRPr="008B0358">
        <w:rPr>
          <w:sz w:val="22"/>
          <w:szCs w:val="22"/>
        </w:rPr>
        <w:t xml:space="preserve"> регионального до муниципального уровня, правильно выбрав приоритеты. Особое внимание необходимо уделить совокупности реальных и объективных индикаторов достижения администраторами бюджетных расходов поставленных целей и решения определенных задач. Новые расходные обязательства могут включаться в бюджет лишь в целях обеспечения приоритетов государственной социально-экономической политики и при условии проведения оценки их ожидаемой эффективности.</w:t>
      </w:r>
    </w:p>
    <w:p w:rsidR="008B0358" w:rsidRPr="008B0358" w:rsidRDefault="008B0358" w:rsidP="008B0358">
      <w:pPr>
        <w:autoSpaceDE w:val="0"/>
        <w:autoSpaceDN w:val="0"/>
        <w:adjustRightInd w:val="0"/>
        <w:ind w:left="-567"/>
        <w:jc w:val="both"/>
        <w:rPr>
          <w:sz w:val="22"/>
          <w:szCs w:val="22"/>
        </w:rPr>
      </w:pPr>
      <w:r w:rsidRPr="008B0358">
        <w:rPr>
          <w:sz w:val="22"/>
          <w:szCs w:val="22"/>
        </w:rPr>
        <w:t xml:space="preserve">         Сокращение обязательств, требующих необоснованных и малоэффективных бюджетных расходов, отмена не обеспеченных достаточным уровнем финансирования расходных обязательств.</w:t>
      </w:r>
    </w:p>
    <w:p w:rsidR="008B0358" w:rsidRPr="008B0358" w:rsidRDefault="008B0358" w:rsidP="008B0358">
      <w:pPr>
        <w:autoSpaceDE w:val="0"/>
        <w:autoSpaceDN w:val="0"/>
        <w:adjustRightInd w:val="0"/>
        <w:ind w:left="-567"/>
        <w:jc w:val="both"/>
        <w:rPr>
          <w:sz w:val="22"/>
          <w:szCs w:val="22"/>
        </w:rPr>
      </w:pPr>
      <w:r w:rsidRPr="008B0358">
        <w:rPr>
          <w:sz w:val="22"/>
          <w:szCs w:val="22"/>
        </w:rPr>
        <w:t xml:space="preserve">         </w:t>
      </w:r>
      <w:r w:rsidRPr="008B0358">
        <w:rPr>
          <w:b/>
          <w:sz w:val="22"/>
          <w:szCs w:val="22"/>
        </w:rPr>
        <w:t>Третье.</w:t>
      </w:r>
      <w:r w:rsidRPr="008B0358">
        <w:rPr>
          <w:sz w:val="22"/>
          <w:szCs w:val="22"/>
        </w:rPr>
        <w:t xml:space="preserve"> Снижение в 2018 году предельного размера дефицита местного бюджета.</w:t>
      </w:r>
    </w:p>
    <w:p w:rsidR="008B0358" w:rsidRPr="008B0358" w:rsidRDefault="008B0358" w:rsidP="008B0358">
      <w:pPr>
        <w:autoSpaceDE w:val="0"/>
        <w:autoSpaceDN w:val="0"/>
        <w:adjustRightInd w:val="0"/>
        <w:ind w:left="-567" w:firstLine="708"/>
        <w:jc w:val="both"/>
        <w:rPr>
          <w:sz w:val="22"/>
          <w:szCs w:val="22"/>
        </w:rPr>
      </w:pPr>
      <w:r w:rsidRPr="008B0358">
        <w:rPr>
          <w:b/>
          <w:sz w:val="22"/>
          <w:szCs w:val="22"/>
        </w:rPr>
        <w:t xml:space="preserve">Четвертое. </w:t>
      </w:r>
      <w:r w:rsidRPr="008B0358">
        <w:rPr>
          <w:sz w:val="22"/>
          <w:szCs w:val="22"/>
        </w:rPr>
        <w:t>Расширение самостоятельности и повышение ответственности главных распорядителей средств местного бюджета.</w:t>
      </w:r>
    </w:p>
    <w:p w:rsidR="008B0358" w:rsidRPr="008B0358" w:rsidRDefault="008B0358" w:rsidP="008B0358">
      <w:pPr>
        <w:autoSpaceDE w:val="0"/>
        <w:autoSpaceDN w:val="0"/>
        <w:adjustRightInd w:val="0"/>
        <w:ind w:left="-567" w:firstLine="708"/>
        <w:jc w:val="both"/>
        <w:rPr>
          <w:sz w:val="22"/>
          <w:szCs w:val="22"/>
        </w:rPr>
      </w:pPr>
      <w:r w:rsidRPr="008B0358">
        <w:rPr>
          <w:sz w:val="22"/>
          <w:szCs w:val="22"/>
        </w:rPr>
        <w:t>В целях повышения эффективности использования бюджетных средств и ответственности главных распорядителей средств местного бюджета необходимо обеспечить формирование бюджета на 2018 год  и на плановый период 2019-2020 гг. на основе докладов о результатах и основных направлениях деятельности главных распорядителей средств районного бюджета.</w:t>
      </w:r>
    </w:p>
    <w:p w:rsidR="008B0358" w:rsidRPr="008B0358" w:rsidRDefault="008B0358" w:rsidP="008B0358">
      <w:pPr>
        <w:autoSpaceDE w:val="0"/>
        <w:autoSpaceDN w:val="0"/>
        <w:adjustRightInd w:val="0"/>
        <w:ind w:left="-567" w:firstLine="708"/>
        <w:jc w:val="both"/>
        <w:rPr>
          <w:sz w:val="22"/>
          <w:szCs w:val="22"/>
        </w:rPr>
      </w:pPr>
      <w:r w:rsidRPr="008B0358">
        <w:rPr>
          <w:b/>
          <w:sz w:val="22"/>
          <w:szCs w:val="22"/>
        </w:rPr>
        <w:t>Пятое</w:t>
      </w:r>
      <w:r w:rsidRPr="008B0358">
        <w:rPr>
          <w:sz w:val="22"/>
          <w:szCs w:val="22"/>
        </w:rPr>
        <w:t>. Обеспечение прозрачности и эффективности закупок для муниципальных нужд.</w:t>
      </w:r>
    </w:p>
    <w:p w:rsidR="008B0358" w:rsidRPr="008B0358" w:rsidRDefault="008B0358" w:rsidP="008B0358">
      <w:pPr>
        <w:autoSpaceDE w:val="0"/>
        <w:autoSpaceDN w:val="0"/>
        <w:adjustRightInd w:val="0"/>
        <w:ind w:left="-567" w:firstLine="708"/>
        <w:jc w:val="both"/>
        <w:rPr>
          <w:sz w:val="22"/>
          <w:szCs w:val="22"/>
        </w:rPr>
      </w:pPr>
      <w:r w:rsidRPr="008B0358">
        <w:rPr>
          <w:sz w:val="22"/>
          <w:szCs w:val="22"/>
        </w:rPr>
        <w:t>Проводимая закупочная деятельность за счет бюджетных средств должна осуществляться с соблюдением максимальной экономии и эффективности закупок, обеспечить объективность и обоснованность расходования финансовых ресурсов.</w:t>
      </w:r>
    </w:p>
    <w:p w:rsidR="008B0358" w:rsidRPr="008B0358" w:rsidRDefault="008B0358" w:rsidP="008B0358">
      <w:pPr>
        <w:autoSpaceDE w:val="0"/>
        <w:autoSpaceDN w:val="0"/>
        <w:adjustRightInd w:val="0"/>
        <w:ind w:left="-567" w:firstLine="708"/>
        <w:jc w:val="both"/>
        <w:rPr>
          <w:sz w:val="22"/>
          <w:szCs w:val="22"/>
        </w:rPr>
      </w:pPr>
      <w:r w:rsidRPr="008B0358">
        <w:rPr>
          <w:b/>
          <w:sz w:val="22"/>
          <w:szCs w:val="22"/>
        </w:rPr>
        <w:t>Шестое.</w:t>
      </w:r>
      <w:r w:rsidRPr="008B0358">
        <w:rPr>
          <w:sz w:val="22"/>
          <w:szCs w:val="22"/>
        </w:rPr>
        <w:t xml:space="preserve"> Совершенствование управления государственной и муниципальной собственностью.</w:t>
      </w:r>
    </w:p>
    <w:p w:rsidR="008B0358" w:rsidRPr="008B0358" w:rsidRDefault="008B0358" w:rsidP="008B0358">
      <w:pPr>
        <w:autoSpaceDE w:val="0"/>
        <w:autoSpaceDN w:val="0"/>
        <w:adjustRightInd w:val="0"/>
        <w:ind w:left="-567" w:firstLine="708"/>
        <w:jc w:val="both"/>
        <w:rPr>
          <w:sz w:val="22"/>
          <w:szCs w:val="22"/>
        </w:rPr>
      </w:pPr>
      <w:r w:rsidRPr="008B0358">
        <w:rPr>
          <w:sz w:val="22"/>
          <w:szCs w:val="22"/>
        </w:rPr>
        <w:t>Поэтапное сокращение избыточной части государственного сектора и переход к новой модели управления публичной собственностью – основные задачи в сфере управления государственной собственностью, основанные на принципах строгого соответствия состава имущества функциям государства и обеспечения эффективности его использования.</w:t>
      </w:r>
    </w:p>
    <w:p w:rsidR="008B0358" w:rsidRPr="008B0358" w:rsidRDefault="008B0358" w:rsidP="008B0358">
      <w:pPr>
        <w:autoSpaceDE w:val="0"/>
        <w:autoSpaceDN w:val="0"/>
        <w:adjustRightInd w:val="0"/>
        <w:ind w:left="-567" w:firstLine="708"/>
        <w:jc w:val="both"/>
        <w:rPr>
          <w:sz w:val="22"/>
          <w:szCs w:val="22"/>
        </w:rPr>
      </w:pPr>
      <w:r w:rsidRPr="008B0358">
        <w:rPr>
          <w:b/>
          <w:sz w:val="22"/>
          <w:szCs w:val="22"/>
        </w:rPr>
        <w:t>Седьмое.</w:t>
      </w:r>
      <w:r w:rsidRPr="008B0358">
        <w:rPr>
          <w:sz w:val="22"/>
          <w:szCs w:val="22"/>
        </w:rPr>
        <w:t xml:space="preserve"> Установление и нормативное закрепление тарифов на услуги жилищно-коммунального комплекса до внесения проектов бюджетов в законодательные и представительные органы власти.</w:t>
      </w:r>
    </w:p>
    <w:p w:rsidR="008B0358" w:rsidRPr="008B0358" w:rsidRDefault="008B0358" w:rsidP="008B0358">
      <w:pPr>
        <w:autoSpaceDE w:val="0"/>
        <w:autoSpaceDN w:val="0"/>
        <w:adjustRightInd w:val="0"/>
        <w:ind w:left="-709" w:firstLine="709"/>
        <w:jc w:val="both"/>
        <w:rPr>
          <w:sz w:val="22"/>
          <w:szCs w:val="22"/>
        </w:rPr>
      </w:pPr>
    </w:p>
    <w:p w:rsidR="008B0358" w:rsidRPr="008B0358" w:rsidRDefault="008B0358" w:rsidP="008B0358">
      <w:pPr>
        <w:autoSpaceDE w:val="0"/>
        <w:autoSpaceDN w:val="0"/>
        <w:adjustRightInd w:val="0"/>
        <w:ind w:left="-567" w:firstLine="284"/>
        <w:jc w:val="both"/>
        <w:rPr>
          <w:sz w:val="22"/>
          <w:szCs w:val="22"/>
        </w:rPr>
      </w:pPr>
    </w:p>
    <w:p w:rsidR="008B0358" w:rsidRPr="008B0358" w:rsidRDefault="008B0358" w:rsidP="008B0358">
      <w:pPr>
        <w:pStyle w:val="ac"/>
        <w:numPr>
          <w:ilvl w:val="0"/>
          <w:numId w:val="27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8B0358">
        <w:rPr>
          <w:rFonts w:ascii="Times New Roman" w:hAnsi="Times New Roman" w:cs="Times New Roman"/>
          <w:b/>
          <w:sz w:val="22"/>
          <w:szCs w:val="22"/>
          <w:lang w:val="ru-RU"/>
        </w:rPr>
        <w:t xml:space="preserve"> Основные направления налоговой политики в 2018 году и в плановый период 2019-2020 гг.</w:t>
      </w:r>
    </w:p>
    <w:p w:rsidR="008B0358" w:rsidRPr="008B0358" w:rsidRDefault="008B0358" w:rsidP="008B0358">
      <w:pPr>
        <w:autoSpaceDE w:val="0"/>
        <w:autoSpaceDN w:val="0"/>
        <w:adjustRightInd w:val="0"/>
        <w:ind w:left="77" w:firstLine="774"/>
        <w:jc w:val="both"/>
        <w:rPr>
          <w:sz w:val="22"/>
          <w:szCs w:val="22"/>
        </w:rPr>
      </w:pPr>
      <w:r w:rsidRPr="008B0358">
        <w:rPr>
          <w:sz w:val="22"/>
          <w:szCs w:val="22"/>
        </w:rPr>
        <w:t>В МО «</w:t>
      </w:r>
      <w:proofErr w:type="spellStart"/>
      <w:r w:rsidRPr="008B0358">
        <w:rPr>
          <w:sz w:val="22"/>
          <w:szCs w:val="22"/>
        </w:rPr>
        <w:t>Укыр</w:t>
      </w:r>
      <w:proofErr w:type="spellEnd"/>
      <w:r w:rsidRPr="008B0358">
        <w:rPr>
          <w:sz w:val="22"/>
          <w:szCs w:val="22"/>
        </w:rPr>
        <w:t xml:space="preserve">» налоговая политика в 2018 году и в плановый период 2019-2020гг. будет направлена на обеспечение высоких темпов экономического роста и увеличение инвестиционной активности. В соответствии с поставленными задачами реформирование налогового законодательства будет развиваться по следующим направлениям: снижение налоговой нагрузки на экономику, предоставление равных условий для экономической деятельности для налогоплательщиков, сокращение налоговых льгот и преференций, совершенствование налогового администрирования, упрощение налогового учета и уменьшение затрат по уплате налогов, обеспечение стимулирующей роли налогового законодательства.    </w:t>
      </w:r>
    </w:p>
    <w:p w:rsidR="008B0358" w:rsidRPr="008B0358" w:rsidRDefault="008B0358" w:rsidP="008B0358">
      <w:pPr>
        <w:autoSpaceDE w:val="0"/>
        <w:autoSpaceDN w:val="0"/>
        <w:adjustRightInd w:val="0"/>
        <w:ind w:left="77" w:firstLine="774"/>
        <w:jc w:val="both"/>
        <w:rPr>
          <w:sz w:val="22"/>
          <w:szCs w:val="22"/>
        </w:rPr>
      </w:pPr>
      <w:proofErr w:type="gramStart"/>
      <w:r w:rsidRPr="008B0358">
        <w:rPr>
          <w:sz w:val="22"/>
          <w:szCs w:val="22"/>
        </w:rPr>
        <w:t xml:space="preserve">Формирование доходной части местного бюджета на 2018 год и на плановый период 2019-2020 гг. будет происходить в условиях введения с 1 января предстоящего финансового года изменений и дополнений в Налоговый и Бюджетный кодексы Российской Федерации.       </w:t>
      </w:r>
      <w:proofErr w:type="gramEnd"/>
    </w:p>
    <w:p w:rsidR="008B0358" w:rsidRPr="008B0358" w:rsidRDefault="008B0358" w:rsidP="008B0358">
      <w:pPr>
        <w:autoSpaceDE w:val="0"/>
        <w:autoSpaceDN w:val="0"/>
        <w:adjustRightInd w:val="0"/>
        <w:ind w:left="77" w:firstLine="774"/>
        <w:jc w:val="both"/>
        <w:rPr>
          <w:sz w:val="22"/>
          <w:szCs w:val="22"/>
        </w:rPr>
      </w:pPr>
      <w:r w:rsidRPr="008B0358">
        <w:rPr>
          <w:sz w:val="22"/>
          <w:szCs w:val="22"/>
        </w:rPr>
        <w:t>Распределение  налоговых доходов между уровнями бюджетной системы будет закреплено в соответствии с Бюджетным и Налоговым кодексом Российской Федерации.</w:t>
      </w:r>
    </w:p>
    <w:p w:rsidR="008B0358" w:rsidRPr="008B0358" w:rsidRDefault="008B0358" w:rsidP="008B0358">
      <w:pPr>
        <w:pStyle w:val="ac"/>
        <w:numPr>
          <w:ilvl w:val="0"/>
          <w:numId w:val="27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proofErr w:type="spellStart"/>
      <w:r w:rsidRPr="008B0358">
        <w:rPr>
          <w:rFonts w:ascii="Times New Roman" w:hAnsi="Times New Roman" w:cs="Times New Roman"/>
          <w:b/>
          <w:sz w:val="22"/>
          <w:szCs w:val="22"/>
        </w:rPr>
        <w:t>Основные</w:t>
      </w:r>
      <w:proofErr w:type="spellEnd"/>
      <w:r w:rsidRPr="008B0358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8B0358">
        <w:rPr>
          <w:rFonts w:ascii="Times New Roman" w:hAnsi="Times New Roman" w:cs="Times New Roman"/>
          <w:b/>
          <w:sz w:val="22"/>
          <w:szCs w:val="22"/>
        </w:rPr>
        <w:t>приоритеты</w:t>
      </w:r>
      <w:proofErr w:type="spellEnd"/>
      <w:r w:rsidRPr="008B0358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8B0358">
        <w:rPr>
          <w:rFonts w:ascii="Times New Roman" w:hAnsi="Times New Roman" w:cs="Times New Roman"/>
          <w:b/>
          <w:sz w:val="22"/>
          <w:szCs w:val="22"/>
        </w:rPr>
        <w:t>бюджетных</w:t>
      </w:r>
      <w:proofErr w:type="spellEnd"/>
      <w:r w:rsidRPr="008B0358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8B0358">
        <w:rPr>
          <w:rFonts w:ascii="Times New Roman" w:hAnsi="Times New Roman" w:cs="Times New Roman"/>
          <w:b/>
          <w:sz w:val="22"/>
          <w:szCs w:val="22"/>
        </w:rPr>
        <w:t>расходов</w:t>
      </w:r>
      <w:proofErr w:type="spellEnd"/>
    </w:p>
    <w:p w:rsidR="008B0358" w:rsidRPr="008B0358" w:rsidRDefault="008B0358" w:rsidP="008B035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B0358">
        <w:rPr>
          <w:sz w:val="22"/>
          <w:szCs w:val="22"/>
        </w:rPr>
        <w:t xml:space="preserve">         Важнейшим приоритетом бюджетной политики остается социальная сфера. Значительный объем расходов в этой сфере будет направлен на улучшение качества жизни населения. Будет продолжена практика социальной поддержки малоимущего населения, путем выделения субсидии на оплату жилья и коммунальных услуг в зависимости от прожиточного минимума и совокупного дохода семьи.</w:t>
      </w:r>
    </w:p>
    <w:p w:rsidR="008B0358" w:rsidRPr="008B0358" w:rsidRDefault="008B0358" w:rsidP="008B035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B0358">
        <w:rPr>
          <w:sz w:val="22"/>
          <w:szCs w:val="22"/>
        </w:rPr>
        <w:t xml:space="preserve">      Органам исполнительной власти, органам местного самоуправления предстоит активнее работать над модернизацией социальных отраслей, при этом эффективно использовать все имеющиеся ресурсы, выполнять задачи предельно грамотно и ориентироваться на достижение ощутимого результата в самой ближайшей перспективе.</w:t>
      </w:r>
    </w:p>
    <w:p w:rsidR="008B0358" w:rsidRPr="008B0358" w:rsidRDefault="008B0358" w:rsidP="008B0358">
      <w:pPr>
        <w:pStyle w:val="Con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8B0358">
        <w:rPr>
          <w:rFonts w:ascii="Times New Roman" w:hAnsi="Times New Roman" w:cs="Times New Roman"/>
          <w:sz w:val="22"/>
          <w:szCs w:val="22"/>
        </w:rPr>
        <w:tab/>
        <w:t>РОССИЙСКАЯ ФЕДЕРАЦИЯ</w:t>
      </w:r>
    </w:p>
    <w:p w:rsidR="008B0358" w:rsidRPr="008B0358" w:rsidRDefault="008B0358" w:rsidP="008B0358">
      <w:pPr>
        <w:pStyle w:val="Con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8B0358">
        <w:rPr>
          <w:rFonts w:ascii="Times New Roman" w:hAnsi="Times New Roman" w:cs="Times New Roman"/>
          <w:sz w:val="22"/>
          <w:szCs w:val="22"/>
        </w:rPr>
        <w:t>ИРКУТСКАЯ ОБЛАСТЬ</w:t>
      </w:r>
    </w:p>
    <w:p w:rsidR="008B0358" w:rsidRPr="008B0358" w:rsidRDefault="008B0358" w:rsidP="008B0358">
      <w:pPr>
        <w:pStyle w:val="Con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8B0358">
        <w:rPr>
          <w:rFonts w:ascii="Times New Roman" w:hAnsi="Times New Roman" w:cs="Times New Roman"/>
          <w:sz w:val="22"/>
          <w:szCs w:val="22"/>
        </w:rPr>
        <w:t>БОХАНСКИЙ МУНИЦИПАЛЬНЫЙ РАЙОН</w:t>
      </w:r>
    </w:p>
    <w:p w:rsidR="008B0358" w:rsidRPr="008B0358" w:rsidRDefault="008B0358" w:rsidP="008B0358">
      <w:pPr>
        <w:pStyle w:val="Con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8B0358">
        <w:rPr>
          <w:rFonts w:ascii="Times New Roman" w:hAnsi="Times New Roman" w:cs="Times New Roman"/>
          <w:sz w:val="22"/>
          <w:szCs w:val="22"/>
        </w:rPr>
        <w:t>УКЫРСКОЕ СЕЛЬСКОЕ ПОСЕЛЕНИЕ</w:t>
      </w:r>
    </w:p>
    <w:p w:rsidR="008B0358" w:rsidRPr="008B0358" w:rsidRDefault="008B0358" w:rsidP="008B0358">
      <w:pPr>
        <w:pStyle w:val="Con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8B0358">
        <w:rPr>
          <w:rFonts w:ascii="Times New Roman" w:hAnsi="Times New Roman" w:cs="Times New Roman"/>
          <w:sz w:val="22"/>
          <w:szCs w:val="22"/>
        </w:rPr>
        <w:t>ГЛАВА</w:t>
      </w:r>
    </w:p>
    <w:p w:rsidR="008B0358" w:rsidRPr="008B0358" w:rsidRDefault="008B0358" w:rsidP="008B0358">
      <w:pPr>
        <w:pStyle w:val="Con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8B0358">
        <w:rPr>
          <w:rFonts w:ascii="Times New Roman" w:hAnsi="Times New Roman" w:cs="Times New Roman"/>
          <w:sz w:val="22"/>
          <w:szCs w:val="22"/>
        </w:rPr>
        <w:t>ПОСТАНОВЛЕНИЕ № 70</w:t>
      </w:r>
    </w:p>
    <w:p w:rsidR="008B0358" w:rsidRPr="008B0358" w:rsidRDefault="008B0358" w:rsidP="008B0358">
      <w:pPr>
        <w:pStyle w:val="ConsTitle"/>
        <w:widowControl/>
        <w:rPr>
          <w:rFonts w:ascii="Times New Roman" w:hAnsi="Times New Roman" w:cs="Times New Roman"/>
          <w:b w:val="0"/>
          <w:sz w:val="22"/>
          <w:szCs w:val="22"/>
        </w:rPr>
      </w:pPr>
      <w:r w:rsidRPr="008B0358">
        <w:rPr>
          <w:rFonts w:ascii="Times New Roman" w:hAnsi="Times New Roman" w:cs="Times New Roman"/>
          <w:b w:val="0"/>
          <w:sz w:val="22"/>
          <w:szCs w:val="22"/>
        </w:rPr>
        <w:br/>
        <w:t xml:space="preserve">21.11.2017г                                                                            </w:t>
      </w:r>
      <w:proofErr w:type="spellStart"/>
      <w:r w:rsidRPr="008B0358">
        <w:rPr>
          <w:rFonts w:ascii="Times New Roman" w:hAnsi="Times New Roman" w:cs="Times New Roman"/>
          <w:b w:val="0"/>
          <w:sz w:val="22"/>
          <w:szCs w:val="22"/>
        </w:rPr>
        <w:t>с</w:t>
      </w:r>
      <w:proofErr w:type="gramStart"/>
      <w:r w:rsidRPr="008B0358">
        <w:rPr>
          <w:rFonts w:ascii="Times New Roman" w:hAnsi="Times New Roman" w:cs="Times New Roman"/>
          <w:b w:val="0"/>
          <w:sz w:val="22"/>
          <w:szCs w:val="22"/>
        </w:rPr>
        <w:t>.У</w:t>
      </w:r>
      <w:proofErr w:type="gramEnd"/>
      <w:r w:rsidRPr="008B0358">
        <w:rPr>
          <w:rFonts w:ascii="Times New Roman" w:hAnsi="Times New Roman" w:cs="Times New Roman"/>
          <w:b w:val="0"/>
          <w:sz w:val="22"/>
          <w:szCs w:val="22"/>
        </w:rPr>
        <w:t>кыр</w:t>
      </w:r>
      <w:proofErr w:type="spellEnd"/>
    </w:p>
    <w:p w:rsidR="008B0358" w:rsidRPr="008B0358" w:rsidRDefault="008B0358" w:rsidP="008B0358">
      <w:pPr>
        <w:pStyle w:val="ConsTitle"/>
        <w:widowControl/>
        <w:spacing w:after="240"/>
        <w:rPr>
          <w:rFonts w:ascii="Times New Roman" w:hAnsi="Times New Roman" w:cs="Times New Roman"/>
          <w:b w:val="0"/>
          <w:sz w:val="22"/>
          <w:szCs w:val="22"/>
        </w:rPr>
      </w:pPr>
      <w:r w:rsidRPr="008B0358">
        <w:rPr>
          <w:rFonts w:ascii="Times New Roman" w:hAnsi="Times New Roman" w:cs="Times New Roman"/>
          <w:b w:val="0"/>
          <w:sz w:val="22"/>
          <w:szCs w:val="22"/>
        </w:rPr>
        <w:t>Об утверждении прогноза социально-экономического развития МО «</w:t>
      </w:r>
      <w:proofErr w:type="spellStart"/>
      <w:r w:rsidRPr="008B0358">
        <w:rPr>
          <w:rFonts w:ascii="Times New Roman" w:hAnsi="Times New Roman" w:cs="Times New Roman"/>
          <w:b w:val="0"/>
          <w:sz w:val="22"/>
          <w:szCs w:val="22"/>
        </w:rPr>
        <w:t>Укыр</w:t>
      </w:r>
      <w:proofErr w:type="spellEnd"/>
      <w:r w:rsidRPr="008B0358">
        <w:rPr>
          <w:rFonts w:ascii="Times New Roman" w:hAnsi="Times New Roman" w:cs="Times New Roman"/>
          <w:b w:val="0"/>
          <w:sz w:val="22"/>
          <w:szCs w:val="22"/>
        </w:rPr>
        <w:t>» на 2018 год и на плановый период 2019-2020 годов</w:t>
      </w:r>
    </w:p>
    <w:p w:rsidR="008B0358" w:rsidRPr="008B0358" w:rsidRDefault="008B0358" w:rsidP="008B0358">
      <w:pPr>
        <w:pStyle w:val="ConsTitle"/>
        <w:widowControl/>
        <w:spacing w:after="240"/>
        <w:rPr>
          <w:rFonts w:ascii="Times New Roman" w:hAnsi="Times New Roman" w:cs="Times New Roman"/>
          <w:b w:val="0"/>
          <w:sz w:val="22"/>
          <w:szCs w:val="22"/>
        </w:rPr>
      </w:pPr>
      <w:r w:rsidRPr="008B0358">
        <w:rPr>
          <w:rFonts w:ascii="Times New Roman" w:hAnsi="Times New Roman" w:cs="Times New Roman"/>
          <w:b w:val="0"/>
          <w:sz w:val="22"/>
          <w:szCs w:val="22"/>
        </w:rPr>
        <w:t xml:space="preserve">  В соответствии со статьей 14  Положения о бюджетном процессе муниципального образования «</w:t>
      </w:r>
      <w:proofErr w:type="spellStart"/>
      <w:r w:rsidRPr="008B0358">
        <w:rPr>
          <w:rFonts w:ascii="Times New Roman" w:hAnsi="Times New Roman" w:cs="Times New Roman"/>
          <w:b w:val="0"/>
          <w:sz w:val="22"/>
          <w:szCs w:val="22"/>
        </w:rPr>
        <w:t>Укыр</w:t>
      </w:r>
      <w:proofErr w:type="spellEnd"/>
      <w:r w:rsidRPr="008B0358">
        <w:rPr>
          <w:rFonts w:ascii="Times New Roman" w:hAnsi="Times New Roman" w:cs="Times New Roman"/>
          <w:b w:val="0"/>
          <w:sz w:val="22"/>
          <w:szCs w:val="22"/>
        </w:rPr>
        <w:t>»</w:t>
      </w:r>
    </w:p>
    <w:p w:rsidR="008B0358" w:rsidRPr="008B0358" w:rsidRDefault="008B0358" w:rsidP="008B0358">
      <w:pPr>
        <w:pStyle w:val="ConsTitle"/>
        <w:widowControl/>
        <w:spacing w:after="240"/>
        <w:rPr>
          <w:rFonts w:ascii="Times New Roman" w:hAnsi="Times New Roman" w:cs="Times New Roman"/>
          <w:b w:val="0"/>
          <w:sz w:val="22"/>
          <w:szCs w:val="22"/>
        </w:rPr>
      </w:pPr>
      <w:r w:rsidRPr="008B0358">
        <w:rPr>
          <w:rFonts w:ascii="Times New Roman" w:hAnsi="Times New Roman" w:cs="Times New Roman"/>
          <w:b w:val="0"/>
          <w:sz w:val="22"/>
          <w:szCs w:val="22"/>
        </w:rPr>
        <w:t xml:space="preserve">   ПОСТАНОВЛЯЮ:</w:t>
      </w:r>
    </w:p>
    <w:p w:rsidR="008B0358" w:rsidRPr="008B0358" w:rsidRDefault="008B0358" w:rsidP="008B0358">
      <w:pPr>
        <w:pStyle w:val="ConsTitle"/>
        <w:widowControl/>
        <w:numPr>
          <w:ilvl w:val="0"/>
          <w:numId w:val="29"/>
        </w:numPr>
        <w:spacing w:after="240"/>
        <w:rPr>
          <w:rFonts w:ascii="Times New Roman" w:hAnsi="Times New Roman" w:cs="Times New Roman"/>
          <w:b w:val="0"/>
          <w:sz w:val="22"/>
          <w:szCs w:val="22"/>
        </w:rPr>
      </w:pPr>
      <w:r w:rsidRPr="008B0358">
        <w:rPr>
          <w:rFonts w:ascii="Times New Roman" w:hAnsi="Times New Roman" w:cs="Times New Roman"/>
          <w:b w:val="0"/>
          <w:sz w:val="22"/>
          <w:szCs w:val="22"/>
        </w:rPr>
        <w:t>Утвердить прогноз социально-экономического развития муниципального образования «</w:t>
      </w:r>
      <w:proofErr w:type="spellStart"/>
      <w:r w:rsidRPr="008B0358">
        <w:rPr>
          <w:rFonts w:ascii="Times New Roman" w:hAnsi="Times New Roman" w:cs="Times New Roman"/>
          <w:b w:val="0"/>
          <w:sz w:val="22"/>
          <w:szCs w:val="22"/>
        </w:rPr>
        <w:t>Укыр</w:t>
      </w:r>
      <w:proofErr w:type="spellEnd"/>
      <w:r w:rsidRPr="008B0358">
        <w:rPr>
          <w:rFonts w:ascii="Times New Roman" w:hAnsi="Times New Roman" w:cs="Times New Roman"/>
          <w:b w:val="0"/>
          <w:sz w:val="22"/>
          <w:szCs w:val="22"/>
        </w:rPr>
        <w:t>» на 2018 год и на плановый период 2019-2020 годов.</w:t>
      </w:r>
    </w:p>
    <w:p w:rsidR="008B0358" w:rsidRPr="008B0358" w:rsidRDefault="008B0358" w:rsidP="008B0358">
      <w:pPr>
        <w:pStyle w:val="ConsTitle"/>
        <w:widowControl/>
        <w:numPr>
          <w:ilvl w:val="0"/>
          <w:numId w:val="29"/>
        </w:numPr>
        <w:spacing w:after="240"/>
        <w:rPr>
          <w:rFonts w:ascii="Times New Roman" w:hAnsi="Times New Roman" w:cs="Times New Roman"/>
          <w:b w:val="0"/>
          <w:sz w:val="22"/>
          <w:szCs w:val="22"/>
        </w:rPr>
      </w:pPr>
      <w:r w:rsidRPr="008B0358">
        <w:rPr>
          <w:rFonts w:ascii="Times New Roman" w:hAnsi="Times New Roman" w:cs="Times New Roman"/>
          <w:b w:val="0"/>
          <w:sz w:val="22"/>
          <w:szCs w:val="22"/>
        </w:rPr>
        <w:t>Настоящее постановление опубликовать в муниципальном Вестнике МО «</w:t>
      </w:r>
      <w:proofErr w:type="spellStart"/>
      <w:r w:rsidRPr="008B0358">
        <w:rPr>
          <w:rFonts w:ascii="Times New Roman" w:hAnsi="Times New Roman" w:cs="Times New Roman"/>
          <w:b w:val="0"/>
          <w:sz w:val="22"/>
          <w:szCs w:val="22"/>
        </w:rPr>
        <w:t>Укыр</w:t>
      </w:r>
      <w:proofErr w:type="spellEnd"/>
      <w:r w:rsidRPr="008B0358">
        <w:rPr>
          <w:rFonts w:ascii="Times New Roman" w:hAnsi="Times New Roman" w:cs="Times New Roman"/>
          <w:b w:val="0"/>
          <w:sz w:val="22"/>
          <w:szCs w:val="22"/>
        </w:rPr>
        <w:t>».</w:t>
      </w:r>
    </w:p>
    <w:p w:rsidR="008B0358" w:rsidRPr="008B0358" w:rsidRDefault="008B0358" w:rsidP="008B0358">
      <w:pPr>
        <w:pStyle w:val="ConsTitle"/>
        <w:widowControl/>
        <w:rPr>
          <w:rFonts w:ascii="Times New Roman" w:hAnsi="Times New Roman" w:cs="Times New Roman"/>
          <w:b w:val="0"/>
          <w:sz w:val="22"/>
          <w:szCs w:val="22"/>
        </w:rPr>
      </w:pPr>
    </w:p>
    <w:p w:rsidR="008B0358" w:rsidRPr="008B0358" w:rsidRDefault="008B0358" w:rsidP="008B0358">
      <w:pPr>
        <w:pStyle w:val="ConsTitle"/>
        <w:widowControl/>
        <w:rPr>
          <w:rFonts w:ascii="Times New Roman" w:hAnsi="Times New Roman" w:cs="Times New Roman"/>
          <w:b w:val="0"/>
          <w:sz w:val="22"/>
          <w:szCs w:val="22"/>
        </w:rPr>
      </w:pPr>
      <w:r w:rsidRPr="008B0358">
        <w:rPr>
          <w:rFonts w:ascii="Times New Roman" w:hAnsi="Times New Roman" w:cs="Times New Roman"/>
          <w:b w:val="0"/>
          <w:sz w:val="22"/>
          <w:szCs w:val="22"/>
        </w:rPr>
        <w:t xml:space="preserve">  Глава МО «</w:t>
      </w:r>
      <w:proofErr w:type="spellStart"/>
      <w:r w:rsidRPr="008B0358">
        <w:rPr>
          <w:rFonts w:ascii="Times New Roman" w:hAnsi="Times New Roman" w:cs="Times New Roman"/>
          <w:b w:val="0"/>
          <w:sz w:val="22"/>
          <w:szCs w:val="22"/>
        </w:rPr>
        <w:t>Укыр</w:t>
      </w:r>
      <w:proofErr w:type="spellEnd"/>
      <w:r w:rsidRPr="008B0358">
        <w:rPr>
          <w:rFonts w:ascii="Times New Roman" w:hAnsi="Times New Roman" w:cs="Times New Roman"/>
          <w:b w:val="0"/>
          <w:sz w:val="22"/>
          <w:szCs w:val="22"/>
        </w:rPr>
        <w:t xml:space="preserve">»:               </w:t>
      </w:r>
      <w:proofErr w:type="spellStart"/>
      <w:r w:rsidRPr="008B0358">
        <w:rPr>
          <w:rFonts w:ascii="Times New Roman" w:hAnsi="Times New Roman" w:cs="Times New Roman"/>
          <w:b w:val="0"/>
          <w:sz w:val="22"/>
          <w:szCs w:val="22"/>
        </w:rPr>
        <w:t>Е.А.Баглаева</w:t>
      </w:r>
      <w:proofErr w:type="spellEnd"/>
    </w:p>
    <w:p w:rsidR="008B0358" w:rsidRPr="008B0358" w:rsidRDefault="008B0358" w:rsidP="008B0358">
      <w:pPr>
        <w:pStyle w:val="ConsTitle"/>
        <w:widowControl/>
        <w:rPr>
          <w:rFonts w:ascii="Times New Roman" w:hAnsi="Times New Roman" w:cs="Times New Roman"/>
          <w:b w:val="0"/>
          <w:sz w:val="22"/>
          <w:szCs w:val="22"/>
        </w:rPr>
      </w:pPr>
    </w:p>
    <w:p w:rsidR="008B0358" w:rsidRPr="008B0358" w:rsidRDefault="008B0358" w:rsidP="008B0358">
      <w:pPr>
        <w:pStyle w:val="ConsTitle"/>
        <w:widowControl/>
        <w:rPr>
          <w:rFonts w:ascii="Times New Roman" w:hAnsi="Times New Roman" w:cs="Times New Roman"/>
          <w:b w:val="0"/>
          <w:sz w:val="22"/>
          <w:szCs w:val="22"/>
        </w:rPr>
      </w:pPr>
    </w:p>
    <w:p w:rsidR="008B0358" w:rsidRPr="008B0358" w:rsidRDefault="008B0358" w:rsidP="008B0358">
      <w:pPr>
        <w:pStyle w:val="Con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8B0358">
        <w:rPr>
          <w:rFonts w:ascii="Times New Roman" w:hAnsi="Times New Roman" w:cs="Times New Roman"/>
          <w:sz w:val="22"/>
          <w:szCs w:val="22"/>
        </w:rPr>
        <w:t>ПРОГНОЗ</w:t>
      </w:r>
    </w:p>
    <w:p w:rsidR="008B0358" w:rsidRPr="008B0358" w:rsidRDefault="008B0358" w:rsidP="008B0358">
      <w:pPr>
        <w:pStyle w:val="Con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8B0358">
        <w:rPr>
          <w:rFonts w:ascii="Times New Roman" w:hAnsi="Times New Roman" w:cs="Times New Roman"/>
          <w:sz w:val="22"/>
          <w:szCs w:val="22"/>
        </w:rPr>
        <w:t>СОЦИАЛЬНО-ЭКОНОМИЧЕСКОГО РАЗВИТИЯ</w:t>
      </w:r>
    </w:p>
    <w:p w:rsidR="008B0358" w:rsidRPr="008B0358" w:rsidRDefault="008B0358" w:rsidP="008B0358">
      <w:pPr>
        <w:pStyle w:val="Con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8B0358">
        <w:rPr>
          <w:rFonts w:ascii="Times New Roman" w:hAnsi="Times New Roman" w:cs="Times New Roman"/>
          <w:sz w:val="22"/>
          <w:szCs w:val="22"/>
        </w:rPr>
        <w:t>МУНИЦИПАЛЬНОГО ОБРАЗОВАНИЯ «УКЫР»</w:t>
      </w:r>
    </w:p>
    <w:p w:rsidR="008B0358" w:rsidRPr="008B0358" w:rsidRDefault="008B0358" w:rsidP="008B0358">
      <w:pPr>
        <w:pStyle w:val="Con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8B0358">
        <w:rPr>
          <w:rFonts w:ascii="Times New Roman" w:hAnsi="Times New Roman" w:cs="Times New Roman"/>
          <w:sz w:val="22"/>
          <w:szCs w:val="22"/>
        </w:rPr>
        <w:t>на  2018 год и плановый период 2019 и 2020годов</w:t>
      </w:r>
    </w:p>
    <w:p w:rsidR="008B0358" w:rsidRPr="008B0358" w:rsidRDefault="008B0358" w:rsidP="008B0358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8B0358" w:rsidRPr="008B0358" w:rsidRDefault="008B0358" w:rsidP="008B0358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8B0358">
        <w:rPr>
          <w:rFonts w:ascii="Times New Roman" w:hAnsi="Times New Roman" w:cs="Times New Roman"/>
          <w:sz w:val="22"/>
          <w:szCs w:val="22"/>
        </w:rPr>
        <w:t xml:space="preserve">   </w:t>
      </w:r>
    </w:p>
    <w:p w:rsidR="008B0358" w:rsidRPr="008B0358" w:rsidRDefault="008B0358" w:rsidP="008B0358">
      <w:pPr>
        <w:pStyle w:val="ConsTitle"/>
        <w:widowControl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8B0358">
        <w:rPr>
          <w:rFonts w:ascii="Times New Roman" w:hAnsi="Times New Roman" w:cs="Times New Roman"/>
          <w:b w:val="0"/>
          <w:sz w:val="22"/>
          <w:szCs w:val="22"/>
        </w:rPr>
        <w:t xml:space="preserve">     Программа социально-экономического развития МО «</w:t>
      </w:r>
      <w:proofErr w:type="spellStart"/>
      <w:r w:rsidRPr="008B0358">
        <w:rPr>
          <w:rFonts w:ascii="Times New Roman" w:hAnsi="Times New Roman" w:cs="Times New Roman"/>
          <w:b w:val="0"/>
          <w:sz w:val="22"/>
          <w:szCs w:val="22"/>
        </w:rPr>
        <w:t>Укыр</w:t>
      </w:r>
      <w:proofErr w:type="spellEnd"/>
      <w:r w:rsidRPr="008B0358">
        <w:rPr>
          <w:rFonts w:ascii="Times New Roman" w:hAnsi="Times New Roman" w:cs="Times New Roman"/>
          <w:b w:val="0"/>
          <w:sz w:val="22"/>
          <w:szCs w:val="22"/>
        </w:rPr>
        <w:t xml:space="preserve">» </w:t>
      </w:r>
      <w:r w:rsidRPr="008B0358">
        <w:rPr>
          <w:rFonts w:ascii="Times New Roman" w:hAnsi="Times New Roman" w:cs="Times New Roman"/>
          <w:b w:val="0"/>
          <w:bCs w:val="0"/>
          <w:sz w:val="22"/>
          <w:szCs w:val="22"/>
        </w:rPr>
        <w:t>разработана в соответствии с Федеральным законом от 06.03.2003 № 131-ФЗ «Об общих принципах     организации местного самоуправления в Российской Федерации, Уставом  муниципального образования «</w:t>
      </w:r>
      <w:proofErr w:type="spellStart"/>
      <w:r w:rsidRPr="008B0358">
        <w:rPr>
          <w:rFonts w:ascii="Times New Roman" w:hAnsi="Times New Roman" w:cs="Times New Roman"/>
          <w:b w:val="0"/>
          <w:sz w:val="22"/>
          <w:szCs w:val="22"/>
        </w:rPr>
        <w:t>Укыр</w:t>
      </w:r>
      <w:proofErr w:type="spellEnd"/>
      <w:r w:rsidRPr="008B0358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».   </w:t>
      </w:r>
    </w:p>
    <w:p w:rsidR="008B0358" w:rsidRPr="008B0358" w:rsidRDefault="008B0358" w:rsidP="008B0358">
      <w:pPr>
        <w:pStyle w:val="ConsTitle"/>
        <w:widowControl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8B0358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   Основная цель концепции: последовательное повышение уровня жизни населения.</w:t>
      </w:r>
    </w:p>
    <w:p w:rsidR="008B0358" w:rsidRPr="008B0358" w:rsidRDefault="008B0358" w:rsidP="008B0358">
      <w:pPr>
        <w:pStyle w:val="aff6"/>
        <w:ind w:firstLine="360"/>
        <w:rPr>
          <w:rFonts w:ascii="Times New Roman" w:hAnsi="Times New Roman" w:cs="Times New Roman"/>
        </w:rPr>
      </w:pPr>
      <w:r w:rsidRPr="008B0358">
        <w:rPr>
          <w:rFonts w:ascii="Times New Roman" w:hAnsi="Times New Roman" w:cs="Times New Roman"/>
        </w:rPr>
        <w:t>Муниципальное образование «</w:t>
      </w:r>
      <w:proofErr w:type="spellStart"/>
      <w:r w:rsidRPr="008B0358">
        <w:rPr>
          <w:rFonts w:ascii="Times New Roman" w:hAnsi="Times New Roman" w:cs="Times New Roman"/>
        </w:rPr>
        <w:t>Укыр</w:t>
      </w:r>
      <w:proofErr w:type="spellEnd"/>
      <w:r w:rsidRPr="008B0358">
        <w:rPr>
          <w:rFonts w:ascii="Times New Roman" w:hAnsi="Times New Roman" w:cs="Times New Roman"/>
        </w:rPr>
        <w:t>» находится на Юг</w:t>
      </w:r>
      <w:proofErr w:type="gramStart"/>
      <w:r w:rsidRPr="008B0358">
        <w:rPr>
          <w:rFonts w:ascii="Times New Roman" w:hAnsi="Times New Roman" w:cs="Times New Roman"/>
        </w:rPr>
        <w:t>е-</w:t>
      </w:r>
      <w:proofErr w:type="gramEnd"/>
      <w:r w:rsidRPr="008B0358">
        <w:rPr>
          <w:rFonts w:ascii="Times New Roman" w:hAnsi="Times New Roman" w:cs="Times New Roman"/>
        </w:rPr>
        <w:t xml:space="preserve"> востоке Иркутской области и входит в состав </w:t>
      </w:r>
      <w:proofErr w:type="spellStart"/>
      <w:r w:rsidRPr="008B0358">
        <w:rPr>
          <w:rFonts w:ascii="Times New Roman" w:hAnsi="Times New Roman" w:cs="Times New Roman"/>
        </w:rPr>
        <w:t>Боханского</w:t>
      </w:r>
      <w:proofErr w:type="spellEnd"/>
      <w:r w:rsidRPr="008B0358">
        <w:rPr>
          <w:rFonts w:ascii="Times New Roman" w:hAnsi="Times New Roman" w:cs="Times New Roman"/>
        </w:rPr>
        <w:t xml:space="preserve"> района. Общая площадь составляет 235,7 тыс. га.  </w:t>
      </w:r>
    </w:p>
    <w:p w:rsidR="008B0358" w:rsidRPr="008B0358" w:rsidRDefault="008B0358" w:rsidP="008B0358">
      <w:pPr>
        <w:pStyle w:val="afe"/>
        <w:rPr>
          <w:sz w:val="22"/>
          <w:szCs w:val="22"/>
        </w:rPr>
      </w:pPr>
      <w:r w:rsidRPr="008B0358">
        <w:rPr>
          <w:sz w:val="22"/>
          <w:szCs w:val="22"/>
        </w:rPr>
        <w:t>В состав муниципального образования «</w:t>
      </w:r>
      <w:proofErr w:type="spellStart"/>
      <w:r w:rsidRPr="008B0358">
        <w:rPr>
          <w:sz w:val="22"/>
          <w:szCs w:val="22"/>
        </w:rPr>
        <w:t>Укыр</w:t>
      </w:r>
      <w:proofErr w:type="spellEnd"/>
      <w:r w:rsidRPr="008B0358">
        <w:rPr>
          <w:sz w:val="22"/>
          <w:szCs w:val="22"/>
        </w:rPr>
        <w:t xml:space="preserve">» входит семь населённых пунктов: это </w:t>
      </w:r>
      <w:proofErr w:type="spellStart"/>
      <w:r w:rsidRPr="008B0358">
        <w:rPr>
          <w:sz w:val="22"/>
          <w:szCs w:val="22"/>
        </w:rPr>
        <w:t>с</w:t>
      </w:r>
      <w:proofErr w:type="gramStart"/>
      <w:r w:rsidRPr="008B0358">
        <w:rPr>
          <w:sz w:val="22"/>
          <w:szCs w:val="22"/>
        </w:rPr>
        <w:t>.У</w:t>
      </w:r>
      <w:proofErr w:type="gramEnd"/>
      <w:r w:rsidRPr="008B0358">
        <w:rPr>
          <w:sz w:val="22"/>
          <w:szCs w:val="22"/>
        </w:rPr>
        <w:t>кыр</w:t>
      </w:r>
      <w:proofErr w:type="spellEnd"/>
      <w:r w:rsidRPr="008B0358">
        <w:rPr>
          <w:sz w:val="22"/>
          <w:szCs w:val="22"/>
        </w:rPr>
        <w:t xml:space="preserve"> (Центр), </w:t>
      </w:r>
      <w:proofErr w:type="spellStart"/>
      <w:r w:rsidRPr="008B0358">
        <w:rPr>
          <w:sz w:val="22"/>
          <w:szCs w:val="22"/>
        </w:rPr>
        <w:t>д.Хоргелок</w:t>
      </w:r>
      <w:proofErr w:type="spellEnd"/>
      <w:r w:rsidRPr="008B0358">
        <w:rPr>
          <w:sz w:val="22"/>
          <w:szCs w:val="22"/>
        </w:rPr>
        <w:t xml:space="preserve">, д. </w:t>
      </w:r>
      <w:proofErr w:type="spellStart"/>
      <w:r w:rsidRPr="008B0358">
        <w:rPr>
          <w:sz w:val="22"/>
          <w:szCs w:val="22"/>
        </w:rPr>
        <w:t>Усть_укыр</w:t>
      </w:r>
      <w:proofErr w:type="spellEnd"/>
      <w:r w:rsidRPr="008B0358">
        <w:rPr>
          <w:sz w:val="22"/>
          <w:szCs w:val="22"/>
        </w:rPr>
        <w:t xml:space="preserve">, д. </w:t>
      </w:r>
      <w:proofErr w:type="spellStart"/>
      <w:r w:rsidRPr="008B0358">
        <w:rPr>
          <w:sz w:val="22"/>
          <w:szCs w:val="22"/>
        </w:rPr>
        <w:t>Тачигир</w:t>
      </w:r>
      <w:proofErr w:type="spellEnd"/>
      <w:r w:rsidRPr="008B0358">
        <w:rPr>
          <w:sz w:val="22"/>
          <w:szCs w:val="22"/>
        </w:rPr>
        <w:t xml:space="preserve">, д. </w:t>
      </w:r>
      <w:proofErr w:type="spellStart"/>
      <w:r w:rsidRPr="008B0358">
        <w:rPr>
          <w:sz w:val="22"/>
          <w:szCs w:val="22"/>
        </w:rPr>
        <w:t>Петрограновка</w:t>
      </w:r>
      <w:proofErr w:type="spellEnd"/>
      <w:r w:rsidRPr="008B0358">
        <w:rPr>
          <w:sz w:val="22"/>
          <w:szCs w:val="22"/>
        </w:rPr>
        <w:t xml:space="preserve">, д. </w:t>
      </w:r>
      <w:proofErr w:type="spellStart"/>
      <w:r w:rsidRPr="008B0358">
        <w:rPr>
          <w:sz w:val="22"/>
          <w:szCs w:val="22"/>
        </w:rPr>
        <w:t>Маньково</w:t>
      </w:r>
      <w:proofErr w:type="spellEnd"/>
      <w:r w:rsidRPr="008B0358">
        <w:rPr>
          <w:sz w:val="22"/>
          <w:szCs w:val="22"/>
        </w:rPr>
        <w:t xml:space="preserve">, д. </w:t>
      </w:r>
      <w:proofErr w:type="spellStart"/>
      <w:r w:rsidRPr="008B0358">
        <w:rPr>
          <w:sz w:val="22"/>
          <w:szCs w:val="22"/>
        </w:rPr>
        <w:t>Лаврентьевск</w:t>
      </w:r>
      <w:proofErr w:type="spellEnd"/>
      <w:r w:rsidRPr="008B0358">
        <w:rPr>
          <w:sz w:val="22"/>
          <w:szCs w:val="22"/>
        </w:rPr>
        <w:t xml:space="preserve">. Общая численность населения составляет на 01.01.2012 г. 1333 чел.  </w:t>
      </w:r>
    </w:p>
    <w:p w:rsidR="008B0358" w:rsidRPr="008B0358" w:rsidRDefault="008B0358" w:rsidP="008B0358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B0358" w:rsidRPr="008B0358" w:rsidRDefault="008B0358" w:rsidP="008B0358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8B0358">
        <w:rPr>
          <w:rFonts w:ascii="Times New Roman" w:hAnsi="Times New Roman" w:cs="Times New Roman"/>
          <w:sz w:val="22"/>
          <w:szCs w:val="22"/>
        </w:rPr>
        <w:t>Условия и тенденции социально-экономического</w:t>
      </w:r>
    </w:p>
    <w:p w:rsidR="008B0358" w:rsidRPr="008B0358" w:rsidRDefault="008B0358" w:rsidP="008B0358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8B0358">
        <w:rPr>
          <w:rFonts w:ascii="Times New Roman" w:hAnsi="Times New Roman" w:cs="Times New Roman"/>
          <w:sz w:val="22"/>
          <w:szCs w:val="22"/>
        </w:rPr>
        <w:t>развития, учитываемые при разработке Программ</w:t>
      </w:r>
    </w:p>
    <w:p w:rsidR="008B0358" w:rsidRPr="008B0358" w:rsidRDefault="008B0358" w:rsidP="008B0358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B0358" w:rsidRPr="008B0358" w:rsidRDefault="008B0358" w:rsidP="008B035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B0358">
        <w:rPr>
          <w:rFonts w:ascii="Times New Roman" w:hAnsi="Times New Roman" w:cs="Times New Roman"/>
          <w:sz w:val="22"/>
          <w:szCs w:val="22"/>
        </w:rPr>
        <w:t>Перспективы развития муниципального образования «</w:t>
      </w:r>
      <w:proofErr w:type="spellStart"/>
      <w:r w:rsidRPr="008B0358">
        <w:rPr>
          <w:rFonts w:ascii="Times New Roman" w:hAnsi="Times New Roman" w:cs="Times New Roman"/>
          <w:sz w:val="22"/>
          <w:szCs w:val="22"/>
        </w:rPr>
        <w:t>Укыр</w:t>
      </w:r>
      <w:proofErr w:type="spellEnd"/>
      <w:r w:rsidRPr="008B0358">
        <w:rPr>
          <w:rFonts w:ascii="Times New Roman" w:hAnsi="Times New Roman" w:cs="Times New Roman"/>
          <w:sz w:val="22"/>
          <w:szCs w:val="22"/>
        </w:rPr>
        <w:t>» на период 2018-2020 г.г. определяются соотношением следующих основных факторов развития:</w:t>
      </w:r>
    </w:p>
    <w:p w:rsidR="008B0358" w:rsidRPr="008B0358" w:rsidRDefault="008B0358" w:rsidP="008B035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B0358">
        <w:rPr>
          <w:rFonts w:ascii="Times New Roman" w:hAnsi="Times New Roman" w:cs="Times New Roman"/>
          <w:sz w:val="22"/>
          <w:szCs w:val="22"/>
        </w:rPr>
        <w:t>Внутренние условия развития</w:t>
      </w:r>
    </w:p>
    <w:p w:rsidR="008B0358" w:rsidRPr="008B0358" w:rsidRDefault="008B0358" w:rsidP="008B035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B0358">
        <w:rPr>
          <w:rFonts w:ascii="Times New Roman" w:hAnsi="Times New Roman" w:cs="Times New Roman"/>
          <w:sz w:val="22"/>
          <w:szCs w:val="22"/>
        </w:rPr>
        <w:t>1. Факторы, которые будут оказывать сдерживающее влияние на развитие экономики и социальной сферы на период до 2020 года:</w:t>
      </w:r>
    </w:p>
    <w:p w:rsidR="008B0358" w:rsidRPr="008B0358" w:rsidRDefault="008B0358" w:rsidP="008B0358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8B0358">
        <w:rPr>
          <w:rFonts w:ascii="Times New Roman" w:hAnsi="Times New Roman" w:cs="Times New Roman"/>
          <w:sz w:val="22"/>
          <w:szCs w:val="22"/>
        </w:rPr>
        <w:t xml:space="preserve">  -     рост цен на энергию и ГСМ;</w:t>
      </w:r>
    </w:p>
    <w:p w:rsidR="008B0358" w:rsidRPr="008B0358" w:rsidRDefault="008B0358" w:rsidP="008B0358">
      <w:pPr>
        <w:pStyle w:val="ConsNormal"/>
        <w:widowControl/>
        <w:numPr>
          <w:ilvl w:val="0"/>
          <w:numId w:val="28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B0358">
        <w:rPr>
          <w:rFonts w:ascii="Times New Roman" w:hAnsi="Times New Roman" w:cs="Times New Roman"/>
          <w:sz w:val="22"/>
          <w:szCs w:val="22"/>
        </w:rPr>
        <w:t>слабое развитие производства продукции переработки;</w:t>
      </w:r>
    </w:p>
    <w:p w:rsidR="008B0358" w:rsidRPr="008B0358" w:rsidRDefault="008B0358" w:rsidP="008B0358">
      <w:pPr>
        <w:pStyle w:val="ConsNormal"/>
        <w:widowControl/>
        <w:numPr>
          <w:ilvl w:val="0"/>
          <w:numId w:val="28"/>
        </w:numPr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8B0358">
        <w:rPr>
          <w:rFonts w:ascii="Times New Roman" w:hAnsi="Times New Roman" w:cs="Times New Roman"/>
          <w:sz w:val="22"/>
          <w:szCs w:val="22"/>
        </w:rPr>
        <w:t>диспаритет</w:t>
      </w:r>
      <w:proofErr w:type="spellEnd"/>
      <w:r w:rsidRPr="008B0358">
        <w:rPr>
          <w:rFonts w:ascii="Times New Roman" w:hAnsi="Times New Roman" w:cs="Times New Roman"/>
          <w:sz w:val="22"/>
          <w:szCs w:val="22"/>
        </w:rPr>
        <w:t xml:space="preserve"> цен </w:t>
      </w:r>
      <w:proofErr w:type="gramStart"/>
      <w:r w:rsidRPr="008B0358">
        <w:rPr>
          <w:rFonts w:ascii="Times New Roman" w:hAnsi="Times New Roman" w:cs="Times New Roman"/>
          <w:sz w:val="22"/>
          <w:szCs w:val="22"/>
        </w:rPr>
        <w:t>между</w:t>
      </w:r>
      <w:proofErr w:type="gramEnd"/>
      <w:r w:rsidRPr="008B0358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8B0358">
        <w:rPr>
          <w:rFonts w:ascii="Times New Roman" w:hAnsi="Times New Roman" w:cs="Times New Roman"/>
          <w:sz w:val="22"/>
          <w:szCs w:val="22"/>
        </w:rPr>
        <w:t>с</w:t>
      </w:r>
      <w:proofErr w:type="gramEnd"/>
      <w:r w:rsidRPr="008B0358">
        <w:rPr>
          <w:rFonts w:ascii="Times New Roman" w:hAnsi="Times New Roman" w:cs="Times New Roman"/>
          <w:sz w:val="22"/>
          <w:szCs w:val="22"/>
        </w:rPr>
        <w:t>/</w:t>
      </w:r>
      <w:proofErr w:type="spellStart"/>
      <w:r w:rsidRPr="008B0358">
        <w:rPr>
          <w:rFonts w:ascii="Times New Roman" w:hAnsi="Times New Roman" w:cs="Times New Roman"/>
          <w:sz w:val="22"/>
          <w:szCs w:val="22"/>
        </w:rPr>
        <w:t>х</w:t>
      </w:r>
      <w:proofErr w:type="spellEnd"/>
      <w:r w:rsidRPr="008B0358">
        <w:rPr>
          <w:rFonts w:ascii="Times New Roman" w:hAnsi="Times New Roman" w:cs="Times New Roman"/>
          <w:sz w:val="22"/>
          <w:szCs w:val="22"/>
        </w:rPr>
        <w:t xml:space="preserve"> продукцией и продукцией промышленности;</w:t>
      </w:r>
    </w:p>
    <w:p w:rsidR="008B0358" w:rsidRPr="008B0358" w:rsidRDefault="008B0358" w:rsidP="008B0358">
      <w:pPr>
        <w:pStyle w:val="ConsNormal"/>
        <w:widowControl/>
        <w:numPr>
          <w:ilvl w:val="0"/>
          <w:numId w:val="28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B0358">
        <w:rPr>
          <w:rFonts w:ascii="Times New Roman" w:hAnsi="Times New Roman" w:cs="Times New Roman"/>
          <w:sz w:val="22"/>
          <w:szCs w:val="22"/>
        </w:rPr>
        <w:t>изношенность техники;</w:t>
      </w:r>
    </w:p>
    <w:p w:rsidR="008B0358" w:rsidRPr="008B0358" w:rsidRDefault="008B0358" w:rsidP="008B0358">
      <w:pPr>
        <w:pStyle w:val="ConsNormal"/>
        <w:widowControl/>
        <w:numPr>
          <w:ilvl w:val="0"/>
          <w:numId w:val="28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B0358">
        <w:rPr>
          <w:rFonts w:ascii="Times New Roman" w:hAnsi="Times New Roman" w:cs="Times New Roman"/>
          <w:sz w:val="22"/>
          <w:szCs w:val="22"/>
        </w:rPr>
        <w:t>неразвитость рынка сбыта с/</w:t>
      </w:r>
      <w:proofErr w:type="spellStart"/>
      <w:r w:rsidRPr="008B0358">
        <w:rPr>
          <w:rFonts w:ascii="Times New Roman" w:hAnsi="Times New Roman" w:cs="Times New Roman"/>
          <w:sz w:val="22"/>
          <w:szCs w:val="22"/>
        </w:rPr>
        <w:t>х</w:t>
      </w:r>
      <w:proofErr w:type="spellEnd"/>
      <w:r w:rsidRPr="008B0358">
        <w:rPr>
          <w:rFonts w:ascii="Times New Roman" w:hAnsi="Times New Roman" w:cs="Times New Roman"/>
          <w:sz w:val="22"/>
          <w:szCs w:val="22"/>
        </w:rPr>
        <w:t xml:space="preserve"> продукции (продукция продается посредникам).</w:t>
      </w:r>
    </w:p>
    <w:p w:rsidR="008B0358" w:rsidRPr="008B0358" w:rsidRDefault="008B0358" w:rsidP="008B035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B0358">
        <w:rPr>
          <w:rFonts w:ascii="Times New Roman" w:hAnsi="Times New Roman" w:cs="Times New Roman"/>
          <w:sz w:val="22"/>
          <w:szCs w:val="22"/>
        </w:rPr>
        <w:t>2. Факторы, которые будут оказывать стимулирующее воздействие на развитие экономики территории:</w:t>
      </w:r>
    </w:p>
    <w:p w:rsidR="008B0358" w:rsidRPr="008B0358" w:rsidRDefault="008B0358" w:rsidP="008B035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B0358">
        <w:rPr>
          <w:rFonts w:ascii="Times New Roman" w:hAnsi="Times New Roman" w:cs="Times New Roman"/>
          <w:sz w:val="22"/>
          <w:szCs w:val="22"/>
        </w:rPr>
        <w:t>- наличие рынка рабочей силы и квалифицированных кадров;</w:t>
      </w:r>
    </w:p>
    <w:p w:rsidR="008B0358" w:rsidRPr="008B0358" w:rsidRDefault="008B0358" w:rsidP="008B035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B0358">
        <w:rPr>
          <w:rFonts w:ascii="Times New Roman" w:hAnsi="Times New Roman" w:cs="Times New Roman"/>
          <w:sz w:val="22"/>
          <w:szCs w:val="22"/>
        </w:rPr>
        <w:t xml:space="preserve">-относительно дешевая электроэнергия (по сравнению со </w:t>
      </w:r>
      <w:proofErr w:type="spellStart"/>
      <w:r w:rsidRPr="008B0358">
        <w:rPr>
          <w:rFonts w:ascii="Times New Roman" w:hAnsi="Times New Roman" w:cs="Times New Roman"/>
          <w:sz w:val="22"/>
          <w:szCs w:val="22"/>
        </w:rPr>
        <w:t>среднероссийским</w:t>
      </w:r>
      <w:proofErr w:type="spellEnd"/>
      <w:r w:rsidRPr="008B0358">
        <w:rPr>
          <w:rFonts w:ascii="Times New Roman" w:hAnsi="Times New Roman" w:cs="Times New Roman"/>
          <w:sz w:val="22"/>
          <w:szCs w:val="22"/>
        </w:rPr>
        <w:t xml:space="preserve"> уровнем);</w:t>
      </w:r>
    </w:p>
    <w:p w:rsidR="008B0358" w:rsidRPr="008B0358" w:rsidRDefault="008B0358" w:rsidP="008B035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B0358">
        <w:rPr>
          <w:rFonts w:ascii="Times New Roman" w:hAnsi="Times New Roman" w:cs="Times New Roman"/>
          <w:sz w:val="22"/>
          <w:szCs w:val="22"/>
        </w:rPr>
        <w:t>- повышение инвестиционной активности как в стране в целом, так и в районе.</w:t>
      </w:r>
    </w:p>
    <w:p w:rsidR="008B0358" w:rsidRPr="008B0358" w:rsidRDefault="008B0358" w:rsidP="008B035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8B0358" w:rsidRPr="008B0358" w:rsidRDefault="008B0358" w:rsidP="008B0358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8B0358">
        <w:rPr>
          <w:rFonts w:ascii="Times New Roman" w:hAnsi="Times New Roman" w:cs="Times New Roman"/>
          <w:sz w:val="22"/>
          <w:szCs w:val="22"/>
        </w:rPr>
        <w:t>ЦЕЛЬ И ЗАДАЧИ ПРОГРАММЫ</w:t>
      </w:r>
    </w:p>
    <w:p w:rsidR="008B0358" w:rsidRPr="008B0358" w:rsidRDefault="008B0358" w:rsidP="008B0358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8B0358" w:rsidRPr="008B0358" w:rsidRDefault="008B0358" w:rsidP="008B035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B0358">
        <w:rPr>
          <w:rFonts w:ascii="Times New Roman" w:hAnsi="Times New Roman" w:cs="Times New Roman"/>
          <w:sz w:val="22"/>
          <w:szCs w:val="22"/>
        </w:rPr>
        <w:t>Главная цель Программы - обеспечение реального повышения уровня жизни населения на основе устойчивого экономического роста.</w:t>
      </w:r>
    </w:p>
    <w:p w:rsidR="008B0358" w:rsidRPr="008B0358" w:rsidRDefault="008B0358" w:rsidP="008B035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B0358">
        <w:rPr>
          <w:rFonts w:ascii="Times New Roman" w:hAnsi="Times New Roman" w:cs="Times New Roman"/>
          <w:sz w:val="22"/>
          <w:szCs w:val="22"/>
        </w:rPr>
        <w:t>Для достижения поставленной цели ставится  следующие задачи:</w:t>
      </w:r>
    </w:p>
    <w:p w:rsidR="008B0358" w:rsidRPr="008B0358" w:rsidRDefault="008B0358" w:rsidP="008B035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B0358">
        <w:rPr>
          <w:rFonts w:ascii="Times New Roman" w:hAnsi="Times New Roman" w:cs="Times New Roman"/>
          <w:sz w:val="22"/>
          <w:szCs w:val="22"/>
        </w:rPr>
        <w:t xml:space="preserve">1. Повышение уровня жизни населения, что, в первую очередь, требует снижения уровня бедности и сокращения дифференциации покупательной способности населения за счет усиления </w:t>
      </w:r>
      <w:proofErr w:type="spellStart"/>
      <w:r w:rsidRPr="008B0358">
        <w:rPr>
          <w:rFonts w:ascii="Times New Roman" w:hAnsi="Times New Roman" w:cs="Times New Roman"/>
          <w:sz w:val="22"/>
          <w:szCs w:val="22"/>
        </w:rPr>
        <w:t>адресности</w:t>
      </w:r>
      <w:proofErr w:type="spellEnd"/>
      <w:r w:rsidRPr="008B0358">
        <w:rPr>
          <w:rFonts w:ascii="Times New Roman" w:hAnsi="Times New Roman" w:cs="Times New Roman"/>
          <w:sz w:val="22"/>
          <w:szCs w:val="22"/>
        </w:rPr>
        <w:t xml:space="preserve"> социальной поддержки, стимулирования роста оплаты труда, обеспечения эффективного уровня занятости трудоспособного населения.</w:t>
      </w:r>
    </w:p>
    <w:p w:rsidR="008B0358" w:rsidRPr="008B0358" w:rsidRDefault="008B0358" w:rsidP="008B035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B0358">
        <w:rPr>
          <w:rFonts w:ascii="Times New Roman" w:hAnsi="Times New Roman" w:cs="Times New Roman"/>
          <w:sz w:val="22"/>
          <w:szCs w:val="22"/>
        </w:rPr>
        <w:t>2. Повышение качества жизни населения за счет более полного удовлетворения материальных и культурных потребностей людей, что требует повышения уровня комфорта и безопасности существования, уровня благосостояния, доступности образования и культуры, эффективности сферы медицинского обслуживания, стабильности среды обитания и жилища.</w:t>
      </w:r>
    </w:p>
    <w:p w:rsidR="008B0358" w:rsidRPr="008B0358" w:rsidRDefault="008B0358" w:rsidP="008B035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B0358">
        <w:rPr>
          <w:rFonts w:ascii="Times New Roman" w:hAnsi="Times New Roman" w:cs="Times New Roman"/>
          <w:sz w:val="22"/>
          <w:szCs w:val="22"/>
        </w:rPr>
        <w:t>3. Создание в муниципальном образовании благоприятного инвестиционного климата. Необходимо расширение внутренних финансовых источников инвестиций, прежде всего, за счет роста доходов и накоплений реального сектора и привлечения сбережений населения, а также создание благоприятных условий для притока прямых инвестиций.</w:t>
      </w:r>
    </w:p>
    <w:p w:rsidR="008B0358" w:rsidRPr="008B0358" w:rsidRDefault="008B0358" w:rsidP="008B035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B0358">
        <w:rPr>
          <w:rFonts w:ascii="Times New Roman" w:hAnsi="Times New Roman" w:cs="Times New Roman"/>
          <w:sz w:val="22"/>
          <w:szCs w:val="22"/>
        </w:rPr>
        <w:t>4. Развитие инновационного потенциала, содействие внедрению современных инновационных технологий в реальном секторе и отраслях социальной сферы.</w:t>
      </w:r>
    </w:p>
    <w:p w:rsidR="008B0358" w:rsidRPr="008B0358" w:rsidRDefault="008B0358" w:rsidP="008B035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B0358">
        <w:rPr>
          <w:rFonts w:ascii="Times New Roman" w:hAnsi="Times New Roman" w:cs="Times New Roman"/>
          <w:sz w:val="22"/>
          <w:szCs w:val="22"/>
        </w:rPr>
        <w:t>5. Увеличение доходной базы бюджета как основы социальной защищенности населения, превращение бюджета в активный инструмент экономической политики. В первую очередь это касается совершенствования бюджетной политики в области расходов (на основе реализации программно-целевого подхода, формирования системы критериев, отражающих эффективность бюджетных средств и определенных исходя из приоритетов социально-экономической политики).</w:t>
      </w:r>
    </w:p>
    <w:p w:rsidR="008B0358" w:rsidRPr="008B0358" w:rsidRDefault="008B0358" w:rsidP="008B035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B0358">
        <w:rPr>
          <w:rFonts w:ascii="Times New Roman" w:hAnsi="Times New Roman" w:cs="Times New Roman"/>
          <w:sz w:val="22"/>
          <w:szCs w:val="22"/>
        </w:rPr>
        <w:t>6. Активизация социально-экономической политики через совершенствование механизма межбюджетных отношений.</w:t>
      </w:r>
    </w:p>
    <w:p w:rsidR="008B0358" w:rsidRPr="008B0358" w:rsidRDefault="008B0358" w:rsidP="008B035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B0358">
        <w:rPr>
          <w:rFonts w:ascii="Times New Roman" w:hAnsi="Times New Roman" w:cs="Times New Roman"/>
          <w:sz w:val="22"/>
          <w:szCs w:val="22"/>
        </w:rPr>
        <w:t>7.  Повышение роли малого и среднего предпринимательства. Развитие и поощрение предпринимательской активности населения и частных предпринимателей, устранение излишних административно-чиновничьих барьеров, препятствующих развитию малого бизнеса.</w:t>
      </w:r>
    </w:p>
    <w:p w:rsidR="008B0358" w:rsidRPr="008B0358" w:rsidRDefault="008B0358" w:rsidP="008B035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B0358">
        <w:rPr>
          <w:rFonts w:ascii="Times New Roman" w:hAnsi="Times New Roman" w:cs="Times New Roman"/>
          <w:sz w:val="22"/>
          <w:szCs w:val="22"/>
        </w:rPr>
        <w:t>Основной принцип формирования Программы: принятие реально выполнимых администрацией обязательств и ответственность за социальные последствия проводимых мероприятий.</w:t>
      </w:r>
    </w:p>
    <w:p w:rsidR="008B0358" w:rsidRPr="008B0358" w:rsidRDefault="008B0358" w:rsidP="008B035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B0358">
        <w:rPr>
          <w:rFonts w:ascii="Times New Roman" w:hAnsi="Times New Roman" w:cs="Times New Roman"/>
          <w:sz w:val="22"/>
          <w:szCs w:val="22"/>
        </w:rPr>
        <w:t>Условия выполнения поставленных задач:</w:t>
      </w:r>
    </w:p>
    <w:p w:rsidR="008B0358" w:rsidRPr="008B0358" w:rsidRDefault="008B0358" w:rsidP="008B035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B0358">
        <w:rPr>
          <w:rFonts w:ascii="Times New Roman" w:hAnsi="Times New Roman" w:cs="Times New Roman"/>
          <w:sz w:val="22"/>
          <w:szCs w:val="22"/>
        </w:rPr>
        <w:t>Критерием повышения уровня жизни населения является увеличение покупательной способности денежных доходов населения по отношению к прожиточному минимуму.</w:t>
      </w:r>
    </w:p>
    <w:p w:rsidR="008B0358" w:rsidRPr="008B0358" w:rsidRDefault="008B0358" w:rsidP="008B0358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8B0358">
        <w:rPr>
          <w:rFonts w:ascii="Times New Roman" w:hAnsi="Times New Roman" w:cs="Times New Roman"/>
          <w:sz w:val="22"/>
          <w:szCs w:val="22"/>
        </w:rPr>
        <w:t>УРОВЕНЬ ЖИЗНИ НАСЕЛЕНИЯ</w:t>
      </w:r>
    </w:p>
    <w:p w:rsidR="008B0358" w:rsidRPr="008B0358" w:rsidRDefault="008B0358" w:rsidP="008B0358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8B0358" w:rsidRPr="008B0358" w:rsidRDefault="008B0358" w:rsidP="008B035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8B0358">
        <w:rPr>
          <w:rFonts w:ascii="Times New Roman" w:hAnsi="Times New Roman" w:cs="Times New Roman"/>
          <w:sz w:val="22"/>
          <w:szCs w:val="22"/>
        </w:rPr>
        <w:t>По основным показателям, характеризующим уровень жизни населения (номинальная средняя заработная плата, среднедушевой денежный доход, сводный индекс потребительских цен, стоимость минимального набора продуктов питания, средний размер пенсии, реальные размеры зарплат и денежных доходов.</w:t>
      </w:r>
      <w:proofErr w:type="gramEnd"/>
    </w:p>
    <w:p w:rsidR="008B0358" w:rsidRPr="008B0358" w:rsidRDefault="008B0358" w:rsidP="008B035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B0358">
        <w:rPr>
          <w:rFonts w:ascii="Times New Roman" w:hAnsi="Times New Roman" w:cs="Times New Roman"/>
          <w:sz w:val="22"/>
          <w:szCs w:val="22"/>
        </w:rPr>
        <w:t>Реализация мероприятий Программы позволит повысить уровень жизни населения и сохранить социально-экономическую стабильность в обществе.</w:t>
      </w:r>
    </w:p>
    <w:p w:rsidR="008B0358" w:rsidRPr="008B0358" w:rsidRDefault="008B0358" w:rsidP="008B0358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8B0358" w:rsidRPr="008B0358" w:rsidRDefault="008B0358" w:rsidP="008B0358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8B0358">
        <w:rPr>
          <w:rFonts w:ascii="Times New Roman" w:hAnsi="Times New Roman" w:cs="Times New Roman"/>
          <w:sz w:val="22"/>
          <w:szCs w:val="22"/>
        </w:rPr>
        <w:t>СОЦИАЛЬНЫЕ ПРИОРИТЕТЫ</w:t>
      </w:r>
    </w:p>
    <w:p w:rsidR="008B0358" w:rsidRPr="008B0358" w:rsidRDefault="008B0358" w:rsidP="008B0358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8B0358" w:rsidRPr="008B0358" w:rsidRDefault="008B0358" w:rsidP="008B035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B0358">
        <w:rPr>
          <w:rFonts w:ascii="Times New Roman" w:hAnsi="Times New Roman" w:cs="Times New Roman"/>
          <w:sz w:val="22"/>
          <w:szCs w:val="22"/>
        </w:rPr>
        <w:t>Основными приоритетами администрации муниципального образования «</w:t>
      </w:r>
      <w:proofErr w:type="spellStart"/>
      <w:r w:rsidRPr="008B0358">
        <w:rPr>
          <w:rFonts w:ascii="Times New Roman" w:hAnsi="Times New Roman" w:cs="Times New Roman"/>
          <w:sz w:val="22"/>
          <w:szCs w:val="22"/>
        </w:rPr>
        <w:t>Укыр</w:t>
      </w:r>
      <w:proofErr w:type="spellEnd"/>
      <w:r w:rsidRPr="008B0358">
        <w:rPr>
          <w:rFonts w:ascii="Times New Roman" w:hAnsi="Times New Roman" w:cs="Times New Roman"/>
          <w:sz w:val="22"/>
          <w:szCs w:val="22"/>
        </w:rPr>
        <w:t>» в социальной сфере являются:</w:t>
      </w:r>
    </w:p>
    <w:p w:rsidR="008B0358" w:rsidRPr="008B0358" w:rsidRDefault="008B0358" w:rsidP="008B035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B0358">
        <w:rPr>
          <w:rFonts w:ascii="Times New Roman" w:hAnsi="Times New Roman" w:cs="Times New Roman"/>
          <w:sz w:val="22"/>
          <w:szCs w:val="22"/>
        </w:rPr>
        <w:t>- обеспечение всеобщей доступности и общественно приемлемого качества важнейших социальных благ, к числу которых относятся, прежде всего, медицинское, социальное обслуживание и общее образование;</w:t>
      </w:r>
    </w:p>
    <w:p w:rsidR="008B0358" w:rsidRPr="008B0358" w:rsidRDefault="008B0358" w:rsidP="008B035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B0358">
        <w:rPr>
          <w:rFonts w:ascii="Times New Roman" w:hAnsi="Times New Roman" w:cs="Times New Roman"/>
          <w:sz w:val="22"/>
          <w:szCs w:val="22"/>
        </w:rPr>
        <w:t xml:space="preserve">- усиление </w:t>
      </w:r>
      <w:proofErr w:type="spellStart"/>
      <w:r w:rsidRPr="008B0358">
        <w:rPr>
          <w:rFonts w:ascii="Times New Roman" w:hAnsi="Times New Roman" w:cs="Times New Roman"/>
          <w:sz w:val="22"/>
          <w:szCs w:val="22"/>
        </w:rPr>
        <w:t>адресности</w:t>
      </w:r>
      <w:proofErr w:type="spellEnd"/>
      <w:r w:rsidRPr="008B0358">
        <w:rPr>
          <w:rFonts w:ascii="Times New Roman" w:hAnsi="Times New Roman" w:cs="Times New Roman"/>
          <w:sz w:val="22"/>
          <w:szCs w:val="22"/>
        </w:rPr>
        <w:t xml:space="preserve"> социальной поддержки населения. </w:t>
      </w:r>
    </w:p>
    <w:p w:rsidR="008B0358" w:rsidRPr="008B0358" w:rsidRDefault="008B0358" w:rsidP="008B035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B0358">
        <w:rPr>
          <w:rFonts w:ascii="Times New Roman" w:hAnsi="Times New Roman" w:cs="Times New Roman"/>
          <w:sz w:val="22"/>
          <w:szCs w:val="22"/>
        </w:rPr>
        <w:t>- обеспечение физического и нравственного здоровья населения, поддержку молодежи, укрепление законности и правопорядка.</w:t>
      </w:r>
    </w:p>
    <w:p w:rsidR="008B0358" w:rsidRPr="008B0358" w:rsidRDefault="008B0358" w:rsidP="008B0358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8B0358" w:rsidRPr="008B0358" w:rsidRDefault="008B0358" w:rsidP="008B0358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B0358">
        <w:rPr>
          <w:rFonts w:ascii="Times New Roman" w:hAnsi="Times New Roman" w:cs="Times New Roman"/>
          <w:b/>
          <w:sz w:val="22"/>
          <w:szCs w:val="22"/>
        </w:rPr>
        <w:t>Социальная поддержка населения</w:t>
      </w:r>
    </w:p>
    <w:p w:rsidR="008B0358" w:rsidRPr="008B0358" w:rsidRDefault="008B0358" w:rsidP="008B035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B0358">
        <w:rPr>
          <w:rFonts w:ascii="Times New Roman" w:hAnsi="Times New Roman" w:cs="Times New Roman"/>
          <w:sz w:val="22"/>
          <w:szCs w:val="22"/>
        </w:rPr>
        <w:t>Основные проблемы:</w:t>
      </w:r>
    </w:p>
    <w:p w:rsidR="008B0358" w:rsidRPr="008B0358" w:rsidRDefault="008B0358" w:rsidP="008B035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B0358">
        <w:rPr>
          <w:rFonts w:ascii="Times New Roman" w:hAnsi="Times New Roman" w:cs="Times New Roman"/>
          <w:sz w:val="22"/>
          <w:szCs w:val="22"/>
        </w:rPr>
        <w:t>- увеличение числа нуждающихся в социальной помощи: ежегодный рост числа нетрудоспособных граждан, получателей пенсий и пособий, в том числе детей-инвалидов до 18 лет и детей-сирот, увеличение числа лиц без определенного места жительства и безнадзорных детей, устойчивый рост в общем составе населения доли граждан старшего поколения;</w:t>
      </w:r>
    </w:p>
    <w:p w:rsidR="008B0358" w:rsidRPr="008B0358" w:rsidRDefault="008B0358" w:rsidP="008B035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B0358">
        <w:rPr>
          <w:rFonts w:ascii="Times New Roman" w:hAnsi="Times New Roman" w:cs="Times New Roman"/>
          <w:sz w:val="22"/>
          <w:szCs w:val="22"/>
        </w:rPr>
        <w:t>Основные задачи:</w:t>
      </w:r>
    </w:p>
    <w:p w:rsidR="008B0358" w:rsidRPr="008B0358" w:rsidRDefault="008B0358" w:rsidP="008B035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B0358">
        <w:rPr>
          <w:rFonts w:ascii="Times New Roman" w:hAnsi="Times New Roman" w:cs="Times New Roman"/>
          <w:sz w:val="22"/>
          <w:szCs w:val="22"/>
        </w:rPr>
        <w:t xml:space="preserve">- обеспечение полной </w:t>
      </w:r>
      <w:proofErr w:type="spellStart"/>
      <w:r w:rsidRPr="008B0358">
        <w:rPr>
          <w:rFonts w:ascii="Times New Roman" w:hAnsi="Times New Roman" w:cs="Times New Roman"/>
          <w:sz w:val="22"/>
          <w:szCs w:val="22"/>
        </w:rPr>
        <w:t>адресности</w:t>
      </w:r>
      <w:proofErr w:type="spellEnd"/>
      <w:r w:rsidRPr="008B0358">
        <w:rPr>
          <w:rFonts w:ascii="Times New Roman" w:hAnsi="Times New Roman" w:cs="Times New Roman"/>
          <w:sz w:val="22"/>
          <w:szCs w:val="22"/>
        </w:rPr>
        <w:t xml:space="preserve"> социальной поддержки;</w:t>
      </w:r>
    </w:p>
    <w:p w:rsidR="008B0358" w:rsidRPr="008B0358" w:rsidRDefault="008B0358" w:rsidP="008B035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B0358">
        <w:rPr>
          <w:rFonts w:ascii="Times New Roman" w:hAnsi="Times New Roman" w:cs="Times New Roman"/>
          <w:sz w:val="22"/>
          <w:szCs w:val="22"/>
        </w:rPr>
        <w:t xml:space="preserve">- повышение доступности и качества жизненно важных социальных услуг за счет укрепления материально-технической </w:t>
      </w:r>
      <w:proofErr w:type="gramStart"/>
      <w:r w:rsidRPr="008B0358">
        <w:rPr>
          <w:rFonts w:ascii="Times New Roman" w:hAnsi="Times New Roman" w:cs="Times New Roman"/>
          <w:sz w:val="22"/>
          <w:szCs w:val="22"/>
        </w:rPr>
        <w:t>базы и повышения профессионализма сотрудников учреждений социального обслуживания граждан</w:t>
      </w:r>
      <w:proofErr w:type="gramEnd"/>
      <w:r w:rsidRPr="008B0358">
        <w:rPr>
          <w:rFonts w:ascii="Times New Roman" w:hAnsi="Times New Roman" w:cs="Times New Roman"/>
          <w:sz w:val="22"/>
          <w:szCs w:val="22"/>
        </w:rPr>
        <w:t>;</w:t>
      </w:r>
    </w:p>
    <w:p w:rsidR="008B0358" w:rsidRPr="008B0358" w:rsidRDefault="008B0358" w:rsidP="008B035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B0358">
        <w:rPr>
          <w:rFonts w:ascii="Times New Roman" w:hAnsi="Times New Roman" w:cs="Times New Roman"/>
          <w:sz w:val="22"/>
          <w:szCs w:val="22"/>
        </w:rPr>
        <w:t xml:space="preserve">- расширение возможностей населения в получении социальных услуг, </w:t>
      </w:r>
    </w:p>
    <w:p w:rsidR="008B0358" w:rsidRPr="008B0358" w:rsidRDefault="008B0358" w:rsidP="008B035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B0358">
        <w:rPr>
          <w:rFonts w:ascii="Times New Roman" w:hAnsi="Times New Roman" w:cs="Times New Roman"/>
          <w:sz w:val="22"/>
          <w:szCs w:val="22"/>
        </w:rPr>
        <w:t>- помощь в организации круглогодичного отдыха, оздоровления и занятости детей и подростков, детей-сирот, детей-инвалидов, детей из малообеспеченных семей;</w:t>
      </w:r>
    </w:p>
    <w:p w:rsidR="008B0358" w:rsidRPr="008B0358" w:rsidRDefault="008B0358" w:rsidP="008B035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B0358">
        <w:rPr>
          <w:rFonts w:ascii="Times New Roman" w:hAnsi="Times New Roman" w:cs="Times New Roman"/>
          <w:sz w:val="22"/>
          <w:szCs w:val="22"/>
        </w:rPr>
        <w:t>- реализация комплекса мер по профилактике детской беспризорности и безнадзорности, а также правонарушений среди несовершеннолетних;</w:t>
      </w:r>
    </w:p>
    <w:p w:rsidR="008B0358" w:rsidRPr="008B0358" w:rsidRDefault="008B0358" w:rsidP="008B035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8B0358" w:rsidRPr="008B0358" w:rsidRDefault="008B0358" w:rsidP="008B0358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B0358">
        <w:rPr>
          <w:rFonts w:ascii="Times New Roman" w:hAnsi="Times New Roman" w:cs="Times New Roman"/>
          <w:b/>
          <w:sz w:val="22"/>
          <w:szCs w:val="22"/>
        </w:rPr>
        <w:t>Культура</w:t>
      </w:r>
    </w:p>
    <w:p w:rsidR="008B0358" w:rsidRPr="008B0358" w:rsidRDefault="008B0358" w:rsidP="008B035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B0358">
        <w:rPr>
          <w:rFonts w:ascii="Times New Roman" w:hAnsi="Times New Roman" w:cs="Times New Roman"/>
          <w:sz w:val="22"/>
          <w:szCs w:val="22"/>
        </w:rPr>
        <w:t>Развитие культуры муниципального образования предполагает сохранение и дальнейшее формирование культурного пространства, активизацию творческих процессов и предоставление населению культурных услуг и информации.</w:t>
      </w:r>
    </w:p>
    <w:p w:rsidR="008B0358" w:rsidRPr="008B0358" w:rsidRDefault="008B0358" w:rsidP="008B0358">
      <w:pPr>
        <w:pStyle w:val="Con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8B0358">
        <w:rPr>
          <w:rFonts w:ascii="Times New Roman" w:hAnsi="Times New Roman" w:cs="Times New Roman"/>
          <w:sz w:val="22"/>
          <w:szCs w:val="22"/>
        </w:rPr>
        <w:t>Подготовка кадров и повышение квалификации.</w:t>
      </w:r>
    </w:p>
    <w:p w:rsidR="008B0358" w:rsidRPr="008B0358" w:rsidRDefault="008B0358" w:rsidP="008B035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B0358">
        <w:rPr>
          <w:rFonts w:ascii="Times New Roman" w:hAnsi="Times New Roman" w:cs="Times New Roman"/>
          <w:sz w:val="22"/>
          <w:szCs w:val="22"/>
        </w:rPr>
        <w:t>Основные задачи:</w:t>
      </w:r>
    </w:p>
    <w:p w:rsidR="008B0358" w:rsidRPr="008B0358" w:rsidRDefault="008B0358" w:rsidP="008B035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B0358">
        <w:rPr>
          <w:rFonts w:ascii="Times New Roman" w:hAnsi="Times New Roman" w:cs="Times New Roman"/>
          <w:sz w:val="22"/>
          <w:szCs w:val="22"/>
        </w:rPr>
        <w:t>- сохранение и эффективное использование исторического наследия, духовных и материальных ценностей, современных достижений культуры и искусства различных видов, типов и жанров;</w:t>
      </w:r>
    </w:p>
    <w:p w:rsidR="008B0358" w:rsidRPr="008B0358" w:rsidRDefault="008B0358" w:rsidP="008B035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B0358">
        <w:rPr>
          <w:rFonts w:ascii="Times New Roman" w:hAnsi="Times New Roman" w:cs="Times New Roman"/>
          <w:sz w:val="22"/>
          <w:szCs w:val="22"/>
        </w:rPr>
        <w:t>- сохранение и наращивание кадрового и интеллектуального потенциала сферы культуры и искусства, совершенствование подготовки кадров и повышения их квалификации, создание условий социальной защищенности работников культуры;</w:t>
      </w:r>
    </w:p>
    <w:p w:rsidR="008B0358" w:rsidRPr="008B0358" w:rsidRDefault="008B0358" w:rsidP="008B035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B0358">
        <w:rPr>
          <w:rFonts w:ascii="Times New Roman" w:hAnsi="Times New Roman" w:cs="Times New Roman"/>
          <w:sz w:val="22"/>
          <w:szCs w:val="22"/>
        </w:rPr>
        <w:t>- укрепление материально-технической базы учреждений культуры и искусства;</w:t>
      </w:r>
    </w:p>
    <w:p w:rsidR="008B0358" w:rsidRPr="008B0358" w:rsidRDefault="008B0358" w:rsidP="008B035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B0358">
        <w:rPr>
          <w:rFonts w:ascii="Times New Roman" w:hAnsi="Times New Roman" w:cs="Times New Roman"/>
          <w:sz w:val="22"/>
          <w:szCs w:val="22"/>
        </w:rPr>
        <w:t>Мероприятия:</w:t>
      </w:r>
    </w:p>
    <w:p w:rsidR="008B0358" w:rsidRPr="008B0358" w:rsidRDefault="008B0358" w:rsidP="008B035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B0358">
        <w:rPr>
          <w:rFonts w:ascii="Times New Roman" w:hAnsi="Times New Roman" w:cs="Times New Roman"/>
          <w:sz w:val="22"/>
          <w:szCs w:val="22"/>
        </w:rPr>
        <w:t>- создание комплекса мер по повышению общественного престижа и социальной роли учреждений культуры и искусства;</w:t>
      </w:r>
    </w:p>
    <w:p w:rsidR="008B0358" w:rsidRPr="008B0358" w:rsidRDefault="008B0358" w:rsidP="008B0358">
      <w:pPr>
        <w:pStyle w:val="ConsNormal"/>
        <w:widowControl/>
        <w:numPr>
          <w:ilvl w:val="0"/>
          <w:numId w:val="28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B0358">
        <w:rPr>
          <w:rFonts w:ascii="Times New Roman" w:hAnsi="Times New Roman" w:cs="Times New Roman"/>
          <w:sz w:val="22"/>
          <w:szCs w:val="22"/>
        </w:rPr>
        <w:t>поддержка юных дарований;</w:t>
      </w:r>
    </w:p>
    <w:p w:rsidR="008B0358" w:rsidRPr="008B0358" w:rsidRDefault="008B0358" w:rsidP="008B0358">
      <w:pPr>
        <w:pStyle w:val="ConsNormal"/>
        <w:widowControl/>
        <w:numPr>
          <w:ilvl w:val="0"/>
          <w:numId w:val="28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B0358">
        <w:rPr>
          <w:rFonts w:ascii="Times New Roman" w:hAnsi="Times New Roman" w:cs="Times New Roman"/>
          <w:sz w:val="22"/>
          <w:szCs w:val="22"/>
        </w:rPr>
        <w:t>укрепление материально-технической базы;</w:t>
      </w:r>
    </w:p>
    <w:p w:rsidR="008B0358" w:rsidRPr="008B0358" w:rsidRDefault="008B0358" w:rsidP="008B0358">
      <w:pPr>
        <w:pStyle w:val="ConsNormal"/>
        <w:widowControl/>
        <w:ind w:left="142" w:firstLine="0"/>
        <w:jc w:val="both"/>
        <w:rPr>
          <w:rFonts w:ascii="Times New Roman" w:hAnsi="Times New Roman" w:cs="Times New Roman"/>
          <w:sz w:val="22"/>
          <w:szCs w:val="22"/>
        </w:rPr>
      </w:pPr>
      <w:r w:rsidRPr="008B0358">
        <w:rPr>
          <w:rFonts w:ascii="Times New Roman" w:hAnsi="Times New Roman" w:cs="Times New Roman"/>
          <w:sz w:val="22"/>
          <w:szCs w:val="22"/>
        </w:rPr>
        <w:t xml:space="preserve">   Помощь в организации и проведении мероприятий посвященных </w:t>
      </w:r>
      <w:proofErr w:type="gramStart"/>
      <w:r w:rsidRPr="008B0358">
        <w:rPr>
          <w:rFonts w:ascii="Times New Roman" w:hAnsi="Times New Roman" w:cs="Times New Roman"/>
          <w:sz w:val="22"/>
          <w:szCs w:val="22"/>
        </w:rPr>
        <w:t>к</w:t>
      </w:r>
      <w:proofErr w:type="gramEnd"/>
    </w:p>
    <w:p w:rsidR="008B0358" w:rsidRPr="008B0358" w:rsidRDefault="008B0358" w:rsidP="008B0358">
      <w:pPr>
        <w:pStyle w:val="ConsNormal"/>
        <w:widowControl/>
        <w:ind w:left="142" w:firstLine="0"/>
        <w:jc w:val="both"/>
        <w:rPr>
          <w:rFonts w:ascii="Times New Roman" w:hAnsi="Times New Roman" w:cs="Times New Roman"/>
          <w:sz w:val="22"/>
          <w:szCs w:val="22"/>
        </w:rPr>
      </w:pPr>
      <w:r w:rsidRPr="008B0358">
        <w:rPr>
          <w:rFonts w:ascii="Times New Roman" w:hAnsi="Times New Roman" w:cs="Times New Roman"/>
          <w:sz w:val="22"/>
          <w:szCs w:val="22"/>
        </w:rPr>
        <w:t>- Дню Победы,</w:t>
      </w:r>
    </w:p>
    <w:p w:rsidR="008B0358" w:rsidRPr="008B0358" w:rsidRDefault="008B0358" w:rsidP="008B0358">
      <w:pPr>
        <w:pStyle w:val="ConsNormal"/>
        <w:widowControl/>
        <w:ind w:left="142" w:firstLine="0"/>
        <w:jc w:val="both"/>
        <w:rPr>
          <w:rFonts w:ascii="Times New Roman" w:hAnsi="Times New Roman" w:cs="Times New Roman"/>
          <w:sz w:val="22"/>
          <w:szCs w:val="22"/>
        </w:rPr>
      </w:pPr>
      <w:r w:rsidRPr="008B0358">
        <w:rPr>
          <w:rFonts w:ascii="Times New Roman" w:hAnsi="Times New Roman" w:cs="Times New Roman"/>
          <w:sz w:val="22"/>
          <w:szCs w:val="22"/>
        </w:rPr>
        <w:t xml:space="preserve">- Дню защиты детей, </w:t>
      </w:r>
    </w:p>
    <w:p w:rsidR="008B0358" w:rsidRPr="008B0358" w:rsidRDefault="008B0358" w:rsidP="008B0358">
      <w:pPr>
        <w:pStyle w:val="ConsNormal"/>
        <w:widowControl/>
        <w:ind w:left="142" w:firstLine="0"/>
        <w:jc w:val="both"/>
        <w:rPr>
          <w:rFonts w:ascii="Times New Roman" w:hAnsi="Times New Roman" w:cs="Times New Roman"/>
          <w:sz w:val="22"/>
          <w:szCs w:val="22"/>
        </w:rPr>
      </w:pPr>
      <w:r w:rsidRPr="008B0358">
        <w:rPr>
          <w:rFonts w:ascii="Times New Roman" w:hAnsi="Times New Roman" w:cs="Times New Roman"/>
          <w:sz w:val="22"/>
          <w:szCs w:val="22"/>
        </w:rPr>
        <w:t xml:space="preserve">- Дню пожилого человека, </w:t>
      </w:r>
    </w:p>
    <w:p w:rsidR="008B0358" w:rsidRPr="008B0358" w:rsidRDefault="008B0358" w:rsidP="008B0358">
      <w:pPr>
        <w:pStyle w:val="ConsNormal"/>
        <w:widowControl/>
        <w:ind w:left="142" w:firstLine="0"/>
        <w:jc w:val="both"/>
        <w:rPr>
          <w:rFonts w:ascii="Times New Roman" w:hAnsi="Times New Roman" w:cs="Times New Roman"/>
          <w:sz w:val="22"/>
          <w:szCs w:val="22"/>
        </w:rPr>
      </w:pPr>
      <w:r w:rsidRPr="008B0358">
        <w:rPr>
          <w:rFonts w:ascii="Times New Roman" w:hAnsi="Times New Roman" w:cs="Times New Roman"/>
          <w:sz w:val="22"/>
          <w:szCs w:val="22"/>
        </w:rPr>
        <w:t xml:space="preserve">- Дню матери, </w:t>
      </w:r>
    </w:p>
    <w:p w:rsidR="008B0358" w:rsidRPr="008B0358" w:rsidRDefault="008B0358" w:rsidP="008B0358">
      <w:pPr>
        <w:pStyle w:val="ConsNormal"/>
        <w:widowControl/>
        <w:ind w:left="142" w:firstLine="0"/>
        <w:jc w:val="both"/>
        <w:rPr>
          <w:rFonts w:ascii="Times New Roman" w:hAnsi="Times New Roman" w:cs="Times New Roman"/>
          <w:sz w:val="22"/>
          <w:szCs w:val="22"/>
        </w:rPr>
      </w:pPr>
      <w:r w:rsidRPr="008B0358">
        <w:rPr>
          <w:rFonts w:ascii="Times New Roman" w:hAnsi="Times New Roman" w:cs="Times New Roman"/>
          <w:sz w:val="22"/>
          <w:szCs w:val="22"/>
        </w:rPr>
        <w:t>- мероприятия по проведению новогодних праздников.</w:t>
      </w:r>
    </w:p>
    <w:p w:rsidR="008B0358" w:rsidRPr="008B0358" w:rsidRDefault="008B0358" w:rsidP="008B0358">
      <w:pPr>
        <w:pStyle w:val="ConsNormal"/>
        <w:widowControl/>
        <w:ind w:left="142" w:firstLine="0"/>
        <w:jc w:val="both"/>
        <w:rPr>
          <w:rFonts w:ascii="Times New Roman" w:hAnsi="Times New Roman" w:cs="Times New Roman"/>
          <w:sz w:val="22"/>
          <w:szCs w:val="22"/>
        </w:rPr>
      </w:pPr>
      <w:r w:rsidRPr="008B0358">
        <w:rPr>
          <w:rFonts w:ascii="Times New Roman" w:hAnsi="Times New Roman" w:cs="Times New Roman"/>
          <w:sz w:val="22"/>
          <w:szCs w:val="22"/>
        </w:rPr>
        <w:t>Поддержка инновационных творческих программ в сфере культуры:</w:t>
      </w:r>
    </w:p>
    <w:p w:rsidR="008B0358" w:rsidRPr="008B0358" w:rsidRDefault="008B0358" w:rsidP="008B0358">
      <w:pPr>
        <w:pStyle w:val="ConsNormal"/>
        <w:widowControl/>
        <w:ind w:left="142" w:firstLine="0"/>
        <w:jc w:val="both"/>
        <w:rPr>
          <w:rFonts w:ascii="Times New Roman" w:hAnsi="Times New Roman" w:cs="Times New Roman"/>
          <w:sz w:val="22"/>
          <w:szCs w:val="22"/>
        </w:rPr>
      </w:pPr>
      <w:r w:rsidRPr="008B0358">
        <w:rPr>
          <w:rFonts w:ascii="Times New Roman" w:hAnsi="Times New Roman" w:cs="Times New Roman"/>
          <w:sz w:val="22"/>
          <w:szCs w:val="22"/>
        </w:rPr>
        <w:t>-продвижение новых форм работы с населением;</w:t>
      </w:r>
    </w:p>
    <w:p w:rsidR="008B0358" w:rsidRPr="008B0358" w:rsidRDefault="008B0358" w:rsidP="008B0358">
      <w:pPr>
        <w:pStyle w:val="ConsNormal"/>
        <w:widowControl/>
        <w:ind w:left="142" w:firstLine="0"/>
        <w:jc w:val="both"/>
        <w:rPr>
          <w:rFonts w:ascii="Times New Roman" w:hAnsi="Times New Roman" w:cs="Times New Roman"/>
          <w:sz w:val="22"/>
          <w:szCs w:val="22"/>
        </w:rPr>
      </w:pPr>
      <w:r w:rsidRPr="008B0358">
        <w:rPr>
          <w:rFonts w:ascii="Times New Roman" w:hAnsi="Times New Roman" w:cs="Times New Roman"/>
          <w:sz w:val="22"/>
          <w:szCs w:val="22"/>
        </w:rPr>
        <w:t>-создание новых творческих программ и мероприятий для детей и подростков;</w:t>
      </w:r>
    </w:p>
    <w:p w:rsidR="008B0358" w:rsidRPr="008B0358" w:rsidRDefault="008B0358" w:rsidP="008B0358">
      <w:pPr>
        <w:pStyle w:val="ConsNormal"/>
        <w:widowControl/>
        <w:ind w:left="142" w:firstLine="0"/>
        <w:jc w:val="both"/>
        <w:rPr>
          <w:rFonts w:ascii="Times New Roman" w:hAnsi="Times New Roman" w:cs="Times New Roman"/>
          <w:sz w:val="22"/>
          <w:szCs w:val="22"/>
        </w:rPr>
      </w:pPr>
      <w:r w:rsidRPr="008B0358">
        <w:rPr>
          <w:rFonts w:ascii="Times New Roman" w:hAnsi="Times New Roman" w:cs="Times New Roman"/>
          <w:sz w:val="22"/>
          <w:szCs w:val="22"/>
        </w:rPr>
        <w:t>- награждение Почетными грамотами и Благодарностями Главы  поселения.</w:t>
      </w:r>
    </w:p>
    <w:p w:rsidR="008B0358" w:rsidRPr="008B0358" w:rsidRDefault="008B0358" w:rsidP="008B0358">
      <w:pPr>
        <w:pStyle w:val="ConsNormal"/>
        <w:widowControl/>
        <w:ind w:left="142" w:firstLine="0"/>
        <w:jc w:val="both"/>
        <w:rPr>
          <w:rFonts w:ascii="Times New Roman" w:hAnsi="Times New Roman" w:cs="Times New Roman"/>
          <w:sz w:val="22"/>
          <w:szCs w:val="22"/>
        </w:rPr>
      </w:pPr>
      <w:r w:rsidRPr="008B0358">
        <w:rPr>
          <w:rFonts w:ascii="Times New Roman" w:hAnsi="Times New Roman" w:cs="Times New Roman"/>
          <w:sz w:val="22"/>
          <w:szCs w:val="22"/>
        </w:rPr>
        <w:t xml:space="preserve"> На развитие культуры из бюджета МО «</w:t>
      </w:r>
      <w:proofErr w:type="spellStart"/>
      <w:r w:rsidRPr="008B0358">
        <w:rPr>
          <w:rFonts w:ascii="Times New Roman" w:hAnsi="Times New Roman" w:cs="Times New Roman"/>
          <w:sz w:val="22"/>
          <w:szCs w:val="22"/>
        </w:rPr>
        <w:t>Укыр</w:t>
      </w:r>
      <w:proofErr w:type="spellEnd"/>
      <w:r w:rsidRPr="008B0358">
        <w:rPr>
          <w:rFonts w:ascii="Times New Roman" w:hAnsi="Times New Roman" w:cs="Times New Roman"/>
          <w:sz w:val="22"/>
          <w:szCs w:val="22"/>
        </w:rPr>
        <w:t xml:space="preserve">» предусмотрено в 2018 году 3636,0 тыс. руб. </w:t>
      </w:r>
    </w:p>
    <w:p w:rsidR="008B0358" w:rsidRPr="008B0358" w:rsidRDefault="008B0358" w:rsidP="008B0358">
      <w:pPr>
        <w:pStyle w:val="Con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8B0358">
        <w:rPr>
          <w:rFonts w:ascii="Times New Roman" w:hAnsi="Times New Roman" w:cs="Times New Roman"/>
          <w:sz w:val="22"/>
          <w:szCs w:val="22"/>
        </w:rPr>
        <w:t>Ожидаемый эффект:</w:t>
      </w:r>
    </w:p>
    <w:p w:rsidR="008B0358" w:rsidRPr="008B0358" w:rsidRDefault="008B0358" w:rsidP="008B035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B0358">
        <w:rPr>
          <w:rFonts w:ascii="Times New Roman" w:hAnsi="Times New Roman" w:cs="Times New Roman"/>
          <w:sz w:val="22"/>
          <w:szCs w:val="22"/>
        </w:rPr>
        <w:t xml:space="preserve">- активизация </w:t>
      </w:r>
      <w:proofErr w:type="gramStart"/>
      <w:r w:rsidRPr="008B0358">
        <w:rPr>
          <w:rFonts w:ascii="Times New Roman" w:hAnsi="Times New Roman" w:cs="Times New Roman"/>
          <w:sz w:val="22"/>
          <w:szCs w:val="22"/>
        </w:rPr>
        <w:t>экономических процессов</w:t>
      </w:r>
      <w:proofErr w:type="gramEnd"/>
      <w:r w:rsidRPr="008B0358">
        <w:rPr>
          <w:rFonts w:ascii="Times New Roman" w:hAnsi="Times New Roman" w:cs="Times New Roman"/>
          <w:sz w:val="22"/>
          <w:szCs w:val="22"/>
        </w:rPr>
        <w:t xml:space="preserve"> развития культуры, </w:t>
      </w:r>
    </w:p>
    <w:p w:rsidR="008B0358" w:rsidRPr="008B0358" w:rsidRDefault="008B0358" w:rsidP="008B035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B0358">
        <w:rPr>
          <w:rFonts w:ascii="Times New Roman" w:hAnsi="Times New Roman" w:cs="Times New Roman"/>
          <w:sz w:val="22"/>
          <w:szCs w:val="22"/>
        </w:rPr>
        <w:t>- оптимизация расходования бюджетных средств, сосредоточение ресурсов на решении приоритетных задач в области культуры, модернизации ее материальной базы.</w:t>
      </w:r>
    </w:p>
    <w:p w:rsidR="008B0358" w:rsidRPr="008B0358" w:rsidRDefault="008B0358" w:rsidP="008B035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8B0358" w:rsidRPr="008B0358" w:rsidRDefault="008B0358" w:rsidP="008B0358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B0358">
        <w:rPr>
          <w:rFonts w:ascii="Times New Roman" w:hAnsi="Times New Roman" w:cs="Times New Roman"/>
          <w:b/>
          <w:sz w:val="22"/>
          <w:szCs w:val="22"/>
        </w:rPr>
        <w:t>Здравоохранение</w:t>
      </w:r>
    </w:p>
    <w:p w:rsidR="008B0358" w:rsidRPr="008B0358" w:rsidRDefault="008B0358" w:rsidP="008B035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B0358">
        <w:rPr>
          <w:rFonts w:ascii="Times New Roman" w:hAnsi="Times New Roman" w:cs="Times New Roman"/>
          <w:sz w:val="22"/>
          <w:szCs w:val="22"/>
        </w:rPr>
        <w:t>Основные проблемы:</w:t>
      </w:r>
    </w:p>
    <w:p w:rsidR="008B0358" w:rsidRPr="008B0358" w:rsidRDefault="008B0358" w:rsidP="008B035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B0358">
        <w:rPr>
          <w:rFonts w:ascii="Times New Roman" w:hAnsi="Times New Roman" w:cs="Times New Roman"/>
          <w:sz w:val="22"/>
          <w:szCs w:val="22"/>
        </w:rPr>
        <w:t>- слабое развитие профилактического направления в здравоохранении;</w:t>
      </w:r>
    </w:p>
    <w:p w:rsidR="008B0358" w:rsidRPr="008B0358" w:rsidRDefault="008B0358" w:rsidP="008B035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B0358">
        <w:rPr>
          <w:rFonts w:ascii="Times New Roman" w:hAnsi="Times New Roman" w:cs="Times New Roman"/>
          <w:sz w:val="22"/>
          <w:szCs w:val="22"/>
        </w:rPr>
        <w:t>- устаревшая материально-техническая база больниц.</w:t>
      </w:r>
    </w:p>
    <w:p w:rsidR="008B0358" w:rsidRPr="008B0358" w:rsidRDefault="008B0358" w:rsidP="008B035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B0358">
        <w:rPr>
          <w:rFonts w:ascii="Times New Roman" w:hAnsi="Times New Roman" w:cs="Times New Roman"/>
          <w:sz w:val="22"/>
          <w:szCs w:val="22"/>
        </w:rPr>
        <w:t>- высокий уровень смертности населения от управляемых причин в основном за счет крайне высоких показателей смертности от болезней системы кровообращения, несчастных случаев, отравлений, травм и онкологических заболеваний;</w:t>
      </w:r>
    </w:p>
    <w:p w:rsidR="008B0358" w:rsidRPr="008B0358" w:rsidRDefault="008B0358" w:rsidP="008B035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8B0358">
        <w:rPr>
          <w:rFonts w:ascii="Times New Roman" w:hAnsi="Times New Roman" w:cs="Times New Roman"/>
          <w:sz w:val="22"/>
          <w:szCs w:val="22"/>
        </w:rPr>
        <w:t xml:space="preserve">- наличие социально обусловленных болезней (алкоголизм, наркомания, ВИЧ-инфекции, туберкулез, заболевания, передающиеся половым путем, психические заболевания, эндокринная патология, </w:t>
      </w:r>
      <w:proofErr w:type="spellStart"/>
      <w:r w:rsidRPr="008B0358">
        <w:rPr>
          <w:rFonts w:ascii="Times New Roman" w:hAnsi="Times New Roman" w:cs="Times New Roman"/>
          <w:sz w:val="22"/>
          <w:szCs w:val="22"/>
        </w:rPr>
        <w:t>онкозаболевания</w:t>
      </w:r>
      <w:proofErr w:type="spellEnd"/>
      <w:r w:rsidRPr="008B0358">
        <w:rPr>
          <w:rFonts w:ascii="Times New Roman" w:hAnsi="Times New Roman" w:cs="Times New Roman"/>
          <w:sz w:val="22"/>
          <w:szCs w:val="22"/>
        </w:rPr>
        <w:t>);</w:t>
      </w:r>
      <w:proofErr w:type="gramEnd"/>
    </w:p>
    <w:p w:rsidR="008B0358" w:rsidRPr="008B0358" w:rsidRDefault="008B0358" w:rsidP="008B035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B0358">
        <w:rPr>
          <w:rFonts w:ascii="Times New Roman" w:hAnsi="Times New Roman" w:cs="Times New Roman"/>
          <w:sz w:val="22"/>
          <w:szCs w:val="22"/>
        </w:rPr>
        <w:t>Основные задачи:</w:t>
      </w:r>
    </w:p>
    <w:p w:rsidR="008B0358" w:rsidRPr="008B0358" w:rsidRDefault="008B0358" w:rsidP="008B035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B0358">
        <w:rPr>
          <w:rFonts w:ascii="Times New Roman" w:hAnsi="Times New Roman" w:cs="Times New Roman"/>
          <w:sz w:val="22"/>
          <w:szCs w:val="22"/>
        </w:rPr>
        <w:t xml:space="preserve">- стабилизация </w:t>
      </w:r>
      <w:proofErr w:type="gramStart"/>
      <w:r w:rsidRPr="008B0358">
        <w:rPr>
          <w:rFonts w:ascii="Times New Roman" w:hAnsi="Times New Roman" w:cs="Times New Roman"/>
          <w:sz w:val="22"/>
          <w:szCs w:val="22"/>
        </w:rPr>
        <w:t>показателей состояния здоровья населения территории</w:t>
      </w:r>
      <w:proofErr w:type="gramEnd"/>
      <w:r w:rsidRPr="008B0358">
        <w:rPr>
          <w:rFonts w:ascii="Times New Roman" w:hAnsi="Times New Roman" w:cs="Times New Roman"/>
          <w:sz w:val="22"/>
          <w:szCs w:val="22"/>
        </w:rPr>
        <w:t>;</w:t>
      </w:r>
    </w:p>
    <w:p w:rsidR="008B0358" w:rsidRPr="008B0358" w:rsidRDefault="008B0358" w:rsidP="008B035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B0358">
        <w:rPr>
          <w:rFonts w:ascii="Times New Roman" w:hAnsi="Times New Roman" w:cs="Times New Roman"/>
          <w:sz w:val="22"/>
          <w:szCs w:val="22"/>
        </w:rPr>
        <w:t>- развитие профилактики заболеваний, системы активного сохранения и восстановления здоровья здорового человека;</w:t>
      </w:r>
    </w:p>
    <w:p w:rsidR="008B0358" w:rsidRPr="008B0358" w:rsidRDefault="008B0358" w:rsidP="008B035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B0358">
        <w:rPr>
          <w:rFonts w:ascii="Times New Roman" w:hAnsi="Times New Roman" w:cs="Times New Roman"/>
          <w:sz w:val="22"/>
          <w:szCs w:val="22"/>
        </w:rPr>
        <w:t>- улучшение качества и обеспечение доступности медицинской помощи;</w:t>
      </w:r>
    </w:p>
    <w:p w:rsidR="008B0358" w:rsidRPr="008B0358" w:rsidRDefault="008B0358" w:rsidP="008B035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B0358">
        <w:rPr>
          <w:rFonts w:ascii="Times New Roman" w:hAnsi="Times New Roman" w:cs="Times New Roman"/>
          <w:sz w:val="22"/>
          <w:szCs w:val="22"/>
        </w:rPr>
        <w:t>- совершенствование лекарственного обеспечения населения;</w:t>
      </w:r>
    </w:p>
    <w:p w:rsidR="008B0358" w:rsidRPr="008B0358" w:rsidRDefault="008B0358" w:rsidP="008B035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B0358">
        <w:rPr>
          <w:rFonts w:ascii="Times New Roman" w:hAnsi="Times New Roman" w:cs="Times New Roman"/>
          <w:sz w:val="22"/>
          <w:szCs w:val="22"/>
        </w:rPr>
        <w:t>-укрепление материально-технической базы учреждений здравоохранения;</w:t>
      </w:r>
    </w:p>
    <w:p w:rsidR="008B0358" w:rsidRPr="008B0358" w:rsidRDefault="008B0358" w:rsidP="008B0358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8B0358">
        <w:rPr>
          <w:rFonts w:ascii="Times New Roman" w:hAnsi="Times New Roman" w:cs="Times New Roman"/>
          <w:sz w:val="22"/>
          <w:szCs w:val="22"/>
        </w:rPr>
        <w:t xml:space="preserve">               Мероприятия:</w:t>
      </w:r>
    </w:p>
    <w:p w:rsidR="008B0358" w:rsidRPr="008B0358" w:rsidRDefault="008B0358" w:rsidP="008B0358">
      <w:pPr>
        <w:pStyle w:val="ConsNormal"/>
        <w:widowControl/>
        <w:numPr>
          <w:ilvl w:val="0"/>
          <w:numId w:val="28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B0358">
        <w:rPr>
          <w:rFonts w:ascii="Times New Roman" w:hAnsi="Times New Roman" w:cs="Times New Roman"/>
          <w:sz w:val="22"/>
          <w:szCs w:val="22"/>
        </w:rPr>
        <w:t>Привести в соответствие с требованиями материально-техническое оснащение зданий, помещений и т.д. (в том числе и противопожарное состояние).</w:t>
      </w:r>
    </w:p>
    <w:p w:rsidR="008B0358" w:rsidRPr="008B0358" w:rsidRDefault="008B0358" w:rsidP="008B0358">
      <w:pPr>
        <w:pStyle w:val="ConsNormal"/>
        <w:widowControl/>
        <w:numPr>
          <w:ilvl w:val="0"/>
          <w:numId w:val="28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B0358">
        <w:rPr>
          <w:rFonts w:ascii="Times New Roman" w:hAnsi="Times New Roman" w:cs="Times New Roman"/>
          <w:sz w:val="22"/>
          <w:szCs w:val="22"/>
        </w:rPr>
        <w:t xml:space="preserve"> пропаганда здорового образа жизни.</w:t>
      </w:r>
    </w:p>
    <w:p w:rsidR="008B0358" w:rsidRPr="008B0358" w:rsidRDefault="008B0358" w:rsidP="008B035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B0358">
        <w:rPr>
          <w:rFonts w:ascii="Times New Roman" w:hAnsi="Times New Roman" w:cs="Times New Roman"/>
          <w:sz w:val="22"/>
          <w:szCs w:val="22"/>
        </w:rPr>
        <w:t>Ожидаемый эффект от реализации мероприятий</w:t>
      </w:r>
    </w:p>
    <w:p w:rsidR="008B0358" w:rsidRPr="008B0358" w:rsidRDefault="008B0358" w:rsidP="008B035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B0358">
        <w:rPr>
          <w:rFonts w:ascii="Times New Roman" w:hAnsi="Times New Roman" w:cs="Times New Roman"/>
          <w:sz w:val="22"/>
          <w:szCs w:val="22"/>
        </w:rPr>
        <w:t>Реализация указанных мероприятий позволит улучшить медико-демографические показатели, снизить младенческую и материнскую смертность, распространенность ВИЧ-инфекции, наркомании, туберкулеза, заболеваний, передаваемых половым путем.</w:t>
      </w:r>
    </w:p>
    <w:p w:rsidR="008B0358" w:rsidRPr="008B0358" w:rsidRDefault="008B0358" w:rsidP="008B0358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8B0358" w:rsidRPr="008B0358" w:rsidRDefault="008B0358" w:rsidP="008B0358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B0358">
        <w:rPr>
          <w:rFonts w:ascii="Times New Roman" w:hAnsi="Times New Roman" w:cs="Times New Roman"/>
          <w:b/>
          <w:sz w:val="22"/>
          <w:szCs w:val="22"/>
        </w:rPr>
        <w:t>Молодежная политика</w:t>
      </w:r>
    </w:p>
    <w:p w:rsidR="008B0358" w:rsidRPr="008B0358" w:rsidRDefault="008B0358" w:rsidP="008B0358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8B0358">
        <w:rPr>
          <w:rFonts w:ascii="Times New Roman" w:hAnsi="Times New Roman" w:cs="Times New Roman"/>
          <w:sz w:val="22"/>
          <w:szCs w:val="22"/>
        </w:rPr>
        <w:t xml:space="preserve">   Молодежная политика в МО «</w:t>
      </w:r>
      <w:proofErr w:type="spellStart"/>
      <w:r w:rsidRPr="008B0358">
        <w:rPr>
          <w:rFonts w:ascii="Times New Roman" w:hAnsi="Times New Roman" w:cs="Times New Roman"/>
          <w:sz w:val="22"/>
          <w:szCs w:val="22"/>
        </w:rPr>
        <w:t>Укыр</w:t>
      </w:r>
      <w:proofErr w:type="spellEnd"/>
      <w:r w:rsidRPr="008B0358">
        <w:rPr>
          <w:rFonts w:ascii="Times New Roman" w:hAnsi="Times New Roman" w:cs="Times New Roman"/>
          <w:sz w:val="22"/>
          <w:szCs w:val="22"/>
        </w:rPr>
        <w:t>» будет осуществляться в соответствии с основными направлениями социально-экономического развития муниципального образования.</w:t>
      </w:r>
    </w:p>
    <w:p w:rsidR="008B0358" w:rsidRPr="008B0358" w:rsidRDefault="008B0358" w:rsidP="008B035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B0358">
        <w:rPr>
          <w:rFonts w:ascii="Times New Roman" w:hAnsi="Times New Roman" w:cs="Times New Roman"/>
          <w:sz w:val="22"/>
          <w:szCs w:val="22"/>
        </w:rPr>
        <w:t>Основные проблемы:</w:t>
      </w:r>
    </w:p>
    <w:p w:rsidR="008B0358" w:rsidRPr="008B0358" w:rsidRDefault="008B0358" w:rsidP="008B035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B0358">
        <w:rPr>
          <w:rFonts w:ascii="Times New Roman" w:hAnsi="Times New Roman" w:cs="Times New Roman"/>
          <w:sz w:val="22"/>
          <w:szCs w:val="22"/>
        </w:rPr>
        <w:t>- снижение уровня физической подготовленности призывной молодежи;</w:t>
      </w:r>
    </w:p>
    <w:p w:rsidR="008B0358" w:rsidRPr="008B0358" w:rsidRDefault="008B0358" w:rsidP="008B035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B0358">
        <w:rPr>
          <w:rFonts w:ascii="Times New Roman" w:hAnsi="Times New Roman" w:cs="Times New Roman"/>
          <w:sz w:val="22"/>
          <w:szCs w:val="22"/>
        </w:rPr>
        <w:t>- рост заболеваемости алкоголизмом, наркоманией и токсикоманией;</w:t>
      </w:r>
    </w:p>
    <w:p w:rsidR="008B0358" w:rsidRPr="008B0358" w:rsidRDefault="008B0358" w:rsidP="008B035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B0358">
        <w:rPr>
          <w:rFonts w:ascii="Times New Roman" w:hAnsi="Times New Roman" w:cs="Times New Roman"/>
          <w:sz w:val="22"/>
          <w:szCs w:val="22"/>
        </w:rPr>
        <w:t>- проблемы быта и отдыха молодых граждан;</w:t>
      </w:r>
    </w:p>
    <w:p w:rsidR="008B0358" w:rsidRPr="008B0358" w:rsidRDefault="008B0358" w:rsidP="008B035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B0358">
        <w:rPr>
          <w:rFonts w:ascii="Times New Roman" w:hAnsi="Times New Roman" w:cs="Times New Roman"/>
          <w:sz w:val="22"/>
          <w:szCs w:val="22"/>
        </w:rPr>
        <w:t>- наличие безработицы среди молодежи;</w:t>
      </w:r>
    </w:p>
    <w:p w:rsidR="008B0358" w:rsidRPr="008B0358" w:rsidRDefault="008B0358" w:rsidP="008B035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B0358">
        <w:rPr>
          <w:rFonts w:ascii="Times New Roman" w:hAnsi="Times New Roman" w:cs="Times New Roman"/>
          <w:sz w:val="22"/>
          <w:szCs w:val="22"/>
        </w:rPr>
        <w:t>- криминализация молодежной среды;</w:t>
      </w:r>
    </w:p>
    <w:p w:rsidR="008B0358" w:rsidRPr="008B0358" w:rsidRDefault="008B0358" w:rsidP="008B035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B0358">
        <w:rPr>
          <w:rFonts w:ascii="Times New Roman" w:hAnsi="Times New Roman" w:cs="Times New Roman"/>
          <w:sz w:val="22"/>
          <w:szCs w:val="22"/>
        </w:rPr>
        <w:t>- неудовлетворительное положение дел по обеспечению жильем;</w:t>
      </w:r>
    </w:p>
    <w:p w:rsidR="008B0358" w:rsidRPr="008B0358" w:rsidRDefault="008B0358" w:rsidP="008B035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B0358">
        <w:rPr>
          <w:rFonts w:ascii="Times New Roman" w:hAnsi="Times New Roman" w:cs="Times New Roman"/>
          <w:sz w:val="22"/>
          <w:szCs w:val="22"/>
        </w:rPr>
        <w:t>- негативное влияние религиозных нетрадиционных объединений на молодых людей.</w:t>
      </w:r>
    </w:p>
    <w:p w:rsidR="008B0358" w:rsidRPr="008B0358" w:rsidRDefault="008B0358" w:rsidP="008B035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B0358">
        <w:rPr>
          <w:rFonts w:ascii="Times New Roman" w:hAnsi="Times New Roman" w:cs="Times New Roman"/>
          <w:sz w:val="22"/>
          <w:szCs w:val="22"/>
        </w:rPr>
        <w:t>Основные задачи:</w:t>
      </w:r>
    </w:p>
    <w:p w:rsidR="008B0358" w:rsidRPr="008B0358" w:rsidRDefault="008B0358" w:rsidP="008B035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B0358">
        <w:rPr>
          <w:rFonts w:ascii="Times New Roman" w:hAnsi="Times New Roman" w:cs="Times New Roman"/>
          <w:sz w:val="22"/>
          <w:szCs w:val="22"/>
        </w:rPr>
        <w:t>- создание условий для проведения целенаправленной политики по духовно-нравственному и патриотическому воспитанию, формированию гражданского самосознания и всестороннему развитию личности;</w:t>
      </w:r>
    </w:p>
    <w:p w:rsidR="008B0358" w:rsidRPr="008B0358" w:rsidRDefault="008B0358" w:rsidP="008B035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B0358">
        <w:rPr>
          <w:rFonts w:ascii="Times New Roman" w:hAnsi="Times New Roman" w:cs="Times New Roman"/>
          <w:sz w:val="22"/>
          <w:szCs w:val="22"/>
        </w:rPr>
        <w:t>- профилактика негативных тенденций и социальная адаптация молодежи;</w:t>
      </w:r>
    </w:p>
    <w:p w:rsidR="008B0358" w:rsidRPr="008B0358" w:rsidRDefault="008B0358" w:rsidP="008B035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B0358">
        <w:rPr>
          <w:rFonts w:ascii="Times New Roman" w:hAnsi="Times New Roman" w:cs="Times New Roman"/>
          <w:sz w:val="22"/>
          <w:szCs w:val="22"/>
        </w:rPr>
        <w:t>- организация молодежного досуга, отдыха, спорта, туризма;</w:t>
      </w:r>
    </w:p>
    <w:p w:rsidR="008B0358" w:rsidRPr="008B0358" w:rsidRDefault="008B0358" w:rsidP="008B035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B0358">
        <w:rPr>
          <w:rFonts w:ascii="Times New Roman" w:hAnsi="Times New Roman" w:cs="Times New Roman"/>
          <w:sz w:val="22"/>
          <w:szCs w:val="22"/>
        </w:rPr>
        <w:t>- содействие развитию системы социальных служб и служб организации досуга, отдыха, массовых видов спорта и туризма для молодежи;</w:t>
      </w:r>
    </w:p>
    <w:p w:rsidR="008B0358" w:rsidRPr="008B0358" w:rsidRDefault="008B0358" w:rsidP="008B035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B0358">
        <w:rPr>
          <w:rFonts w:ascii="Times New Roman" w:hAnsi="Times New Roman" w:cs="Times New Roman"/>
          <w:sz w:val="22"/>
          <w:szCs w:val="22"/>
        </w:rPr>
        <w:t>- содействие решению проблем молодежной занятости (временной, сезонной и вторичной занятости, развития и поддержки молодежного предпринимательства);</w:t>
      </w:r>
    </w:p>
    <w:p w:rsidR="008B0358" w:rsidRPr="008B0358" w:rsidRDefault="008B0358" w:rsidP="008B035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B0358">
        <w:rPr>
          <w:rFonts w:ascii="Times New Roman" w:hAnsi="Times New Roman" w:cs="Times New Roman"/>
          <w:sz w:val="22"/>
          <w:szCs w:val="22"/>
        </w:rPr>
        <w:t>- содействие в творческой самореализации молодежи. Поддержка и развитие различных форм художественного и технического творчества молодежи, молодежных и детских объединений;</w:t>
      </w:r>
    </w:p>
    <w:p w:rsidR="008B0358" w:rsidRPr="008B0358" w:rsidRDefault="008B0358" w:rsidP="008B035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B0358">
        <w:rPr>
          <w:rFonts w:ascii="Times New Roman" w:hAnsi="Times New Roman" w:cs="Times New Roman"/>
          <w:sz w:val="22"/>
          <w:szCs w:val="22"/>
        </w:rPr>
        <w:t>- поддержка молодой семьи, формирование в молодежной среде уважительного отношения к традиционным семейным ценностям, институту брака и материнства;</w:t>
      </w:r>
    </w:p>
    <w:p w:rsidR="008B0358" w:rsidRPr="008B0358" w:rsidRDefault="008B0358" w:rsidP="008B035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B0358">
        <w:rPr>
          <w:rFonts w:ascii="Times New Roman" w:hAnsi="Times New Roman" w:cs="Times New Roman"/>
          <w:sz w:val="22"/>
          <w:szCs w:val="22"/>
        </w:rPr>
        <w:t>- кадровое обеспечение государственной молодежной политики, подготовка специалистов муниципальных структур по работе с молодежью.</w:t>
      </w:r>
    </w:p>
    <w:p w:rsidR="008B0358" w:rsidRPr="008B0358" w:rsidRDefault="008B0358" w:rsidP="008B035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B0358">
        <w:rPr>
          <w:rFonts w:ascii="Times New Roman" w:hAnsi="Times New Roman" w:cs="Times New Roman"/>
          <w:sz w:val="22"/>
          <w:szCs w:val="22"/>
        </w:rPr>
        <w:t>Ожидаемый эффект от реализации предлагаемых мероприятий</w:t>
      </w:r>
    </w:p>
    <w:p w:rsidR="008B0358" w:rsidRPr="008B0358" w:rsidRDefault="008B0358" w:rsidP="008B035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B0358">
        <w:rPr>
          <w:rFonts w:ascii="Times New Roman" w:hAnsi="Times New Roman" w:cs="Times New Roman"/>
          <w:sz w:val="22"/>
          <w:szCs w:val="22"/>
        </w:rPr>
        <w:t>Реализация указанных мероприятий позволит повысить уровень занятости и доходов молодежи, заложить основы для формирования в молодежной среде гражданского самосознания и патриотического отношения к Родине.</w:t>
      </w:r>
    </w:p>
    <w:p w:rsidR="008B0358" w:rsidRPr="008B0358" w:rsidRDefault="008B0358" w:rsidP="008B035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8B0358" w:rsidRPr="008B0358" w:rsidRDefault="008B0358" w:rsidP="008B0358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8B0358" w:rsidRPr="008B0358" w:rsidRDefault="008B0358" w:rsidP="008B0358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B0358">
        <w:rPr>
          <w:rFonts w:ascii="Times New Roman" w:hAnsi="Times New Roman" w:cs="Times New Roman"/>
          <w:b/>
          <w:sz w:val="22"/>
          <w:szCs w:val="22"/>
        </w:rPr>
        <w:t>Физическая культура и спорт</w:t>
      </w:r>
    </w:p>
    <w:p w:rsidR="008B0358" w:rsidRPr="008B0358" w:rsidRDefault="008B0358" w:rsidP="008B035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B0358">
        <w:rPr>
          <w:rFonts w:ascii="Times New Roman" w:hAnsi="Times New Roman" w:cs="Times New Roman"/>
          <w:sz w:val="22"/>
          <w:szCs w:val="22"/>
        </w:rPr>
        <w:t>Основные проблемы:</w:t>
      </w:r>
    </w:p>
    <w:p w:rsidR="008B0358" w:rsidRPr="008B0358" w:rsidRDefault="008B0358" w:rsidP="008B035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B0358">
        <w:rPr>
          <w:rFonts w:ascii="Times New Roman" w:hAnsi="Times New Roman" w:cs="Times New Roman"/>
          <w:sz w:val="22"/>
          <w:szCs w:val="22"/>
        </w:rPr>
        <w:t>- ухудшение здоровья населения во всех возрастных группах;</w:t>
      </w:r>
    </w:p>
    <w:p w:rsidR="008B0358" w:rsidRPr="008B0358" w:rsidRDefault="008B0358" w:rsidP="008B035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B0358">
        <w:rPr>
          <w:rFonts w:ascii="Times New Roman" w:hAnsi="Times New Roman" w:cs="Times New Roman"/>
          <w:sz w:val="22"/>
          <w:szCs w:val="22"/>
        </w:rPr>
        <w:t>- снижение уровня физической подготовленности учащейся молодежи;</w:t>
      </w:r>
    </w:p>
    <w:p w:rsidR="008B0358" w:rsidRPr="008B0358" w:rsidRDefault="008B0358" w:rsidP="008B035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B0358">
        <w:rPr>
          <w:rFonts w:ascii="Times New Roman" w:hAnsi="Times New Roman" w:cs="Times New Roman"/>
          <w:sz w:val="22"/>
          <w:szCs w:val="22"/>
        </w:rPr>
        <w:t>- рост заболеваемости алкоголизмом, наркоманией и токсикоманией среди детей, подростков и молодежи;</w:t>
      </w:r>
    </w:p>
    <w:p w:rsidR="008B0358" w:rsidRPr="008B0358" w:rsidRDefault="008B0358" w:rsidP="008B035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B0358">
        <w:rPr>
          <w:rFonts w:ascii="Times New Roman" w:hAnsi="Times New Roman" w:cs="Times New Roman"/>
          <w:sz w:val="22"/>
          <w:szCs w:val="22"/>
        </w:rPr>
        <w:t>- проблема содержания команд по игровым видам спорта;</w:t>
      </w:r>
    </w:p>
    <w:p w:rsidR="008B0358" w:rsidRPr="008B0358" w:rsidRDefault="008B0358" w:rsidP="008B035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B0358">
        <w:rPr>
          <w:rFonts w:ascii="Times New Roman" w:hAnsi="Times New Roman" w:cs="Times New Roman"/>
          <w:sz w:val="22"/>
          <w:szCs w:val="22"/>
        </w:rPr>
        <w:t xml:space="preserve">Деятельность администрации в сфере физкультуры и спорта будет направлена </w:t>
      </w:r>
      <w:proofErr w:type="gramStart"/>
      <w:r w:rsidRPr="008B0358">
        <w:rPr>
          <w:rFonts w:ascii="Times New Roman" w:hAnsi="Times New Roman" w:cs="Times New Roman"/>
          <w:sz w:val="22"/>
          <w:szCs w:val="22"/>
        </w:rPr>
        <w:t>на</w:t>
      </w:r>
      <w:proofErr w:type="gramEnd"/>
      <w:r w:rsidRPr="008B0358">
        <w:rPr>
          <w:rFonts w:ascii="Times New Roman" w:hAnsi="Times New Roman" w:cs="Times New Roman"/>
          <w:sz w:val="22"/>
          <w:szCs w:val="22"/>
        </w:rPr>
        <w:t>:</w:t>
      </w:r>
    </w:p>
    <w:p w:rsidR="008B0358" w:rsidRPr="008B0358" w:rsidRDefault="008B0358" w:rsidP="008B035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B0358">
        <w:rPr>
          <w:rFonts w:ascii="Times New Roman" w:hAnsi="Times New Roman" w:cs="Times New Roman"/>
          <w:sz w:val="22"/>
          <w:szCs w:val="22"/>
        </w:rPr>
        <w:t>- улучшение здоровья населения;</w:t>
      </w:r>
    </w:p>
    <w:p w:rsidR="008B0358" w:rsidRPr="008B0358" w:rsidRDefault="008B0358" w:rsidP="008B035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B0358">
        <w:rPr>
          <w:rFonts w:ascii="Times New Roman" w:hAnsi="Times New Roman" w:cs="Times New Roman"/>
          <w:sz w:val="22"/>
          <w:szCs w:val="22"/>
        </w:rPr>
        <w:t>- пропаганду здорового образа жизни, осуждение алкоголизма, наркомании и токсикомании;</w:t>
      </w:r>
    </w:p>
    <w:p w:rsidR="008B0358" w:rsidRPr="008B0358" w:rsidRDefault="008B0358" w:rsidP="008B035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B0358">
        <w:rPr>
          <w:rFonts w:ascii="Times New Roman" w:hAnsi="Times New Roman" w:cs="Times New Roman"/>
          <w:sz w:val="22"/>
          <w:szCs w:val="22"/>
        </w:rPr>
        <w:t>- вовлечение широких слоев населения в активное занятие спортом;</w:t>
      </w:r>
    </w:p>
    <w:p w:rsidR="008B0358" w:rsidRPr="008B0358" w:rsidRDefault="008B0358" w:rsidP="008B035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B0358">
        <w:rPr>
          <w:rFonts w:ascii="Times New Roman" w:hAnsi="Times New Roman" w:cs="Times New Roman"/>
          <w:sz w:val="22"/>
          <w:szCs w:val="22"/>
        </w:rPr>
        <w:t xml:space="preserve">       Основные задачи:</w:t>
      </w:r>
    </w:p>
    <w:p w:rsidR="008B0358" w:rsidRPr="008B0358" w:rsidRDefault="008B0358" w:rsidP="008B035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B0358">
        <w:rPr>
          <w:rFonts w:ascii="Times New Roman" w:hAnsi="Times New Roman" w:cs="Times New Roman"/>
          <w:sz w:val="22"/>
          <w:szCs w:val="22"/>
        </w:rPr>
        <w:t>- развитие детско-юношеского, студенческого и инвалидного спорта;</w:t>
      </w:r>
    </w:p>
    <w:p w:rsidR="008B0358" w:rsidRPr="008B0358" w:rsidRDefault="008B0358" w:rsidP="008B035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B0358">
        <w:rPr>
          <w:rFonts w:ascii="Times New Roman" w:hAnsi="Times New Roman" w:cs="Times New Roman"/>
          <w:sz w:val="22"/>
          <w:szCs w:val="22"/>
        </w:rPr>
        <w:t>- организация и проведение спортивных и физкультурно-массовых мероприятий среди населения;</w:t>
      </w:r>
    </w:p>
    <w:p w:rsidR="008B0358" w:rsidRPr="008B0358" w:rsidRDefault="008B0358" w:rsidP="008B035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B0358">
        <w:rPr>
          <w:rFonts w:ascii="Times New Roman" w:hAnsi="Times New Roman" w:cs="Times New Roman"/>
          <w:sz w:val="22"/>
          <w:szCs w:val="22"/>
        </w:rPr>
        <w:t>- снижение уровня безнадзорности среди детей и подростков;</w:t>
      </w:r>
    </w:p>
    <w:p w:rsidR="008B0358" w:rsidRPr="008B0358" w:rsidRDefault="008B0358" w:rsidP="008B035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B0358">
        <w:rPr>
          <w:rFonts w:ascii="Times New Roman" w:hAnsi="Times New Roman" w:cs="Times New Roman"/>
          <w:sz w:val="22"/>
          <w:szCs w:val="22"/>
        </w:rPr>
        <w:t>- улучшение материально-спортивной базы;</w:t>
      </w:r>
    </w:p>
    <w:p w:rsidR="008B0358" w:rsidRPr="008B0358" w:rsidRDefault="008B0358" w:rsidP="008B035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B0358">
        <w:rPr>
          <w:rFonts w:ascii="Times New Roman" w:hAnsi="Times New Roman" w:cs="Times New Roman"/>
          <w:sz w:val="22"/>
          <w:szCs w:val="22"/>
        </w:rPr>
        <w:t>Мероприятия:</w:t>
      </w:r>
    </w:p>
    <w:p w:rsidR="008B0358" w:rsidRPr="008B0358" w:rsidRDefault="008B0358" w:rsidP="008B035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B0358">
        <w:rPr>
          <w:rFonts w:ascii="Times New Roman" w:hAnsi="Times New Roman" w:cs="Times New Roman"/>
          <w:sz w:val="22"/>
          <w:szCs w:val="22"/>
        </w:rPr>
        <w:t>- участие в областных, всероссийских и международных спортивно-массовых мероприятиях;</w:t>
      </w:r>
    </w:p>
    <w:p w:rsidR="008B0358" w:rsidRPr="008B0358" w:rsidRDefault="008B0358" w:rsidP="008B035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B0358">
        <w:rPr>
          <w:rFonts w:ascii="Times New Roman" w:hAnsi="Times New Roman" w:cs="Times New Roman"/>
          <w:sz w:val="22"/>
          <w:szCs w:val="22"/>
        </w:rPr>
        <w:t>- строительство, реконструкция, ремонт, оснащение спортивным инвентарем и оборудованием спортивной базы;</w:t>
      </w:r>
    </w:p>
    <w:p w:rsidR="008B0358" w:rsidRPr="008B0358" w:rsidRDefault="008B0358" w:rsidP="008B035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B0358">
        <w:rPr>
          <w:rFonts w:ascii="Times New Roman" w:hAnsi="Times New Roman" w:cs="Times New Roman"/>
          <w:sz w:val="22"/>
          <w:szCs w:val="22"/>
        </w:rPr>
        <w:t>Ожидаемый эффект от реализации мероприятий:</w:t>
      </w:r>
    </w:p>
    <w:p w:rsidR="008B0358" w:rsidRPr="008B0358" w:rsidRDefault="008B0358" w:rsidP="008B035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B0358">
        <w:rPr>
          <w:rFonts w:ascii="Times New Roman" w:hAnsi="Times New Roman" w:cs="Times New Roman"/>
          <w:sz w:val="22"/>
          <w:szCs w:val="22"/>
        </w:rPr>
        <w:t>- улучшение здоровья молодого поколения;</w:t>
      </w:r>
    </w:p>
    <w:p w:rsidR="008B0358" w:rsidRPr="008B0358" w:rsidRDefault="008B0358" w:rsidP="008B035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B0358">
        <w:rPr>
          <w:rFonts w:ascii="Times New Roman" w:hAnsi="Times New Roman" w:cs="Times New Roman"/>
          <w:sz w:val="22"/>
          <w:szCs w:val="22"/>
        </w:rPr>
        <w:t>- увеличение количества занимающихся в спортивных секциях и группах физкультурно-оздоровительного характера;</w:t>
      </w:r>
    </w:p>
    <w:p w:rsidR="008B0358" w:rsidRPr="008B0358" w:rsidRDefault="008B0358" w:rsidP="008B035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B0358">
        <w:rPr>
          <w:rFonts w:ascii="Times New Roman" w:hAnsi="Times New Roman" w:cs="Times New Roman"/>
          <w:sz w:val="22"/>
          <w:szCs w:val="22"/>
        </w:rPr>
        <w:t>- увеличение количества спортивно-зрелищных мероприятий, соревнований различного уровня;</w:t>
      </w:r>
    </w:p>
    <w:p w:rsidR="008B0358" w:rsidRPr="008B0358" w:rsidRDefault="008B0358" w:rsidP="008B035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B0358">
        <w:rPr>
          <w:rFonts w:ascii="Times New Roman" w:hAnsi="Times New Roman" w:cs="Times New Roman"/>
          <w:sz w:val="22"/>
          <w:szCs w:val="22"/>
        </w:rPr>
        <w:t>- увеличение обеспеченности населения спортивными сооружениями.</w:t>
      </w:r>
    </w:p>
    <w:p w:rsidR="008B0358" w:rsidRPr="008B0358" w:rsidRDefault="008B0358" w:rsidP="008B035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8B0358" w:rsidRPr="008B0358" w:rsidRDefault="008B0358" w:rsidP="008B0358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B0358">
        <w:rPr>
          <w:rFonts w:ascii="Times New Roman" w:hAnsi="Times New Roman" w:cs="Times New Roman"/>
          <w:b/>
          <w:sz w:val="22"/>
          <w:szCs w:val="22"/>
        </w:rPr>
        <w:t>ЭКОНОМИЧЕСКИЕ ПРИОРИТЕТЫ</w:t>
      </w:r>
    </w:p>
    <w:p w:rsidR="008B0358" w:rsidRPr="008B0358" w:rsidRDefault="008B0358" w:rsidP="008B035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B0358">
        <w:rPr>
          <w:rFonts w:ascii="Times New Roman" w:hAnsi="Times New Roman" w:cs="Times New Roman"/>
          <w:sz w:val="22"/>
          <w:szCs w:val="22"/>
        </w:rPr>
        <w:t>Основными приоритетами в деятельности администрации муниципального образования «</w:t>
      </w:r>
      <w:proofErr w:type="spellStart"/>
      <w:r w:rsidRPr="008B0358">
        <w:rPr>
          <w:rFonts w:ascii="Times New Roman" w:hAnsi="Times New Roman" w:cs="Times New Roman"/>
          <w:sz w:val="22"/>
          <w:szCs w:val="22"/>
        </w:rPr>
        <w:t>Укыр</w:t>
      </w:r>
      <w:proofErr w:type="spellEnd"/>
      <w:r w:rsidRPr="008B0358">
        <w:rPr>
          <w:rFonts w:ascii="Times New Roman" w:hAnsi="Times New Roman" w:cs="Times New Roman"/>
          <w:sz w:val="22"/>
          <w:szCs w:val="22"/>
        </w:rPr>
        <w:t>» в сфере экономики в среднесрочной перспективе являются:</w:t>
      </w:r>
    </w:p>
    <w:p w:rsidR="008B0358" w:rsidRPr="008B0358" w:rsidRDefault="008B0358" w:rsidP="008B035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B0358">
        <w:rPr>
          <w:rFonts w:ascii="Times New Roman" w:hAnsi="Times New Roman" w:cs="Times New Roman"/>
          <w:sz w:val="22"/>
          <w:szCs w:val="22"/>
        </w:rPr>
        <w:t>1. Повышение качества продукции, поддержка эффективных инвестиционных проектов.</w:t>
      </w:r>
    </w:p>
    <w:p w:rsidR="008B0358" w:rsidRPr="008B0358" w:rsidRDefault="008B0358" w:rsidP="008B035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B0358">
        <w:rPr>
          <w:rFonts w:ascii="Times New Roman" w:hAnsi="Times New Roman" w:cs="Times New Roman"/>
          <w:sz w:val="22"/>
          <w:szCs w:val="22"/>
        </w:rPr>
        <w:t>2. Рост реальных доходов населения. Стимулирование роста заработной платы во всех отраслях экономики администрация рассматривает как рычаг повышения благосостояния населения, активизации рынка труда.</w:t>
      </w:r>
    </w:p>
    <w:p w:rsidR="008B0358" w:rsidRPr="008B0358" w:rsidRDefault="008B0358" w:rsidP="008B0358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8B0358" w:rsidRPr="008B0358" w:rsidRDefault="008B0358" w:rsidP="008B0358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B0358">
        <w:rPr>
          <w:rFonts w:ascii="Times New Roman" w:hAnsi="Times New Roman" w:cs="Times New Roman"/>
          <w:b/>
          <w:sz w:val="22"/>
          <w:szCs w:val="22"/>
        </w:rPr>
        <w:t>Отраслевые приоритеты развития экономики</w:t>
      </w:r>
    </w:p>
    <w:p w:rsidR="008B0358" w:rsidRPr="008B0358" w:rsidRDefault="008B0358" w:rsidP="008B0358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B0358">
        <w:rPr>
          <w:rFonts w:ascii="Times New Roman" w:hAnsi="Times New Roman" w:cs="Times New Roman"/>
          <w:b/>
          <w:sz w:val="22"/>
          <w:szCs w:val="22"/>
        </w:rPr>
        <w:t>муниципального образования «</w:t>
      </w:r>
      <w:proofErr w:type="spellStart"/>
      <w:r w:rsidRPr="008B0358">
        <w:rPr>
          <w:rFonts w:ascii="Times New Roman" w:hAnsi="Times New Roman" w:cs="Times New Roman"/>
          <w:b/>
          <w:sz w:val="22"/>
          <w:szCs w:val="22"/>
        </w:rPr>
        <w:t>Укыр</w:t>
      </w:r>
      <w:proofErr w:type="spellEnd"/>
      <w:r w:rsidRPr="008B0358">
        <w:rPr>
          <w:rFonts w:ascii="Times New Roman" w:hAnsi="Times New Roman" w:cs="Times New Roman"/>
          <w:b/>
          <w:sz w:val="22"/>
          <w:szCs w:val="22"/>
        </w:rPr>
        <w:t>»</w:t>
      </w:r>
    </w:p>
    <w:p w:rsidR="008B0358" w:rsidRPr="008B0358" w:rsidRDefault="008B0358" w:rsidP="008B0358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8B0358" w:rsidRPr="008B0358" w:rsidRDefault="008B0358" w:rsidP="008B035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B0358">
        <w:rPr>
          <w:rFonts w:ascii="Times New Roman" w:hAnsi="Times New Roman" w:cs="Times New Roman"/>
          <w:sz w:val="22"/>
          <w:szCs w:val="22"/>
        </w:rPr>
        <w:t>Основные доходы муниципального образования «</w:t>
      </w:r>
      <w:proofErr w:type="spellStart"/>
      <w:r w:rsidRPr="008B0358">
        <w:rPr>
          <w:rFonts w:ascii="Times New Roman" w:hAnsi="Times New Roman" w:cs="Times New Roman"/>
          <w:sz w:val="22"/>
          <w:szCs w:val="22"/>
        </w:rPr>
        <w:t>Укыр</w:t>
      </w:r>
      <w:proofErr w:type="spellEnd"/>
      <w:r w:rsidRPr="008B0358">
        <w:rPr>
          <w:rFonts w:ascii="Times New Roman" w:hAnsi="Times New Roman" w:cs="Times New Roman"/>
          <w:sz w:val="22"/>
          <w:szCs w:val="22"/>
        </w:rPr>
        <w:t>» создаются в реальном секторе экономики, в первую очередь -  КФХ, ЛПХ.</w:t>
      </w:r>
    </w:p>
    <w:p w:rsidR="008B0358" w:rsidRPr="008B0358" w:rsidRDefault="008B0358" w:rsidP="008B035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B0358">
        <w:rPr>
          <w:rFonts w:ascii="Times New Roman" w:hAnsi="Times New Roman" w:cs="Times New Roman"/>
          <w:sz w:val="22"/>
          <w:szCs w:val="22"/>
        </w:rPr>
        <w:t>Основная задача на предстоящий период - создать условия для увеличения объемов производства в этих отраслях, повысить эффективность деятельности малого бизнеса.</w:t>
      </w:r>
    </w:p>
    <w:p w:rsidR="008B0358" w:rsidRPr="008B0358" w:rsidRDefault="008B0358" w:rsidP="008B035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B0358">
        <w:rPr>
          <w:rFonts w:ascii="Times New Roman" w:hAnsi="Times New Roman" w:cs="Times New Roman"/>
          <w:sz w:val="22"/>
          <w:szCs w:val="22"/>
        </w:rPr>
        <w:t>Развитие всех форм сельскохозяйственного производства даст возможность снизить цены на потребительском рынке, будет способствовать росту реальных доходов населения.</w:t>
      </w:r>
    </w:p>
    <w:p w:rsidR="008B0358" w:rsidRPr="008B0358" w:rsidRDefault="008B0358" w:rsidP="008B035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B0358">
        <w:rPr>
          <w:rFonts w:ascii="Times New Roman" w:hAnsi="Times New Roman" w:cs="Times New Roman"/>
          <w:sz w:val="22"/>
          <w:szCs w:val="22"/>
        </w:rPr>
        <w:t xml:space="preserve">                      </w:t>
      </w:r>
    </w:p>
    <w:p w:rsidR="008B0358" w:rsidRPr="008B0358" w:rsidRDefault="008B0358" w:rsidP="008B035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8B0358" w:rsidRPr="008B0358" w:rsidRDefault="008B0358" w:rsidP="008B0358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B0358">
        <w:rPr>
          <w:rFonts w:ascii="Times New Roman" w:hAnsi="Times New Roman" w:cs="Times New Roman"/>
          <w:sz w:val="22"/>
          <w:szCs w:val="22"/>
        </w:rPr>
        <w:t xml:space="preserve">                                              </w:t>
      </w:r>
      <w:r w:rsidRPr="008B0358">
        <w:rPr>
          <w:rFonts w:ascii="Times New Roman" w:hAnsi="Times New Roman" w:cs="Times New Roman"/>
          <w:b/>
          <w:sz w:val="22"/>
          <w:szCs w:val="22"/>
        </w:rPr>
        <w:t>Жилищное строительство</w:t>
      </w:r>
    </w:p>
    <w:p w:rsidR="008B0358" w:rsidRPr="008B0358" w:rsidRDefault="008B0358" w:rsidP="008B0358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8B0358">
        <w:rPr>
          <w:rFonts w:ascii="Times New Roman" w:hAnsi="Times New Roman" w:cs="Times New Roman"/>
          <w:sz w:val="22"/>
          <w:szCs w:val="22"/>
        </w:rPr>
        <w:t xml:space="preserve">  На сегодняшний день строительство жилых домов ведется в основном населением за счет собственных средств и пока единицы могут рассчитывать на ОЦП «Развитие села». Капитальное строительство жилья за счет предприятий отсутствует.</w:t>
      </w:r>
    </w:p>
    <w:p w:rsidR="008B0358" w:rsidRPr="008B0358" w:rsidRDefault="008B0358" w:rsidP="008B0358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8B0358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8B0358" w:rsidRPr="008B0358" w:rsidRDefault="008B0358" w:rsidP="008B035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B0358">
        <w:rPr>
          <w:rFonts w:ascii="Times New Roman" w:hAnsi="Times New Roman" w:cs="Times New Roman"/>
          <w:sz w:val="22"/>
          <w:szCs w:val="22"/>
        </w:rPr>
        <w:t xml:space="preserve">                                  Задачи:</w:t>
      </w:r>
    </w:p>
    <w:p w:rsidR="008B0358" w:rsidRPr="008B0358" w:rsidRDefault="008B0358" w:rsidP="008B0358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8B0358">
        <w:rPr>
          <w:rFonts w:ascii="Times New Roman" w:hAnsi="Times New Roman" w:cs="Times New Roman"/>
          <w:sz w:val="22"/>
          <w:szCs w:val="22"/>
        </w:rPr>
        <w:t>-     увеличение объемов жилищного строительства;</w:t>
      </w:r>
    </w:p>
    <w:p w:rsidR="008B0358" w:rsidRPr="008B0358" w:rsidRDefault="008B0358" w:rsidP="008B0358">
      <w:pPr>
        <w:pStyle w:val="ConsNormal"/>
        <w:widowControl/>
        <w:numPr>
          <w:ilvl w:val="0"/>
          <w:numId w:val="28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B0358">
        <w:rPr>
          <w:rFonts w:ascii="Times New Roman" w:hAnsi="Times New Roman" w:cs="Times New Roman"/>
          <w:sz w:val="22"/>
          <w:szCs w:val="22"/>
        </w:rPr>
        <w:t>разработка и распространение эффективных систем целевой поддержки нуждающихся в улучшении жилищных условий граждан при строительстве или приобретении жилья с использованием части бюджетных сре</w:t>
      </w:r>
      <w:proofErr w:type="gramStart"/>
      <w:r w:rsidRPr="008B0358">
        <w:rPr>
          <w:rFonts w:ascii="Times New Roman" w:hAnsi="Times New Roman" w:cs="Times New Roman"/>
          <w:sz w:val="22"/>
          <w:szCs w:val="22"/>
        </w:rPr>
        <w:t>дств вс</w:t>
      </w:r>
      <w:proofErr w:type="gramEnd"/>
      <w:r w:rsidRPr="008B0358">
        <w:rPr>
          <w:rFonts w:ascii="Times New Roman" w:hAnsi="Times New Roman" w:cs="Times New Roman"/>
          <w:sz w:val="22"/>
          <w:szCs w:val="22"/>
        </w:rPr>
        <w:t>ех уровней;</w:t>
      </w:r>
    </w:p>
    <w:p w:rsidR="008B0358" w:rsidRPr="008B0358" w:rsidRDefault="008B0358" w:rsidP="008B035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B0358">
        <w:rPr>
          <w:rFonts w:ascii="Times New Roman" w:hAnsi="Times New Roman" w:cs="Times New Roman"/>
          <w:sz w:val="22"/>
          <w:szCs w:val="22"/>
        </w:rPr>
        <w:t xml:space="preserve">                                 </w:t>
      </w:r>
    </w:p>
    <w:p w:rsidR="008B0358" w:rsidRPr="008B0358" w:rsidRDefault="008B0358" w:rsidP="008B0358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B0358">
        <w:rPr>
          <w:rFonts w:ascii="Times New Roman" w:hAnsi="Times New Roman" w:cs="Times New Roman"/>
          <w:sz w:val="22"/>
          <w:szCs w:val="22"/>
        </w:rPr>
        <w:t xml:space="preserve">                         </w:t>
      </w:r>
      <w:r w:rsidRPr="008B0358">
        <w:rPr>
          <w:rFonts w:ascii="Times New Roman" w:hAnsi="Times New Roman" w:cs="Times New Roman"/>
          <w:b/>
          <w:sz w:val="22"/>
          <w:szCs w:val="22"/>
        </w:rPr>
        <w:t>Малое предпринимательство</w:t>
      </w:r>
    </w:p>
    <w:p w:rsidR="008B0358" w:rsidRPr="008B0358" w:rsidRDefault="008B0358" w:rsidP="008B035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B0358">
        <w:rPr>
          <w:rFonts w:ascii="Times New Roman" w:hAnsi="Times New Roman" w:cs="Times New Roman"/>
          <w:sz w:val="22"/>
          <w:szCs w:val="22"/>
        </w:rPr>
        <w:t>Задачи:</w:t>
      </w:r>
    </w:p>
    <w:p w:rsidR="008B0358" w:rsidRPr="008B0358" w:rsidRDefault="008B0358" w:rsidP="008B0358">
      <w:pPr>
        <w:pStyle w:val="ConsNormal"/>
        <w:widowControl/>
        <w:numPr>
          <w:ilvl w:val="0"/>
          <w:numId w:val="28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B0358">
        <w:rPr>
          <w:rFonts w:ascii="Times New Roman" w:hAnsi="Times New Roman" w:cs="Times New Roman"/>
          <w:sz w:val="22"/>
          <w:szCs w:val="22"/>
        </w:rPr>
        <w:t>увеличение численности занятых в малом бизнесе</w:t>
      </w:r>
      <w:proofErr w:type="gramStart"/>
      <w:r w:rsidRPr="008B0358">
        <w:rPr>
          <w:rFonts w:ascii="Times New Roman" w:hAnsi="Times New Roman" w:cs="Times New Roman"/>
          <w:sz w:val="22"/>
          <w:szCs w:val="22"/>
        </w:rPr>
        <w:t xml:space="preserve"> ;</w:t>
      </w:r>
      <w:proofErr w:type="gramEnd"/>
    </w:p>
    <w:p w:rsidR="008B0358" w:rsidRPr="008B0358" w:rsidRDefault="008B0358" w:rsidP="008B0358">
      <w:pPr>
        <w:pStyle w:val="ConsNormal"/>
        <w:widowControl/>
        <w:numPr>
          <w:ilvl w:val="0"/>
          <w:numId w:val="28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B0358">
        <w:rPr>
          <w:rFonts w:ascii="Times New Roman" w:hAnsi="Times New Roman" w:cs="Times New Roman"/>
          <w:sz w:val="22"/>
          <w:szCs w:val="22"/>
        </w:rPr>
        <w:t xml:space="preserve">увеличение доли </w:t>
      </w:r>
      <w:proofErr w:type="gramStart"/>
      <w:r w:rsidRPr="008B0358">
        <w:rPr>
          <w:rFonts w:ascii="Times New Roman" w:hAnsi="Times New Roman" w:cs="Times New Roman"/>
          <w:sz w:val="22"/>
          <w:szCs w:val="22"/>
        </w:rPr>
        <w:t>занятых</w:t>
      </w:r>
      <w:proofErr w:type="gramEnd"/>
      <w:r w:rsidRPr="008B0358">
        <w:rPr>
          <w:rFonts w:ascii="Times New Roman" w:hAnsi="Times New Roman" w:cs="Times New Roman"/>
          <w:sz w:val="22"/>
          <w:szCs w:val="22"/>
        </w:rPr>
        <w:t xml:space="preserve"> в малом предпринимательстве;</w:t>
      </w:r>
    </w:p>
    <w:p w:rsidR="008B0358" w:rsidRPr="008B0358" w:rsidRDefault="008B0358" w:rsidP="008B035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B0358">
        <w:rPr>
          <w:rFonts w:ascii="Times New Roman" w:hAnsi="Times New Roman" w:cs="Times New Roman"/>
          <w:sz w:val="22"/>
          <w:szCs w:val="22"/>
        </w:rPr>
        <w:t>- увеличение доли налоговых поступлений в бюджет муниципального образования от субъектов малого предпринимательства;</w:t>
      </w:r>
    </w:p>
    <w:p w:rsidR="008B0358" w:rsidRPr="008B0358" w:rsidRDefault="008B0358" w:rsidP="008B035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B0358">
        <w:rPr>
          <w:rFonts w:ascii="Times New Roman" w:hAnsi="Times New Roman" w:cs="Times New Roman"/>
          <w:sz w:val="22"/>
          <w:szCs w:val="22"/>
        </w:rPr>
        <w:t>- обеспечение прироста выпуска продукции, товаров и услуг субъектами малого предпринимательства;</w:t>
      </w:r>
    </w:p>
    <w:p w:rsidR="008B0358" w:rsidRPr="008B0358" w:rsidRDefault="008B0358" w:rsidP="008B035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B0358">
        <w:rPr>
          <w:rFonts w:ascii="Times New Roman" w:hAnsi="Times New Roman" w:cs="Times New Roman"/>
          <w:sz w:val="22"/>
          <w:szCs w:val="22"/>
        </w:rPr>
        <w:t>- создание благоприятных условий для развития малого бизнеса в сельской местности;</w:t>
      </w:r>
    </w:p>
    <w:p w:rsidR="008B0358" w:rsidRPr="008B0358" w:rsidRDefault="008B0358" w:rsidP="008B035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B0358">
        <w:rPr>
          <w:rFonts w:ascii="Times New Roman" w:hAnsi="Times New Roman" w:cs="Times New Roman"/>
          <w:sz w:val="22"/>
          <w:szCs w:val="22"/>
        </w:rPr>
        <w:t>- упрощение доступа малых предприятий к инвестиционным ресурсам из различных источников;</w:t>
      </w:r>
    </w:p>
    <w:p w:rsidR="008B0358" w:rsidRPr="008B0358" w:rsidRDefault="008B0358" w:rsidP="008B035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B0358">
        <w:rPr>
          <w:rFonts w:ascii="Times New Roman" w:hAnsi="Times New Roman" w:cs="Times New Roman"/>
          <w:sz w:val="22"/>
          <w:szCs w:val="22"/>
        </w:rPr>
        <w:t>- изменение в обществе и в органах власти отношения к предпринимательской деятельности, содействие формированию у населения духа предпринимательства;</w:t>
      </w:r>
    </w:p>
    <w:p w:rsidR="008B0358" w:rsidRPr="008B0358" w:rsidRDefault="008B0358" w:rsidP="008B0358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8B0358">
        <w:rPr>
          <w:rFonts w:ascii="Times New Roman" w:hAnsi="Times New Roman" w:cs="Times New Roman"/>
          <w:sz w:val="22"/>
          <w:szCs w:val="22"/>
        </w:rPr>
        <w:t xml:space="preserve">                                    </w:t>
      </w:r>
    </w:p>
    <w:p w:rsidR="008B0358" w:rsidRPr="008B0358" w:rsidRDefault="008B0358" w:rsidP="008B0358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B0358">
        <w:rPr>
          <w:rFonts w:ascii="Times New Roman" w:hAnsi="Times New Roman" w:cs="Times New Roman"/>
          <w:b/>
          <w:sz w:val="22"/>
          <w:szCs w:val="22"/>
        </w:rPr>
        <w:t xml:space="preserve">                          Программные мероприятия:</w:t>
      </w:r>
    </w:p>
    <w:p w:rsidR="008B0358" w:rsidRPr="008B0358" w:rsidRDefault="008B0358" w:rsidP="008B035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B0358">
        <w:rPr>
          <w:rFonts w:ascii="Times New Roman" w:hAnsi="Times New Roman" w:cs="Times New Roman"/>
          <w:sz w:val="22"/>
          <w:szCs w:val="22"/>
        </w:rPr>
        <w:t xml:space="preserve">- широкое внедрение прогрессивных финансовых технологий поддержки малого бизнеса (лизинг, </w:t>
      </w:r>
      <w:proofErr w:type="spellStart"/>
      <w:r w:rsidRPr="008B0358">
        <w:rPr>
          <w:rFonts w:ascii="Times New Roman" w:hAnsi="Times New Roman" w:cs="Times New Roman"/>
          <w:sz w:val="22"/>
          <w:szCs w:val="22"/>
        </w:rPr>
        <w:t>микрокредитование</w:t>
      </w:r>
      <w:proofErr w:type="spellEnd"/>
      <w:r w:rsidRPr="008B0358">
        <w:rPr>
          <w:rFonts w:ascii="Times New Roman" w:hAnsi="Times New Roman" w:cs="Times New Roman"/>
          <w:sz w:val="22"/>
          <w:szCs w:val="22"/>
        </w:rPr>
        <w:t>, кредитные союзы, др.);</w:t>
      </w:r>
    </w:p>
    <w:p w:rsidR="008B0358" w:rsidRPr="008B0358" w:rsidRDefault="008B0358" w:rsidP="008B035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8B0358" w:rsidRPr="008B0358" w:rsidRDefault="008B0358" w:rsidP="008B0358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B0358">
        <w:rPr>
          <w:rFonts w:ascii="Times New Roman" w:hAnsi="Times New Roman" w:cs="Times New Roman"/>
          <w:b/>
          <w:sz w:val="22"/>
          <w:szCs w:val="22"/>
        </w:rPr>
        <w:t>Сельское хозяйство</w:t>
      </w:r>
    </w:p>
    <w:p w:rsidR="008B0358" w:rsidRPr="008B0358" w:rsidRDefault="008B0358" w:rsidP="008B035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B0358">
        <w:rPr>
          <w:rFonts w:ascii="Times New Roman" w:hAnsi="Times New Roman" w:cs="Times New Roman"/>
          <w:sz w:val="22"/>
          <w:szCs w:val="22"/>
        </w:rPr>
        <w:t>Общая площадь сельскохозяйственных угодий муниципального образования составляет 13,7 тыс. га, из них 7,0 тыс. га - пашня. Сельскохозяйственный фонд земель используется в основном Крестьянским (фермерским) хозяйствам предоставлено менее 2,7 тыс. га, средний земельный надел – 9,6 га.</w:t>
      </w:r>
    </w:p>
    <w:p w:rsidR="008B0358" w:rsidRPr="008B0358" w:rsidRDefault="008B0358" w:rsidP="008B035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B0358">
        <w:rPr>
          <w:rFonts w:ascii="Times New Roman" w:hAnsi="Times New Roman" w:cs="Times New Roman"/>
          <w:sz w:val="22"/>
          <w:szCs w:val="22"/>
        </w:rPr>
        <w:t>Сельскохозяйственное производство представлено 2 фермерскими хозяйствами.</w:t>
      </w:r>
    </w:p>
    <w:p w:rsidR="008B0358" w:rsidRPr="008B0358" w:rsidRDefault="008B0358" w:rsidP="008B035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B0358">
        <w:rPr>
          <w:rFonts w:ascii="Times New Roman" w:hAnsi="Times New Roman" w:cs="Times New Roman"/>
          <w:sz w:val="22"/>
          <w:szCs w:val="22"/>
        </w:rPr>
        <w:t xml:space="preserve">Личных подсобных хозяйств на 01.01.2017 - 406. </w:t>
      </w:r>
    </w:p>
    <w:p w:rsidR="008B0358" w:rsidRPr="008B0358" w:rsidRDefault="008B0358" w:rsidP="008B0358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8B0358">
        <w:rPr>
          <w:rFonts w:ascii="Times New Roman" w:hAnsi="Times New Roman" w:cs="Times New Roman"/>
          <w:sz w:val="22"/>
          <w:szCs w:val="22"/>
        </w:rPr>
        <w:t xml:space="preserve">        В целом по муниципальному образованию переработкой сельхозпродукции занимаются КФХ </w:t>
      </w:r>
      <w:proofErr w:type="spellStart"/>
      <w:r w:rsidRPr="008B0358">
        <w:rPr>
          <w:rFonts w:ascii="Times New Roman" w:hAnsi="Times New Roman" w:cs="Times New Roman"/>
          <w:sz w:val="22"/>
          <w:szCs w:val="22"/>
        </w:rPr>
        <w:t>Халтанов</w:t>
      </w:r>
      <w:proofErr w:type="spellEnd"/>
      <w:r w:rsidRPr="008B0358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8B0358">
        <w:rPr>
          <w:rFonts w:ascii="Times New Roman" w:hAnsi="Times New Roman" w:cs="Times New Roman"/>
          <w:sz w:val="22"/>
          <w:szCs w:val="22"/>
        </w:rPr>
        <w:t>–м</w:t>
      </w:r>
      <w:proofErr w:type="gramEnd"/>
      <w:r w:rsidRPr="008B0358">
        <w:rPr>
          <w:rFonts w:ascii="Times New Roman" w:hAnsi="Times New Roman" w:cs="Times New Roman"/>
          <w:sz w:val="22"/>
          <w:szCs w:val="22"/>
        </w:rPr>
        <w:t xml:space="preserve">ельница, ИП </w:t>
      </w:r>
      <w:proofErr w:type="spellStart"/>
      <w:r w:rsidRPr="008B0358">
        <w:rPr>
          <w:rFonts w:ascii="Times New Roman" w:hAnsi="Times New Roman" w:cs="Times New Roman"/>
          <w:sz w:val="22"/>
          <w:szCs w:val="22"/>
        </w:rPr>
        <w:t>Халтанова</w:t>
      </w:r>
      <w:proofErr w:type="spellEnd"/>
      <w:r w:rsidRPr="008B0358">
        <w:rPr>
          <w:rFonts w:ascii="Times New Roman" w:hAnsi="Times New Roman" w:cs="Times New Roman"/>
          <w:sz w:val="22"/>
          <w:szCs w:val="22"/>
        </w:rPr>
        <w:t xml:space="preserve"> Н.В.—пекарня. </w:t>
      </w:r>
    </w:p>
    <w:p w:rsidR="008B0358" w:rsidRPr="008B0358" w:rsidRDefault="008B0358" w:rsidP="008B035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B0358">
        <w:rPr>
          <w:rFonts w:ascii="Times New Roman" w:hAnsi="Times New Roman" w:cs="Times New Roman"/>
          <w:sz w:val="22"/>
          <w:szCs w:val="22"/>
        </w:rPr>
        <w:t>В муниципальном образовании есть потенциал для успешного развития сельского хозяйства,  есть пашня, есть скот, имеются трудовые ресурсы, при поддержке государства есть возможность увеличить производство сельскохозяйственной продукции.</w:t>
      </w:r>
    </w:p>
    <w:p w:rsidR="008B0358" w:rsidRPr="008B0358" w:rsidRDefault="008B0358" w:rsidP="008B035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B0358">
        <w:rPr>
          <w:rFonts w:ascii="Times New Roman" w:hAnsi="Times New Roman" w:cs="Times New Roman"/>
          <w:sz w:val="22"/>
          <w:szCs w:val="22"/>
        </w:rPr>
        <w:t>Задачи:</w:t>
      </w:r>
    </w:p>
    <w:p w:rsidR="008B0358" w:rsidRPr="008B0358" w:rsidRDefault="008B0358" w:rsidP="008B035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B0358">
        <w:rPr>
          <w:rFonts w:ascii="Times New Roman" w:hAnsi="Times New Roman" w:cs="Times New Roman"/>
          <w:sz w:val="22"/>
          <w:szCs w:val="22"/>
        </w:rPr>
        <w:t>-  совершенствование экономических и земельных отношений;</w:t>
      </w:r>
    </w:p>
    <w:p w:rsidR="008B0358" w:rsidRPr="008B0358" w:rsidRDefault="008B0358" w:rsidP="008B035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B0358">
        <w:rPr>
          <w:rFonts w:ascii="Times New Roman" w:hAnsi="Times New Roman" w:cs="Times New Roman"/>
          <w:sz w:val="22"/>
          <w:szCs w:val="22"/>
        </w:rPr>
        <w:t>- создание условий для развития личного подсобного хозяйства.</w:t>
      </w:r>
    </w:p>
    <w:p w:rsidR="008B0358" w:rsidRPr="008B0358" w:rsidRDefault="008B0358" w:rsidP="008B035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B0358">
        <w:rPr>
          <w:rFonts w:ascii="Times New Roman" w:hAnsi="Times New Roman" w:cs="Times New Roman"/>
          <w:sz w:val="22"/>
          <w:szCs w:val="22"/>
        </w:rPr>
        <w:t>- рост производства сельскохозяйственной продукции;</w:t>
      </w:r>
    </w:p>
    <w:p w:rsidR="008B0358" w:rsidRPr="008B0358" w:rsidRDefault="008B0358" w:rsidP="008B035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B0358">
        <w:rPr>
          <w:rFonts w:ascii="Times New Roman" w:hAnsi="Times New Roman" w:cs="Times New Roman"/>
          <w:sz w:val="22"/>
          <w:szCs w:val="22"/>
        </w:rPr>
        <w:t>- развитие предпринимательства в аграрном секторе;</w:t>
      </w:r>
    </w:p>
    <w:p w:rsidR="008B0358" w:rsidRPr="008B0358" w:rsidRDefault="008B0358" w:rsidP="008B035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B0358">
        <w:rPr>
          <w:rFonts w:ascii="Times New Roman" w:hAnsi="Times New Roman" w:cs="Times New Roman"/>
          <w:sz w:val="22"/>
          <w:szCs w:val="22"/>
        </w:rPr>
        <w:t>- содействие эффективной экономической и финансовой государственной поддержке всех форм хозяйствования;</w:t>
      </w:r>
    </w:p>
    <w:p w:rsidR="008B0358" w:rsidRPr="008B0358" w:rsidRDefault="008B0358" w:rsidP="008B0358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8B0358">
        <w:rPr>
          <w:rFonts w:ascii="Times New Roman" w:hAnsi="Times New Roman" w:cs="Times New Roman"/>
          <w:sz w:val="22"/>
          <w:szCs w:val="22"/>
        </w:rPr>
        <w:t xml:space="preserve">                  Мероприятия:</w:t>
      </w:r>
    </w:p>
    <w:p w:rsidR="008B0358" w:rsidRPr="008B0358" w:rsidRDefault="008B0358" w:rsidP="008B0358">
      <w:pPr>
        <w:pStyle w:val="ConsNormal"/>
        <w:widowControl/>
        <w:numPr>
          <w:ilvl w:val="0"/>
          <w:numId w:val="28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B0358">
        <w:rPr>
          <w:rFonts w:ascii="Times New Roman" w:hAnsi="Times New Roman" w:cs="Times New Roman"/>
          <w:sz w:val="22"/>
          <w:szCs w:val="22"/>
        </w:rPr>
        <w:t>Увеличение посевных площадей;</w:t>
      </w:r>
    </w:p>
    <w:p w:rsidR="008B0358" w:rsidRPr="008B0358" w:rsidRDefault="008B0358" w:rsidP="008B0358">
      <w:pPr>
        <w:pStyle w:val="ConsNormal"/>
        <w:widowControl/>
        <w:numPr>
          <w:ilvl w:val="0"/>
          <w:numId w:val="28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B0358">
        <w:rPr>
          <w:rFonts w:ascii="Times New Roman" w:hAnsi="Times New Roman" w:cs="Times New Roman"/>
          <w:sz w:val="22"/>
          <w:szCs w:val="22"/>
        </w:rPr>
        <w:t>развитие переработки с/</w:t>
      </w:r>
      <w:proofErr w:type="spellStart"/>
      <w:r w:rsidRPr="008B0358">
        <w:rPr>
          <w:rFonts w:ascii="Times New Roman" w:hAnsi="Times New Roman" w:cs="Times New Roman"/>
          <w:sz w:val="22"/>
          <w:szCs w:val="22"/>
        </w:rPr>
        <w:t>х</w:t>
      </w:r>
      <w:proofErr w:type="spellEnd"/>
      <w:r w:rsidRPr="008B0358">
        <w:rPr>
          <w:rFonts w:ascii="Times New Roman" w:hAnsi="Times New Roman" w:cs="Times New Roman"/>
          <w:sz w:val="22"/>
          <w:szCs w:val="22"/>
        </w:rPr>
        <w:t xml:space="preserve"> продукции; </w:t>
      </w:r>
    </w:p>
    <w:p w:rsidR="008B0358" w:rsidRPr="008B0358" w:rsidRDefault="008B0358" w:rsidP="008B0358">
      <w:pPr>
        <w:pStyle w:val="ConsNormal"/>
        <w:widowControl/>
        <w:numPr>
          <w:ilvl w:val="0"/>
          <w:numId w:val="28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B0358">
        <w:rPr>
          <w:rFonts w:ascii="Times New Roman" w:hAnsi="Times New Roman" w:cs="Times New Roman"/>
          <w:sz w:val="22"/>
          <w:szCs w:val="22"/>
        </w:rPr>
        <w:t>повышение качества и конкурентоспособности сельскохозяйственной продукции.</w:t>
      </w:r>
    </w:p>
    <w:p w:rsidR="008B0358" w:rsidRPr="008B0358" w:rsidRDefault="008B0358" w:rsidP="008B0358">
      <w:pPr>
        <w:pStyle w:val="ConsNormal"/>
        <w:widowControl/>
        <w:ind w:left="360" w:firstLine="0"/>
        <w:rPr>
          <w:rFonts w:ascii="Times New Roman" w:hAnsi="Times New Roman" w:cs="Times New Roman"/>
          <w:sz w:val="22"/>
          <w:szCs w:val="22"/>
        </w:rPr>
      </w:pPr>
      <w:r w:rsidRPr="008B0358">
        <w:rPr>
          <w:rFonts w:ascii="Times New Roman" w:hAnsi="Times New Roman" w:cs="Times New Roman"/>
          <w:sz w:val="22"/>
          <w:szCs w:val="22"/>
        </w:rPr>
        <w:t xml:space="preserve">                            Развитие рынка труда</w:t>
      </w:r>
    </w:p>
    <w:p w:rsidR="008B0358" w:rsidRPr="008B0358" w:rsidRDefault="008B0358" w:rsidP="008B035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B0358">
        <w:rPr>
          <w:rFonts w:ascii="Times New Roman" w:hAnsi="Times New Roman" w:cs="Times New Roman"/>
          <w:sz w:val="22"/>
          <w:szCs w:val="22"/>
        </w:rPr>
        <w:t>Основами для формирования рынка труда являются:</w:t>
      </w:r>
    </w:p>
    <w:p w:rsidR="008B0358" w:rsidRPr="008B0358" w:rsidRDefault="008B0358" w:rsidP="008B035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B0358">
        <w:rPr>
          <w:rFonts w:ascii="Times New Roman" w:hAnsi="Times New Roman" w:cs="Times New Roman"/>
          <w:sz w:val="22"/>
          <w:szCs w:val="22"/>
        </w:rPr>
        <w:t>- демографическая ситуация на территории;</w:t>
      </w:r>
    </w:p>
    <w:p w:rsidR="008B0358" w:rsidRPr="008B0358" w:rsidRDefault="008B0358" w:rsidP="008B035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B0358">
        <w:rPr>
          <w:rFonts w:ascii="Times New Roman" w:hAnsi="Times New Roman" w:cs="Times New Roman"/>
          <w:sz w:val="22"/>
          <w:szCs w:val="22"/>
        </w:rPr>
        <w:t>- уровень жизни населения.</w:t>
      </w:r>
    </w:p>
    <w:p w:rsidR="008B0358" w:rsidRPr="008B0358" w:rsidRDefault="008B0358" w:rsidP="008B035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B0358">
        <w:rPr>
          <w:rFonts w:ascii="Times New Roman" w:hAnsi="Times New Roman" w:cs="Times New Roman"/>
          <w:sz w:val="22"/>
          <w:szCs w:val="22"/>
        </w:rPr>
        <w:t>Перспективы развития рынка труда связаны со следующими факторами:</w:t>
      </w:r>
    </w:p>
    <w:p w:rsidR="008B0358" w:rsidRPr="008B0358" w:rsidRDefault="008B0358" w:rsidP="008B035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B0358">
        <w:rPr>
          <w:rFonts w:ascii="Times New Roman" w:hAnsi="Times New Roman" w:cs="Times New Roman"/>
          <w:sz w:val="22"/>
          <w:szCs w:val="22"/>
        </w:rPr>
        <w:t>- наличием свободных трудовых ресурсов соответствующей квалификации;</w:t>
      </w:r>
    </w:p>
    <w:p w:rsidR="008B0358" w:rsidRPr="008B0358" w:rsidRDefault="008B0358" w:rsidP="008B035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B0358">
        <w:rPr>
          <w:rFonts w:ascii="Times New Roman" w:hAnsi="Times New Roman" w:cs="Times New Roman"/>
          <w:sz w:val="22"/>
          <w:szCs w:val="22"/>
        </w:rPr>
        <w:t>- ростом численности потенциального экономически активного населения;</w:t>
      </w:r>
    </w:p>
    <w:p w:rsidR="008B0358" w:rsidRPr="008B0358" w:rsidRDefault="008B0358" w:rsidP="008B035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B0358">
        <w:rPr>
          <w:rFonts w:ascii="Times New Roman" w:hAnsi="Times New Roman" w:cs="Times New Roman"/>
          <w:sz w:val="22"/>
          <w:szCs w:val="22"/>
        </w:rPr>
        <w:t xml:space="preserve">- увеличением спроса на высококвалифицированные кадры.     </w:t>
      </w:r>
    </w:p>
    <w:p w:rsidR="008B0358" w:rsidRPr="008B0358" w:rsidRDefault="008B0358" w:rsidP="008B035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B0358">
        <w:rPr>
          <w:rFonts w:ascii="Times New Roman" w:hAnsi="Times New Roman" w:cs="Times New Roman"/>
          <w:sz w:val="22"/>
          <w:szCs w:val="22"/>
        </w:rPr>
        <w:t>Основными задачами в области регулирования рынка труда являются:</w:t>
      </w:r>
    </w:p>
    <w:p w:rsidR="008B0358" w:rsidRPr="008B0358" w:rsidRDefault="008B0358" w:rsidP="008B035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B0358">
        <w:rPr>
          <w:rFonts w:ascii="Times New Roman" w:hAnsi="Times New Roman" w:cs="Times New Roman"/>
          <w:sz w:val="22"/>
          <w:szCs w:val="22"/>
        </w:rPr>
        <w:t>-  содействие развитию кадрового потенциала;</w:t>
      </w:r>
    </w:p>
    <w:p w:rsidR="008B0358" w:rsidRPr="008B0358" w:rsidRDefault="008B0358" w:rsidP="008B035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B0358">
        <w:rPr>
          <w:rFonts w:ascii="Times New Roman" w:hAnsi="Times New Roman" w:cs="Times New Roman"/>
          <w:sz w:val="22"/>
          <w:szCs w:val="22"/>
        </w:rPr>
        <w:t>- поддержка реализации программ занятости населения на территории муниципального образования «</w:t>
      </w:r>
      <w:proofErr w:type="spellStart"/>
      <w:r w:rsidRPr="008B0358">
        <w:rPr>
          <w:rFonts w:ascii="Times New Roman" w:hAnsi="Times New Roman" w:cs="Times New Roman"/>
          <w:sz w:val="22"/>
          <w:szCs w:val="22"/>
        </w:rPr>
        <w:t>Укыр</w:t>
      </w:r>
      <w:proofErr w:type="spellEnd"/>
      <w:r w:rsidRPr="008B0358">
        <w:rPr>
          <w:rFonts w:ascii="Times New Roman" w:hAnsi="Times New Roman" w:cs="Times New Roman"/>
          <w:sz w:val="22"/>
          <w:szCs w:val="22"/>
        </w:rPr>
        <w:t>».</w:t>
      </w:r>
    </w:p>
    <w:p w:rsidR="008B0358" w:rsidRPr="008B0358" w:rsidRDefault="008B0358" w:rsidP="008B035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8B0358" w:rsidRPr="008B0358" w:rsidRDefault="008B0358" w:rsidP="008B0358">
      <w:pPr>
        <w:pStyle w:val="ConsNormal"/>
        <w:widowControl/>
        <w:ind w:firstLine="0"/>
        <w:rPr>
          <w:rFonts w:ascii="Times New Roman" w:hAnsi="Times New Roman" w:cs="Times New Roman"/>
          <w:b/>
          <w:sz w:val="22"/>
          <w:szCs w:val="22"/>
        </w:rPr>
      </w:pPr>
      <w:r w:rsidRPr="008B0358">
        <w:rPr>
          <w:rFonts w:ascii="Times New Roman" w:hAnsi="Times New Roman" w:cs="Times New Roman"/>
          <w:sz w:val="22"/>
          <w:szCs w:val="22"/>
        </w:rPr>
        <w:t xml:space="preserve">                                </w:t>
      </w:r>
      <w:r w:rsidRPr="008B0358">
        <w:rPr>
          <w:rFonts w:ascii="Times New Roman" w:hAnsi="Times New Roman" w:cs="Times New Roman"/>
          <w:b/>
          <w:sz w:val="22"/>
          <w:szCs w:val="22"/>
        </w:rPr>
        <w:t>Социальное партнерство в трудовых отношениях</w:t>
      </w:r>
    </w:p>
    <w:p w:rsidR="008B0358" w:rsidRPr="008B0358" w:rsidRDefault="008B0358" w:rsidP="008B035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B0358">
        <w:rPr>
          <w:rFonts w:ascii="Times New Roman" w:hAnsi="Times New Roman" w:cs="Times New Roman"/>
          <w:sz w:val="22"/>
          <w:szCs w:val="22"/>
        </w:rPr>
        <w:t>Совершенствование системы коллективно-договорного регулирования социально-трудовых отношений на уровне организаций территории, ее развитие напрямую зависит от активной позиции в этом вопросе объединений профсоюзов, содействующих формированию стороны работников для ведения переговоров по заключению коллективных договоров в организациях, органов по труду местного самоуправления.</w:t>
      </w:r>
    </w:p>
    <w:p w:rsidR="008B0358" w:rsidRPr="008B0358" w:rsidRDefault="008B0358" w:rsidP="008B035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B0358">
        <w:rPr>
          <w:rFonts w:ascii="Times New Roman" w:hAnsi="Times New Roman" w:cs="Times New Roman"/>
          <w:sz w:val="22"/>
          <w:szCs w:val="22"/>
        </w:rPr>
        <w:t>Основными задачами администрации по развитию социального партнерства являются:</w:t>
      </w:r>
    </w:p>
    <w:p w:rsidR="008B0358" w:rsidRPr="008B0358" w:rsidRDefault="008B0358" w:rsidP="008B035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B0358">
        <w:rPr>
          <w:rFonts w:ascii="Times New Roman" w:hAnsi="Times New Roman" w:cs="Times New Roman"/>
          <w:sz w:val="22"/>
          <w:szCs w:val="22"/>
        </w:rPr>
        <w:t>- проведение разъяснительной и консультационной работы с работодателями и работниками (их представителями) по вопросу значимости коллективного договора как правового акта, регулирующего трудовые отношения в организации;</w:t>
      </w:r>
    </w:p>
    <w:p w:rsidR="008B0358" w:rsidRPr="008B0358" w:rsidRDefault="008B0358" w:rsidP="008B035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B0358">
        <w:rPr>
          <w:rFonts w:ascii="Times New Roman" w:hAnsi="Times New Roman" w:cs="Times New Roman"/>
          <w:sz w:val="22"/>
          <w:szCs w:val="22"/>
        </w:rPr>
        <w:t>- содействие в формировании групп представителей работников и работодателей на уровне организаций;</w:t>
      </w:r>
    </w:p>
    <w:p w:rsidR="008B0358" w:rsidRPr="008B0358" w:rsidRDefault="008B0358" w:rsidP="008B035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B0358">
        <w:rPr>
          <w:rFonts w:ascii="Times New Roman" w:hAnsi="Times New Roman" w:cs="Times New Roman"/>
          <w:sz w:val="22"/>
          <w:szCs w:val="22"/>
        </w:rPr>
        <w:t>- повышение эффективности взаимодействия с существующими представителями работников и работодателей по вопросам коллективно-договорного регулирования социально-трудовых отношений.</w:t>
      </w:r>
    </w:p>
    <w:p w:rsidR="008B0358" w:rsidRPr="008B0358" w:rsidRDefault="008B0358" w:rsidP="008B035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8B0358" w:rsidRPr="008B0358" w:rsidRDefault="008B0358" w:rsidP="008B0358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B0358">
        <w:rPr>
          <w:rFonts w:ascii="Times New Roman" w:hAnsi="Times New Roman" w:cs="Times New Roman"/>
          <w:b/>
          <w:sz w:val="22"/>
          <w:szCs w:val="22"/>
        </w:rPr>
        <w:t>ФИНАНСОВЫЕ ПРИОРИТЕТЫ</w:t>
      </w:r>
    </w:p>
    <w:p w:rsidR="008B0358" w:rsidRPr="008B0358" w:rsidRDefault="008B0358" w:rsidP="008B035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B0358">
        <w:rPr>
          <w:rFonts w:ascii="Times New Roman" w:hAnsi="Times New Roman" w:cs="Times New Roman"/>
          <w:sz w:val="22"/>
          <w:szCs w:val="22"/>
        </w:rPr>
        <w:t>В финансовой сфере необходимо продолжать организационно-методологическую работу, совместно с ОФУ администрации округа, по построению бюджетной системы на основе принципов, установленных Бюджетным кодексом РФ и Программой Правительства РФ по развитию бюджетного федерализма.</w:t>
      </w:r>
    </w:p>
    <w:p w:rsidR="008B0358" w:rsidRPr="008B0358" w:rsidRDefault="008B0358" w:rsidP="008B0358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8B0358">
        <w:rPr>
          <w:rFonts w:ascii="Times New Roman" w:hAnsi="Times New Roman" w:cs="Times New Roman"/>
          <w:sz w:val="22"/>
          <w:szCs w:val="22"/>
        </w:rPr>
        <w:t xml:space="preserve">          Финансовая политика администрации муниципального образования «</w:t>
      </w:r>
      <w:proofErr w:type="spellStart"/>
      <w:r w:rsidRPr="008B0358">
        <w:rPr>
          <w:rFonts w:ascii="Times New Roman" w:hAnsi="Times New Roman" w:cs="Times New Roman"/>
          <w:sz w:val="22"/>
          <w:szCs w:val="22"/>
        </w:rPr>
        <w:t>Укыр</w:t>
      </w:r>
      <w:proofErr w:type="spellEnd"/>
      <w:r w:rsidRPr="008B0358">
        <w:rPr>
          <w:rFonts w:ascii="Times New Roman" w:hAnsi="Times New Roman" w:cs="Times New Roman"/>
          <w:sz w:val="22"/>
          <w:szCs w:val="22"/>
        </w:rPr>
        <w:t>» определяется основами экономической и социальной политики и заключается в следующем:</w:t>
      </w:r>
    </w:p>
    <w:p w:rsidR="008B0358" w:rsidRPr="008B0358" w:rsidRDefault="008B0358" w:rsidP="008B035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B0358">
        <w:rPr>
          <w:rFonts w:ascii="Times New Roman" w:hAnsi="Times New Roman" w:cs="Times New Roman"/>
          <w:sz w:val="22"/>
          <w:szCs w:val="22"/>
        </w:rPr>
        <w:t>- поддержание баланса между расходами и доходами (реализация мер по сокращению расходной и увеличению доходной части бюджета);</w:t>
      </w:r>
    </w:p>
    <w:p w:rsidR="008B0358" w:rsidRPr="008B0358" w:rsidRDefault="008B0358" w:rsidP="008B035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B0358">
        <w:rPr>
          <w:rFonts w:ascii="Times New Roman" w:hAnsi="Times New Roman" w:cs="Times New Roman"/>
          <w:sz w:val="22"/>
          <w:szCs w:val="22"/>
        </w:rPr>
        <w:t xml:space="preserve">- эффективное управление бюджетными расходами, совершенствование </w:t>
      </w:r>
      <w:proofErr w:type="gramStart"/>
      <w:r w:rsidRPr="008B0358">
        <w:rPr>
          <w:rFonts w:ascii="Times New Roman" w:hAnsi="Times New Roman" w:cs="Times New Roman"/>
          <w:sz w:val="22"/>
          <w:szCs w:val="22"/>
        </w:rPr>
        <w:t>межбюджетных</w:t>
      </w:r>
      <w:proofErr w:type="gramEnd"/>
      <w:r w:rsidRPr="008B0358">
        <w:rPr>
          <w:rFonts w:ascii="Times New Roman" w:hAnsi="Times New Roman" w:cs="Times New Roman"/>
          <w:sz w:val="22"/>
          <w:szCs w:val="22"/>
        </w:rPr>
        <w:t xml:space="preserve"> отношении. Данное направление связано с повышением эффективности взаимодействия с  областным бюджетом, повышением стимулирующей роли нормативов. </w:t>
      </w:r>
    </w:p>
    <w:p w:rsidR="008B0358" w:rsidRPr="008B0358" w:rsidRDefault="008B0358" w:rsidP="008B035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B0358">
        <w:rPr>
          <w:rFonts w:ascii="Times New Roman" w:hAnsi="Times New Roman" w:cs="Times New Roman"/>
          <w:sz w:val="22"/>
          <w:szCs w:val="22"/>
        </w:rPr>
        <w:t>Основным направлением финансовой политики муниципального образования «</w:t>
      </w:r>
      <w:proofErr w:type="spellStart"/>
      <w:r w:rsidRPr="008B0358">
        <w:rPr>
          <w:rFonts w:ascii="Times New Roman" w:hAnsi="Times New Roman" w:cs="Times New Roman"/>
          <w:sz w:val="22"/>
          <w:szCs w:val="22"/>
        </w:rPr>
        <w:t>Укыр</w:t>
      </w:r>
      <w:proofErr w:type="spellEnd"/>
      <w:r w:rsidRPr="008B0358">
        <w:rPr>
          <w:rFonts w:ascii="Times New Roman" w:hAnsi="Times New Roman" w:cs="Times New Roman"/>
          <w:sz w:val="22"/>
          <w:szCs w:val="22"/>
        </w:rPr>
        <w:t>» на предстоящий период должна стать переориентация на решение экономических и социальных проблем среднесрочного и долгосрочного характера.</w:t>
      </w:r>
    </w:p>
    <w:p w:rsidR="008B0358" w:rsidRPr="008B0358" w:rsidRDefault="008B0358" w:rsidP="008B0358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8B0358" w:rsidRPr="008B0358" w:rsidRDefault="008B0358" w:rsidP="008B0358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B0358">
        <w:rPr>
          <w:rFonts w:ascii="Times New Roman" w:hAnsi="Times New Roman" w:cs="Times New Roman"/>
          <w:b/>
          <w:sz w:val="22"/>
          <w:szCs w:val="22"/>
        </w:rPr>
        <w:t xml:space="preserve">ОРГАНИЗАЦИОННО-ЭКОНОМИЧЕСКИЙ </w:t>
      </w:r>
    </w:p>
    <w:p w:rsidR="008B0358" w:rsidRPr="008B0358" w:rsidRDefault="008B0358" w:rsidP="008B0358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B0358">
        <w:rPr>
          <w:rFonts w:ascii="Times New Roman" w:hAnsi="Times New Roman" w:cs="Times New Roman"/>
          <w:b/>
          <w:sz w:val="22"/>
          <w:szCs w:val="22"/>
        </w:rPr>
        <w:t>МЕХАНИЗМ УПРАВЛЕНИЯ ПРОГРАММОЙ</w:t>
      </w:r>
    </w:p>
    <w:p w:rsidR="008B0358" w:rsidRPr="008B0358" w:rsidRDefault="008B0358" w:rsidP="008B035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B0358">
        <w:rPr>
          <w:rFonts w:ascii="Times New Roman" w:hAnsi="Times New Roman" w:cs="Times New Roman"/>
          <w:sz w:val="22"/>
          <w:szCs w:val="22"/>
        </w:rPr>
        <w:t>Программа социально-экономического развития муниципального образования «</w:t>
      </w:r>
      <w:proofErr w:type="spellStart"/>
      <w:r w:rsidRPr="008B0358">
        <w:rPr>
          <w:rFonts w:ascii="Times New Roman" w:hAnsi="Times New Roman" w:cs="Times New Roman"/>
          <w:sz w:val="22"/>
          <w:szCs w:val="22"/>
        </w:rPr>
        <w:t>Укыр</w:t>
      </w:r>
      <w:proofErr w:type="spellEnd"/>
      <w:r w:rsidRPr="008B0358">
        <w:rPr>
          <w:rFonts w:ascii="Times New Roman" w:hAnsi="Times New Roman" w:cs="Times New Roman"/>
          <w:sz w:val="22"/>
          <w:szCs w:val="22"/>
        </w:rPr>
        <w:t>» на среднесрочную перспективу представляет собой комплексную систему целевых ориентиров социально-экономического развития территории и намечаемых администрацией муниципального образования эффективных путей и средств достижения указанных ориентиров.</w:t>
      </w:r>
    </w:p>
    <w:p w:rsidR="008B0358" w:rsidRPr="008B0358" w:rsidRDefault="008B0358" w:rsidP="008B035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B0358">
        <w:rPr>
          <w:rFonts w:ascii="Times New Roman" w:hAnsi="Times New Roman" w:cs="Times New Roman"/>
          <w:sz w:val="22"/>
          <w:szCs w:val="22"/>
        </w:rPr>
        <w:t xml:space="preserve">Управление Программой, в том числе текущий </w:t>
      </w:r>
      <w:proofErr w:type="gramStart"/>
      <w:r w:rsidRPr="008B0358">
        <w:rPr>
          <w:rFonts w:ascii="Times New Roman" w:hAnsi="Times New Roman" w:cs="Times New Roman"/>
          <w:sz w:val="22"/>
          <w:szCs w:val="22"/>
        </w:rPr>
        <w:t>контроль за</w:t>
      </w:r>
      <w:proofErr w:type="gramEnd"/>
      <w:r w:rsidRPr="008B0358">
        <w:rPr>
          <w:rFonts w:ascii="Times New Roman" w:hAnsi="Times New Roman" w:cs="Times New Roman"/>
          <w:sz w:val="22"/>
          <w:szCs w:val="22"/>
        </w:rPr>
        <w:t xml:space="preserve"> ее реализацией, осуществляет администрация муниципального образования «</w:t>
      </w:r>
      <w:proofErr w:type="spellStart"/>
      <w:r w:rsidRPr="008B0358">
        <w:rPr>
          <w:rFonts w:ascii="Times New Roman" w:hAnsi="Times New Roman" w:cs="Times New Roman"/>
          <w:sz w:val="22"/>
          <w:szCs w:val="22"/>
        </w:rPr>
        <w:t>Укыр</w:t>
      </w:r>
      <w:proofErr w:type="spellEnd"/>
      <w:r w:rsidRPr="008B0358">
        <w:rPr>
          <w:rFonts w:ascii="Times New Roman" w:hAnsi="Times New Roman" w:cs="Times New Roman"/>
          <w:sz w:val="22"/>
          <w:szCs w:val="22"/>
        </w:rPr>
        <w:t>».</w:t>
      </w:r>
    </w:p>
    <w:p w:rsidR="008B0358" w:rsidRPr="008B0358" w:rsidRDefault="008B0358" w:rsidP="008B035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B0358">
        <w:rPr>
          <w:rFonts w:ascii="Times New Roman" w:hAnsi="Times New Roman" w:cs="Times New Roman"/>
          <w:sz w:val="22"/>
          <w:szCs w:val="22"/>
        </w:rPr>
        <w:t>На основе изложенных в Программе направлений социально-экономических приоритетов структурные подразделения администрации разрабатывают целевые подпрограммы, конкретизирующие мероприятия, способствующие достижению главной цели и решению поставленных Программой задач.</w:t>
      </w:r>
    </w:p>
    <w:p w:rsidR="008B0358" w:rsidRPr="008B0358" w:rsidRDefault="008B0358" w:rsidP="008B035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B0358">
        <w:rPr>
          <w:rFonts w:ascii="Times New Roman" w:hAnsi="Times New Roman" w:cs="Times New Roman"/>
          <w:sz w:val="22"/>
          <w:szCs w:val="22"/>
        </w:rPr>
        <w:t>Ежегодно на основе подпрограмм структурными подразделениями администрации разрабатывается план мероприятий, подлежащий исполнению в текущем году.</w:t>
      </w:r>
    </w:p>
    <w:p w:rsidR="008B0358" w:rsidRPr="008B0358" w:rsidRDefault="008B0358" w:rsidP="008B035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B0358">
        <w:rPr>
          <w:rFonts w:ascii="Times New Roman" w:hAnsi="Times New Roman" w:cs="Times New Roman"/>
          <w:sz w:val="22"/>
          <w:szCs w:val="22"/>
        </w:rPr>
        <w:t>План мероприятий является основой для определения объемов бюджетных ассигнований.</w:t>
      </w:r>
    </w:p>
    <w:p w:rsidR="008B0358" w:rsidRPr="008B0358" w:rsidRDefault="008B0358" w:rsidP="008B035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B0358">
        <w:rPr>
          <w:rFonts w:ascii="Times New Roman" w:hAnsi="Times New Roman" w:cs="Times New Roman"/>
          <w:sz w:val="22"/>
          <w:szCs w:val="22"/>
        </w:rPr>
        <w:t>Координацию разработки подпрограмм и планов мероприятий, реализуемых органами управления различного уровня, обеспечивающими выполнение Программы, контроль и анализ хода работ, корректировку Программы в случае необходимости, анализ и оценку конечных результатов реализации осуществляет специально уполномоченный орган администрации муниципального образования.</w:t>
      </w:r>
    </w:p>
    <w:p w:rsidR="008B0358" w:rsidRPr="008B0358" w:rsidRDefault="008B0358" w:rsidP="008B035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B0358">
        <w:rPr>
          <w:rFonts w:ascii="Times New Roman" w:hAnsi="Times New Roman" w:cs="Times New Roman"/>
          <w:sz w:val="22"/>
          <w:szCs w:val="22"/>
        </w:rPr>
        <w:t>Уполномоченный орган назначает ответственных исполнителей работ, которые осуществляют выполнение конкретных мероприятий Программы, обеспечивают соблюдение сроков, качества и эффективности реализации мероприятий.</w:t>
      </w:r>
    </w:p>
    <w:p w:rsidR="008B0358" w:rsidRPr="008B0358" w:rsidRDefault="008B0358" w:rsidP="008B035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B0358">
        <w:rPr>
          <w:rFonts w:ascii="Times New Roman" w:hAnsi="Times New Roman" w:cs="Times New Roman"/>
          <w:sz w:val="22"/>
          <w:szCs w:val="22"/>
        </w:rPr>
        <w:t>Ежегодно по результатам реализации плана мероприятий уполномоченный орган направляет отчеты главе муниципального образования «</w:t>
      </w:r>
      <w:proofErr w:type="spellStart"/>
      <w:r w:rsidRPr="008B0358">
        <w:rPr>
          <w:rFonts w:ascii="Times New Roman" w:hAnsi="Times New Roman" w:cs="Times New Roman"/>
          <w:sz w:val="22"/>
          <w:szCs w:val="22"/>
        </w:rPr>
        <w:t>Укыр</w:t>
      </w:r>
      <w:proofErr w:type="spellEnd"/>
      <w:r w:rsidRPr="008B0358">
        <w:rPr>
          <w:rFonts w:ascii="Times New Roman" w:hAnsi="Times New Roman" w:cs="Times New Roman"/>
          <w:sz w:val="22"/>
          <w:szCs w:val="22"/>
        </w:rPr>
        <w:t xml:space="preserve"> » и Думе.</w:t>
      </w:r>
    </w:p>
    <w:p w:rsidR="008B0358" w:rsidRPr="008B0358" w:rsidRDefault="008B0358" w:rsidP="008B035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B0358">
        <w:rPr>
          <w:rFonts w:ascii="Times New Roman" w:hAnsi="Times New Roman" w:cs="Times New Roman"/>
          <w:sz w:val="22"/>
          <w:szCs w:val="22"/>
        </w:rPr>
        <w:t>Организационные меры:</w:t>
      </w:r>
    </w:p>
    <w:p w:rsidR="008B0358" w:rsidRPr="008B0358" w:rsidRDefault="008B0358" w:rsidP="008B035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B0358">
        <w:rPr>
          <w:rFonts w:ascii="Times New Roman" w:hAnsi="Times New Roman" w:cs="Times New Roman"/>
          <w:sz w:val="22"/>
          <w:szCs w:val="22"/>
        </w:rPr>
        <w:t>- совершенствование территориального законодательства в области формирования благоприятной среды хозяйствования и стимулирование бизнеса в приоритетных направлениях развития;</w:t>
      </w:r>
    </w:p>
    <w:p w:rsidR="008B0358" w:rsidRPr="008B0358" w:rsidRDefault="008B0358" w:rsidP="008B035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B0358">
        <w:rPr>
          <w:rFonts w:ascii="Times New Roman" w:hAnsi="Times New Roman" w:cs="Times New Roman"/>
          <w:sz w:val="22"/>
          <w:szCs w:val="22"/>
        </w:rPr>
        <w:t>Экономические меры:</w:t>
      </w:r>
    </w:p>
    <w:p w:rsidR="008B0358" w:rsidRPr="008B0358" w:rsidRDefault="008B0358" w:rsidP="008B035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B0358">
        <w:rPr>
          <w:rFonts w:ascii="Times New Roman" w:hAnsi="Times New Roman" w:cs="Times New Roman"/>
          <w:sz w:val="22"/>
          <w:szCs w:val="22"/>
        </w:rPr>
        <w:t>- системный мониторинг социально-экономического развития на основе совокупности объективных показателей (критериев);</w:t>
      </w:r>
    </w:p>
    <w:p w:rsidR="008B0358" w:rsidRPr="008B0358" w:rsidRDefault="008B0358" w:rsidP="008B035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B0358">
        <w:rPr>
          <w:rFonts w:ascii="Times New Roman" w:hAnsi="Times New Roman" w:cs="Times New Roman"/>
          <w:sz w:val="22"/>
          <w:szCs w:val="22"/>
        </w:rPr>
        <w:t>- систематическая разработка краткосрочных прогнозов социально-экономического развития бюджетного и реального секторов экономики с рекомендациями по проведению необходимых программных мероприятий;</w:t>
      </w:r>
    </w:p>
    <w:p w:rsidR="008B0358" w:rsidRPr="008B0358" w:rsidRDefault="008B0358" w:rsidP="008B035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B0358">
        <w:rPr>
          <w:rFonts w:ascii="Times New Roman" w:hAnsi="Times New Roman" w:cs="Times New Roman"/>
          <w:sz w:val="22"/>
          <w:szCs w:val="22"/>
        </w:rPr>
        <w:t>- перераспределение бюджетных средств между программными мероприятиями в силу их приоритетности;</w:t>
      </w:r>
    </w:p>
    <w:p w:rsidR="008B0358" w:rsidRPr="008B0358" w:rsidRDefault="008B0358" w:rsidP="008B035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B0358">
        <w:rPr>
          <w:rFonts w:ascii="Times New Roman" w:hAnsi="Times New Roman" w:cs="Times New Roman"/>
          <w:sz w:val="22"/>
          <w:szCs w:val="22"/>
        </w:rPr>
        <w:t>- открытость действующих программ для внесения корректировок по целям, стратегиям, тактике и параметрам развития в силу появления новых внешних и внутренних обстоятельств;</w:t>
      </w:r>
    </w:p>
    <w:p w:rsidR="008B0358" w:rsidRPr="008B0358" w:rsidRDefault="008B0358" w:rsidP="008B035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B0358">
        <w:rPr>
          <w:rFonts w:ascii="Times New Roman" w:hAnsi="Times New Roman" w:cs="Times New Roman"/>
          <w:sz w:val="22"/>
          <w:szCs w:val="22"/>
        </w:rPr>
        <w:t>- создание эффективного механизма привлечения инвестиций для реализации Программы, в т.ч. за счет следующих действий:</w:t>
      </w:r>
    </w:p>
    <w:p w:rsidR="008B0358" w:rsidRPr="008B0358" w:rsidRDefault="008B0358" w:rsidP="008B0358">
      <w:pPr>
        <w:pStyle w:val="Con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8B0358">
        <w:rPr>
          <w:rFonts w:ascii="Times New Roman" w:hAnsi="Times New Roman" w:cs="Times New Roman"/>
          <w:sz w:val="22"/>
          <w:szCs w:val="22"/>
        </w:rPr>
        <w:t>-- открытость для участия в реализации действующих программ инвесторов;</w:t>
      </w:r>
    </w:p>
    <w:p w:rsidR="008B0358" w:rsidRPr="008B0358" w:rsidRDefault="008B0358" w:rsidP="008B0358">
      <w:pPr>
        <w:pStyle w:val="Con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8B0358">
        <w:rPr>
          <w:rFonts w:ascii="Times New Roman" w:hAnsi="Times New Roman" w:cs="Times New Roman"/>
          <w:sz w:val="22"/>
          <w:szCs w:val="22"/>
        </w:rPr>
        <w:t xml:space="preserve">-- привлечение средств населения для финансирования </w:t>
      </w:r>
      <w:proofErr w:type="spellStart"/>
      <w:proofErr w:type="gramStart"/>
      <w:r w:rsidRPr="008B0358">
        <w:rPr>
          <w:rFonts w:ascii="Times New Roman" w:hAnsi="Times New Roman" w:cs="Times New Roman"/>
          <w:sz w:val="22"/>
          <w:szCs w:val="22"/>
        </w:rPr>
        <w:t>бизнес-проектов</w:t>
      </w:r>
      <w:proofErr w:type="spellEnd"/>
      <w:proofErr w:type="gramEnd"/>
      <w:r w:rsidRPr="008B0358">
        <w:rPr>
          <w:rFonts w:ascii="Times New Roman" w:hAnsi="Times New Roman" w:cs="Times New Roman"/>
          <w:sz w:val="22"/>
          <w:szCs w:val="22"/>
        </w:rPr>
        <w:t xml:space="preserve"> исполнительной власти.</w:t>
      </w:r>
    </w:p>
    <w:p w:rsidR="008B0358" w:rsidRPr="008B0358" w:rsidRDefault="008B0358" w:rsidP="008B0358">
      <w:pPr>
        <w:tabs>
          <w:tab w:val="left" w:pos="1785"/>
        </w:tabs>
        <w:rPr>
          <w:sz w:val="22"/>
          <w:szCs w:val="22"/>
        </w:rPr>
      </w:pPr>
    </w:p>
    <w:p w:rsidR="008B0358" w:rsidRPr="008B0358" w:rsidRDefault="008B0358" w:rsidP="008B0358">
      <w:pPr>
        <w:jc w:val="center"/>
        <w:rPr>
          <w:sz w:val="22"/>
          <w:szCs w:val="22"/>
        </w:rPr>
      </w:pPr>
    </w:p>
    <w:p w:rsidR="008B0358" w:rsidRPr="008B0358" w:rsidRDefault="008B0358" w:rsidP="008B0358">
      <w:pPr>
        <w:jc w:val="center"/>
        <w:rPr>
          <w:b/>
          <w:sz w:val="22"/>
          <w:szCs w:val="22"/>
        </w:rPr>
      </w:pPr>
      <w:r w:rsidRPr="008B0358">
        <w:rPr>
          <w:b/>
          <w:sz w:val="22"/>
          <w:szCs w:val="22"/>
        </w:rPr>
        <w:t>21.11.2017г. №71</w:t>
      </w:r>
    </w:p>
    <w:p w:rsidR="008B0358" w:rsidRPr="008B0358" w:rsidRDefault="008B0358" w:rsidP="008B0358">
      <w:pPr>
        <w:jc w:val="center"/>
        <w:rPr>
          <w:b/>
          <w:sz w:val="22"/>
          <w:szCs w:val="22"/>
        </w:rPr>
      </w:pPr>
    </w:p>
    <w:p w:rsidR="008B0358" w:rsidRPr="008B0358" w:rsidRDefault="008B0358" w:rsidP="008B0358">
      <w:pPr>
        <w:jc w:val="center"/>
        <w:rPr>
          <w:b/>
          <w:sz w:val="22"/>
          <w:szCs w:val="22"/>
        </w:rPr>
      </w:pPr>
      <w:r w:rsidRPr="008B0358">
        <w:rPr>
          <w:b/>
          <w:sz w:val="22"/>
          <w:szCs w:val="22"/>
        </w:rPr>
        <w:t>РОССИЙСКАЯ ФЕДЕРАЦИЯ</w:t>
      </w:r>
    </w:p>
    <w:p w:rsidR="008B0358" w:rsidRPr="008B0358" w:rsidRDefault="008B0358" w:rsidP="008B0358">
      <w:pPr>
        <w:jc w:val="center"/>
        <w:rPr>
          <w:b/>
          <w:iCs/>
          <w:sz w:val="22"/>
          <w:szCs w:val="22"/>
        </w:rPr>
      </w:pPr>
    </w:p>
    <w:p w:rsidR="008B0358" w:rsidRPr="008B0358" w:rsidRDefault="008B0358" w:rsidP="008B0358">
      <w:pPr>
        <w:jc w:val="center"/>
        <w:rPr>
          <w:b/>
          <w:sz w:val="22"/>
          <w:szCs w:val="22"/>
        </w:rPr>
      </w:pPr>
      <w:r w:rsidRPr="008B0358">
        <w:rPr>
          <w:b/>
          <w:iCs/>
          <w:sz w:val="22"/>
          <w:szCs w:val="22"/>
        </w:rPr>
        <w:t>ИРКУТСКАЯ ОБЛАСТЬ</w:t>
      </w:r>
    </w:p>
    <w:p w:rsidR="008B0358" w:rsidRPr="008B0358" w:rsidRDefault="008B0358" w:rsidP="008B0358">
      <w:pPr>
        <w:jc w:val="center"/>
        <w:rPr>
          <w:b/>
          <w:i/>
          <w:sz w:val="22"/>
          <w:szCs w:val="22"/>
        </w:rPr>
      </w:pPr>
    </w:p>
    <w:p w:rsidR="008B0358" w:rsidRPr="008B0358" w:rsidRDefault="008B0358" w:rsidP="008B0358">
      <w:pPr>
        <w:jc w:val="center"/>
        <w:rPr>
          <w:b/>
          <w:i/>
          <w:sz w:val="22"/>
          <w:szCs w:val="22"/>
        </w:rPr>
      </w:pPr>
      <w:r w:rsidRPr="008B0358">
        <w:rPr>
          <w:b/>
          <w:sz w:val="22"/>
          <w:szCs w:val="22"/>
        </w:rPr>
        <w:t>БОХАНСКИЙ МУНИЦИПАЛЬНЫЙ РАЙОН</w:t>
      </w:r>
    </w:p>
    <w:p w:rsidR="008B0358" w:rsidRPr="008B0358" w:rsidRDefault="008B0358" w:rsidP="008B0358">
      <w:pPr>
        <w:jc w:val="center"/>
        <w:rPr>
          <w:b/>
          <w:sz w:val="22"/>
          <w:szCs w:val="22"/>
          <w:lang w:eastAsia="en-US" w:bidi="en-US"/>
        </w:rPr>
      </w:pPr>
    </w:p>
    <w:p w:rsidR="008B0358" w:rsidRPr="008B0358" w:rsidRDefault="008B0358" w:rsidP="008B0358">
      <w:pPr>
        <w:jc w:val="center"/>
        <w:rPr>
          <w:b/>
          <w:sz w:val="22"/>
          <w:szCs w:val="22"/>
        </w:rPr>
      </w:pPr>
      <w:r w:rsidRPr="008B0358">
        <w:rPr>
          <w:b/>
          <w:sz w:val="22"/>
          <w:szCs w:val="22"/>
        </w:rPr>
        <w:t>УКЫРСКОЕ СЕЛЬСКОЕ ПОСЕЛЕНИЕ</w:t>
      </w:r>
    </w:p>
    <w:p w:rsidR="008B0358" w:rsidRPr="008B0358" w:rsidRDefault="008B0358" w:rsidP="008B0358">
      <w:pPr>
        <w:jc w:val="center"/>
        <w:rPr>
          <w:b/>
          <w:sz w:val="22"/>
          <w:szCs w:val="22"/>
        </w:rPr>
      </w:pPr>
    </w:p>
    <w:p w:rsidR="008B0358" w:rsidRPr="008B0358" w:rsidRDefault="008B0358" w:rsidP="008B0358">
      <w:pPr>
        <w:jc w:val="center"/>
        <w:rPr>
          <w:b/>
          <w:sz w:val="22"/>
          <w:szCs w:val="22"/>
        </w:rPr>
      </w:pPr>
      <w:r w:rsidRPr="008B0358">
        <w:rPr>
          <w:b/>
          <w:sz w:val="22"/>
          <w:szCs w:val="22"/>
        </w:rPr>
        <w:t>ПОСТАНОВЛЕНИЕ</w:t>
      </w:r>
    </w:p>
    <w:p w:rsidR="008B0358" w:rsidRPr="008B0358" w:rsidRDefault="008B0358" w:rsidP="008B0358">
      <w:pPr>
        <w:jc w:val="center"/>
        <w:rPr>
          <w:b/>
          <w:sz w:val="22"/>
          <w:szCs w:val="22"/>
        </w:rPr>
      </w:pPr>
    </w:p>
    <w:p w:rsidR="008B0358" w:rsidRPr="008B0358" w:rsidRDefault="008B0358" w:rsidP="008B0358">
      <w:pPr>
        <w:tabs>
          <w:tab w:val="left" w:pos="4560"/>
        </w:tabs>
        <w:autoSpaceDE w:val="0"/>
        <w:autoSpaceDN w:val="0"/>
        <w:adjustRightInd w:val="0"/>
        <w:ind w:firstLine="540"/>
        <w:jc w:val="center"/>
        <w:outlineLvl w:val="1"/>
        <w:rPr>
          <w:sz w:val="22"/>
          <w:szCs w:val="22"/>
        </w:rPr>
      </w:pPr>
      <w:r w:rsidRPr="008B0358">
        <w:rPr>
          <w:b/>
          <w:sz w:val="22"/>
          <w:szCs w:val="22"/>
        </w:rPr>
        <w:t>О ПРОЕКТЕ БЮДЖЕТА  МУНИЦИПАЛЬНОГО ОБРАЗОВАНИЯ «УКЫР» НА 2018 ГОД И НА ПЛАНОВЫЙ ПЕРИОД 2019-2020 ГОДОВ</w:t>
      </w:r>
    </w:p>
    <w:p w:rsidR="008B0358" w:rsidRPr="008B0358" w:rsidRDefault="008B0358" w:rsidP="008B0358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8B0358">
        <w:rPr>
          <w:sz w:val="22"/>
          <w:szCs w:val="22"/>
        </w:rPr>
        <w:t xml:space="preserve"> </w:t>
      </w:r>
    </w:p>
    <w:p w:rsidR="008B0358" w:rsidRPr="008B0358" w:rsidRDefault="008B0358" w:rsidP="008B0358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8B0358">
        <w:rPr>
          <w:sz w:val="22"/>
          <w:szCs w:val="22"/>
        </w:rPr>
        <w:t>Статья 1</w:t>
      </w:r>
    </w:p>
    <w:p w:rsidR="008B0358" w:rsidRPr="008B0358" w:rsidRDefault="008B0358" w:rsidP="008B035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8B0358">
        <w:rPr>
          <w:sz w:val="22"/>
          <w:szCs w:val="22"/>
        </w:rPr>
        <w:t>1. Утвердить основные характеристики местного бюджета на 2018 год</w:t>
      </w:r>
      <w:proofErr w:type="gramStart"/>
      <w:r w:rsidRPr="008B0358">
        <w:rPr>
          <w:sz w:val="22"/>
          <w:szCs w:val="22"/>
        </w:rPr>
        <w:t xml:space="preserve"> :</w:t>
      </w:r>
      <w:proofErr w:type="gramEnd"/>
    </w:p>
    <w:p w:rsidR="008B0358" w:rsidRPr="008B0358" w:rsidRDefault="008B0358" w:rsidP="008B035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8B0358">
        <w:rPr>
          <w:sz w:val="22"/>
          <w:szCs w:val="22"/>
        </w:rPr>
        <w:t>общий объем доходов бюджета МО «</w:t>
      </w:r>
      <w:proofErr w:type="spellStart"/>
      <w:r w:rsidRPr="008B0358">
        <w:rPr>
          <w:sz w:val="22"/>
          <w:szCs w:val="22"/>
        </w:rPr>
        <w:t>Укыр</w:t>
      </w:r>
      <w:proofErr w:type="spellEnd"/>
      <w:r w:rsidRPr="008B0358">
        <w:rPr>
          <w:sz w:val="22"/>
          <w:szCs w:val="22"/>
        </w:rPr>
        <w:t>» в сумме  10212,5 тыс. рублей, в том числе безвозмездные поступления в сумме  6268,8 тыс. рублей;</w:t>
      </w:r>
    </w:p>
    <w:p w:rsidR="008B0358" w:rsidRPr="008B0358" w:rsidRDefault="008B0358" w:rsidP="008B0358">
      <w:pPr>
        <w:ind w:firstLine="709"/>
        <w:jc w:val="both"/>
        <w:rPr>
          <w:sz w:val="22"/>
          <w:szCs w:val="22"/>
        </w:rPr>
      </w:pPr>
      <w:r w:rsidRPr="008B0358">
        <w:rPr>
          <w:sz w:val="22"/>
          <w:szCs w:val="22"/>
        </w:rPr>
        <w:t>общий объем расходов бюджета МО «</w:t>
      </w:r>
      <w:proofErr w:type="spellStart"/>
      <w:r w:rsidRPr="008B0358">
        <w:rPr>
          <w:sz w:val="22"/>
          <w:szCs w:val="22"/>
        </w:rPr>
        <w:t>Укыр</w:t>
      </w:r>
      <w:proofErr w:type="spellEnd"/>
      <w:r w:rsidRPr="008B0358">
        <w:rPr>
          <w:sz w:val="22"/>
          <w:szCs w:val="22"/>
        </w:rPr>
        <w:t>» в сумме 10409,7 тыс. рублей;</w:t>
      </w:r>
    </w:p>
    <w:p w:rsidR="008B0358" w:rsidRPr="008B0358" w:rsidRDefault="008B0358" w:rsidP="008B035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8B0358">
        <w:rPr>
          <w:sz w:val="22"/>
          <w:szCs w:val="22"/>
        </w:rPr>
        <w:t>размер дефицита бюджета МО «</w:t>
      </w:r>
      <w:proofErr w:type="spellStart"/>
      <w:r w:rsidRPr="008B0358">
        <w:rPr>
          <w:sz w:val="22"/>
          <w:szCs w:val="22"/>
        </w:rPr>
        <w:t>Укыр</w:t>
      </w:r>
      <w:proofErr w:type="spellEnd"/>
      <w:r w:rsidRPr="008B0358">
        <w:rPr>
          <w:sz w:val="22"/>
          <w:szCs w:val="22"/>
        </w:rPr>
        <w:t>» в сумме 197,2 тыс. рублей или 5 % утвержденного общего годового объема доходов бюджета МО «</w:t>
      </w:r>
      <w:proofErr w:type="spellStart"/>
      <w:r w:rsidRPr="008B0358">
        <w:rPr>
          <w:sz w:val="22"/>
          <w:szCs w:val="22"/>
        </w:rPr>
        <w:t>Укыр</w:t>
      </w:r>
      <w:proofErr w:type="spellEnd"/>
      <w:r w:rsidRPr="008B0358">
        <w:rPr>
          <w:sz w:val="22"/>
          <w:szCs w:val="22"/>
        </w:rPr>
        <w:t>» без учета утвержденного объема безвозмездных поступлений.</w:t>
      </w:r>
    </w:p>
    <w:p w:rsidR="008B0358" w:rsidRPr="008B0358" w:rsidRDefault="008B0358" w:rsidP="008B035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8B0358">
        <w:rPr>
          <w:sz w:val="22"/>
          <w:szCs w:val="22"/>
        </w:rPr>
        <w:t>2. Утвердить основные характеристики местного бюджета на плановый период 2019-2020 годов</w:t>
      </w:r>
      <w:proofErr w:type="gramStart"/>
      <w:r w:rsidRPr="008B0358">
        <w:rPr>
          <w:sz w:val="22"/>
          <w:szCs w:val="22"/>
        </w:rPr>
        <w:t xml:space="preserve"> :</w:t>
      </w:r>
      <w:proofErr w:type="gramEnd"/>
    </w:p>
    <w:p w:rsidR="008B0358" w:rsidRPr="008B0358" w:rsidRDefault="008B0358" w:rsidP="008B035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8B0358">
        <w:rPr>
          <w:sz w:val="22"/>
          <w:szCs w:val="22"/>
        </w:rPr>
        <w:t>общий объем доходов бюджета МО «</w:t>
      </w:r>
      <w:proofErr w:type="spellStart"/>
      <w:r w:rsidRPr="008B0358">
        <w:rPr>
          <w:sz w:val="22"/>
          <w:szCs w:val="22"/>
        </w:rPr>
        <w:t>Укыр</w:t>
      </w:r>
      <w:proofErr w:type="spellEnd"/>
      <w:r w:rsidRPr="008B0358">
        <w:rPr>
          <w:sz w:val="22"/>
          <w:szCs w:val="22"/>
        </w:rPr>
        <w:t>» на 2019 год в сумме  9278,2 тыс. рублей, в том числе безвозмездные поступления в сумме  5000,0 тыс. рублей; на 2020 год в сумме 9361,6 тыс. рублей, в том числе безвозмездные поступления в сумме 5038,9 тыс. рублей.</w:t>
      </w:r>
    </w:p>
    <w:p w:rsidR="008B0358" w:rsidRPr="008B0358" w:rsidRDefault="008B0358" w:rsidP="008B0358">
      <w:pPr>
        <w:ind w:firstLine="709"/>
        <w:jc w:val="both"/>
        <w:rPr>
          <w:sz w:val="22"/>
          <w:szCs w:val="22"/>
        </w:rPr>
      </w:pPr>
      <w:r w:rsidRPr="008B0358">
        <w:rPr>
          <w:sz w:val="22"/>
          <w:szCs w:val="22"/>
        </w:rPr>
        <w:t>общий объем расходов бюджета МО «</w:t>
      </w:r>
      <w:proofErr w:type="spellStart"/>
      <w:r w:rsidRPr="008B0358">
        <w:rPr>
          <w:sz w:val="22"/>
          <w:szCs w:val="22"/>
        </w:rPr>
        <w:t>Укыр</w:t>
      </w:r>
      <w:proofErr w:type="spellEnd"/>
      <w:r w:rsidRPr="008B0358">
        <w:rPr>
          <w:sz w:val="22"/>
          <w:szCs w:val="22"/>
        </w:rPr>
        <w:t>» на 2019 год в сумме 9492,1 тыс. рублей; размер дефицита 213,9 тыс. рублей или 5 % утвержденного общего годового объема доходов бюджета МО «</w:t>
      </w:r>
      <w:proofErr w:type="spellStart"/>
      <w:r w:rsidRPr="008B0358">
        <w:rPr>
          <w:sz w:val="22"/>
          <w:szCs w:val="22"/>
        </w:rPr>
        <w:t>Укыр</w:t>
      </w:r>
      <w:proofErr w:type="spellEnd"/>
      <w:r w:rsidRPr="008B0358">
        <w:rPr>
          <w:sz w:val="22"/>
          <w:szCs w:val="22"/>
        </w:rPr>
        <w:t>» без учета утвержденного объема безвозмездных поступлений; на 2020 год в сумме 9577,7 тыс. рублей, размер дефицита 216,1 тыс. рублей или 5% утвержденного общего годового объема доходов бюджета без учета объема безвозмездных поступлений.</w:t>
      </w:r>
    </w:p>
    <w:p w:rsidR="008B0358" w:rsidRPr="008B0358" w:rsidRDefault="008B0358" w:rsidP="008B035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8B0358" w:rsidRPr="008B0358" w:rsidRDefault="008B0358" w:rsidP="008B0358">
      <w:pPr>
        <w:autoSpaceDE w:val="0"/>
        <w:autoSpaceDN w:val="0"/>
        <w:adjustRightInd w:val="0"/>
        <w:ind w:firstLine="709"/>
        <w:jc w:val="both"/>
        <w:outlineLvl w:val="1"/>
        <w:rPr>
          <w:sz w:val="22"/>
          <w:szCs w:val="22"/>
        </w:rPr>
      </w:pPr>
      <w:r w:rsidRPr="008B0358">
        <w:rPr>
          <w:sz w:val="22"/>
          <w:szCs w:val="22"/>
        </w:rPr>
        <w:t>Статья 2</w:t>
      </w:r>
    </w:p>
    <w:p w:rsidR="008B0358" w:rsidRPr="008B0358" w:rsidRDefault="008B0358" w:rsidP="008B035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8B0358">
        <w:rPr>
          <w:sz w:val="22"/>
          <w:szCs w:val="22"/>
        </w:rPr>
        <w:t>Установить, что доходы бюджета МО «</w:t>
      </w:r>
      <w:proofErr w:type="spellStart"/>
      <w:r w:rsidRPr="008B0358">
        <w:rPr>
          <w:sz w:val="22"/>
          <w:szCs w:val="22"/>
        </w:rPr>
        <w:t>Укыр</w:t>
      </w:r>
      <w:proofErr w:type="spellEnd"/>
      <w:r w:rsidRPr="008B0358">
        <w:rPr>
          <w:sz w:val="22"/>
          <w:szCs w:val="22"/>
        </w:rPr>
        <w:t>», поступающие в 2018-2020годах</w:t>
      </w:r>
      <w:proofErr w:type="gramStart"/>
      <w:r w:rsidRPr="008B0358">
        <w:rPr>
          <w:sz w:val="22"/>
          <w:szCs w:val="22"/>
        </w:rPr>
        <w:t xml:space="preserve"> ,</w:t>
      </w:r>
      <w:proofErr w:type="gramEnd"/>
      <w:r w:rsidRPr="008B0358">
        <w:rPr>
          <w:sz w:val="22"/>
          <w:szCs w:val="22"/>
        </w:rPr>
        <w:t xml:space="preserve"> формируются за счет:</w:t>
      </w:r>
    </w:p>
    <w:p w:rsidR="008B0358" w:rsidRPr="008B0358" w:rsidRDefault="008B0358" w:rsidP="008B0358">
      <w:pPr>
        <w:ind w:firstLine="709"/>
        <w:jc w:val="both"/>
        <w:rPr>
          <w:sz w:val="22"/>
          <w:szCs w:val="22"/>
        </w:rPr>
      </w:pPr>
      <w:r w:rsidRPr="008B0358">
        <w:rPr>
          <w:sz w:val="22"/>
          <w:szCs w:val="22"/>
        </w:rPr>
        <w:t>1) доходов от уплаты федеральных, региональных и местных налогов и сборов по нормативам, установленным законодательными актами Российской Федерации, субъекта Российской Федерации и  настоящим Решением:</w:t>
      </w:r>
    </w:p>
    <w:p w:rsidR="008B0358" w:rsidRPr="008B0358" w:rsidRDefault="008B0358" w:rsidP="008B0358">
      <w:pPr>
        <w:ind w:firstLine="709"/>
        <w:jc w:val="both"/>
        <w:rPr>
          <w:sz w:val="22"/>
          <w:szCs w:val="22"/>
        </w:rPr>
      </w:pPr>
      <w:r w:rsidRPr="008B0358">
        <w:rPr>
          <w:sz w:val="22"/>
          <w:szCs w:val="22"/>
        </w:rPr>
        <w:t>-налога на доходы физических лиц - по нормативу 7 процентов;</w:t>
      </w:r>
    </w:p>
    <w:p w:rsidR="008B0358" w:rsidRPr="008B0358" w:rsidRDefault="008B0358" w:rsidP="008B0358">
      <w:pPr>
        <w:ind w:firstLine="709"/>
        <w:jc w:val="both"/>
        <w:rPr>
          <w:sz w:val="22"/>
          <w:szCs w:val="22"/>
        </w:rPr>
      </w:pPr>
      <w:r w:rsidRPr="008B0358">
        <w:rPr>
          <w:sz w:val="22"/>
          <w:szCs w:val="22"/>
        </w:rPr>
        <w:t>-единого сельскохозяйственного налога – по нормативу 35 процентов;</w:t>
      </w:r>
    </w:p>
    <w:p w:rsidR="008B0358" w:rsidRPr="008B0358" w:rsidRDefault="008B0358" w:rsidP="008B0358">
      <w:pPr>
        <w:ind w:firstLine="709"/>
        <w:jc w:val="both"/>
        <w:rPr>
          <w:sz w:val="22"/>
          <w:szCs w:val="22"/>
        </w:rPr>
      </w:pPr>
      <w:r w:rsidRPr="008B0358">
        <w:rPr>
          <w:sz w:val="22"/>
          <w:szCs w:val="22"/>
        </w:rPr>
        <w:t>-земельного налога - по нормативу 100 процентов;</w:t>
      </w:r>
    </w:p>
    <w:p w:rsidR="008B0358" w:rsidRPr="008B0358" w:rsidRDefault="008B0358" w:rsidP="008B0358">
      <w:pPr>
        <w:ind w:firstLine="709"/>
        <w:jc w:val="both"/>
        <w:rPr>
          <w:sz w:val="22"/>
          <w:szCs w:val="22"/>
        </w:rPr>
      </w:pPr>
      <w:r w:rsidRPr="008B0358">
        <w:rPr>
          <w:sz w:val="22"/>
          <w:szCs w:val="22"/>
        </w:rPr>
        <w:t>-налога на имущество физических лиц - по нормативу 100 процентов;</w:t>
      </w:r>
    </w:p>
    <w:p w:rsidR="008B0358" w:rsidRPr="008B0358" w:rsidRDefault="008B0358" w:rsidP="008B0358">
      <w:pPr>
        <w:ind w:firstLine="709"/>
        <w:jc w:val="both"/>
        <w:rPr>
          <w:sz w:val="22"/>
          <w:szCs w:val="22"/>
        </w:rPr>
      </w:pPr>
      <w:r w:rsidRPr="008B0358">
        <w:rPr>
          <w:sz w:val="22"/>
          <w:szCs w:val="22"/>
        </w:rPr>
        <w:t xml:space="preserve">2) доходов от использования имущества, находящегося в муниципальной собственности, за исключением имущества муниципальных автономных и бюджетных учреждений, а также имущества муниципальных унитарных предприятий, в том числе казенных – по нормативу 100 процентов; </w:t>
      </w:r>
    </w:p>
    <w:p w:rsidR="008B0358" w:rsidRPr="008B0358" w:rsidRDefault="008B0358" w:rsidP="008B0358">
      <w:pPr>
        <w:ind w:firstLine="709"/>
        <w:jc w:val="both"/>
        <w:rPr>
          <w:sz w:val="22"/>
          <w:szCs w:val="22"/>
        </w:rPr>
      </w:pPr>
      <w:r w:rsidRPr="008B0358">
        <w:rPr>
          <w:sz w:val="22"/>
          <w:szCs w:val="22"/>
        </w:rPr>
        <w:t>-доходов от продажи имущества (кроме акций и иных форм участия в капитале), находящегося в муниципальной собственности, за исключением имущества муниципальных бюджетных и автономных учреждений, а также имущества муниципальных унитарных предприятий, в том числе казенных – по нормативу 100 процентов;</w:t>
      </w:r>
    </w:p>
    <w:p w:rsidR="008B0358" w:rsidRPr="008B0358" w:rsidRDefault="008B0358" w:rsidP="008B0358">
      <w:pPr>
        <w:ind w:firstLine="709"/>
        <w:jc w:val="both"/>
        <w:rPr>
          <w:sz w:val="22"/>
          <w:szCs w:val="22"/>
        </w:rPr>
      </w:pPr>
      <w:r w:rsidRPr="008B0358">
        <w:rPr>
          <w:sz w:val="22"/>
          <w:szCs w:val="22"/>
        </w:rPr>
        <w:t>-плата за пользование водными объектами в зависимости от права собственности на водные объекты – по нормативу 100 процентов;</w:t>
      </w:r>
    </w:p>
    <w:p w:rsidR="008B0358" w:rsidRPr="008B0358" w:rsidRDefault="008B0358" w:rsidP="008B0358">
      <w:pPr>
        <w:ind w:firstLine="709"/>
        <w:jc w:val="both"/>
        <w:rPr>
          <w:sz w:val="22"/>
          <w:szCs w:val="22"/>
        </w:rPr>
      </w:pPr>
      <w:r w:rsidRPr="008B0358">
        <w:rPr>
          <w:sz w:val="22"/>
          <w:szCs w:val="22"/>
        </w:rPr>
        <w:t>- плата за использование лесов, расположенных на землях, находящихся в муниципальной собственности, - по нормативу 100 процентов;</w:t>
      </w:r>
    </w:p>
    <w:p w:rsidR="008B0358" w:rsidRPr="008B0358" w:rsidRDefault="008B0358" w:rsidP="008B0358">
      <w:pPr>
        <w:ind w:firstLine="709"/>
        <w:jc w:val="both"/>
        <w:rPr>
          <w:sz w:val="22"/>
          <w:szCs w:val="22"/>
        </w:rPr>
      </w:pPr>
      <w:r w:rsidRPr="008B0358">
        <w:rPr>
          <w:sz w:val="22"/>
          <w:szCs w:val="22"/>
        </w:rPr>
        <w:t>- 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муниципальной собственности, по нормативу 100 процентов;</w:t>
      </w:r>
    </w:p>
    <w:p w:rsidR="008B0358" w:rsidRPr="008B0358" w:rsidRDefault="008B0358" w:rsidP="008B0358">
      <w:pPr>
        <w:ind w:firstLine="709"/>
        <w:jc w:val="both"/>
        <w:rPr>
          <w:sz w:val="22"/>
          <w:szCs w:val="22"/>
        </w:rPr>
      </w:pPr>
      <w:r w:rsidRPr="008B0358">
        <w:rPr>
          <w:sz w:val="22"/>
          <w:szCs w:val="22"/>
        </w:rPr>
        <w:t>- платы по соглашениям об установлении сервитута, заключенным органами местного самоуправления,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муниципальной собственности, по нормативу 100 процентов;</w:t>
      </w:r>
    </w:p>
    <w:p w:rsidR="008B0358" w:rsidRPr="008B0358" w:rsidRDefault="008B0358" w:rsidP="008B0358">
      <w:pPr>
        <w:ind w:firstLine="709"/>
        <w:jc w:val="both"/>
        <w:rPr>
          <w:sz w:val="22"/>
          <w:szCs w:val="22"/>
        </w:rPr>
      </w:pPr>
      <w:proofErr w:type="gramStart"/>
      <w:r w:rsidRPr="008B0358">
        <w:rPr>
          <w:sz w:val="22"/>
          <w:szCs w:val="22"/>
        </w:rPr>
        <w:t>- плата за увеличение площади земельных участков, находящихся в частной собственности, в результате перераспределения таких земельных участков, которые расположены в границах городских, сельских поселений,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Федерации, по нормативу не менее 50 процентов, если законодательством соответствующего субъекта Российской Федерации не установлено иное;</w:t>
      </w:r>
      <w:proofErr w:type="gramEnd"/>
    </w:p>
    <w:p w:rsidR="008B0358" w:rsidRPr="008B0358" w:rsidRDefault="008B0358" w:rsidP="008B0358">
      <w:pPr>
        <w:ind w:firstLine="709"/>
        <w:jc w:val="both"/>
        <w:rPr>
          <w:sz w:val="22"/>
          <w:szCs w:val="22"/>
        </w:rPr>
      </w:pPr>
      <w:proofErr w:type="gramStart"/>
      <w:r w:rsidRPr="008B0358">
        <w:rPr>
          <w:sz w:val="22"/>
          <w:szCs w:val="22"/>
        </w:rPr>
        <w:t>- плата по соглашениям об установлении сервитута, заключенным органами исполнительной власти субъектов Российской Федерации, государственными или муниципальными предприятиями  либо государственными или муниципальными учреждениями в отношении земельных участков, которые расположены в границах городских, сельских поселений,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Федерации, по нормативу не менее 50 процентов</w:t>
      </w:r>
      <w:proofErr w:type="gramEnd"/>
      <w:r w:rsidRPr="008B0358">
        <w:rPr>
          <w:sz w:val="22"/>
          <w:szCs w:val="22"/>
        </w:rPr>
        <w:t>, если законодательством соответствующего субъекта Российской Федерации не установлено иное;</w:t>
      </w:r>
    </w:p>
    <w:p w:rsidR="008B0358" w:rsidRPr="008B0358" w:rsidRDefault="008B0358" w:rsidP="008B0358">
      <w:pPr>
        <w:ind w:firstLine="709"/>
        <w:jc w:val="both"/>
        <w:rPr>
          <w:sz w:val="22"/>
          <w:szCs w:val="22"/>
        </w:rPr>
      </w:pPr>
      <w:proofErr w:type="gramStart"/>
      <w:r w:rsidRPr="008B0358">
        <w:rPr>
          <w:sz w:val="22"/>
          <w:szCs w:val="22"/>
        </w:rPr>
        <w:t>-часть прибыли муниципальных  унитарных предприятий, остающейся после уплаты налогов и иных обязательных платежей в размерах, определяемых в порядке, установленном муниципальными правовыми актами представительных органов муниципальных образований;</w:t>
      </w:r>
      <w:proofErr w:type="gramEnd"/>
    </w:p>
    <w:p w:rsidR="008B0358" w:rsidRPr="008B0358" w:rsidRDefault="008B0358" w:rsidP="008B0358">
      <w:pPr>
        <w:ind w:firstLine="709"/>
        <w:jc w:val="both"/>
        <w:rPr>
          <w:sz w:val="22"/>
          <w:szCs w:val="22"/>
        </w:rPr>
      </w:pPr>
      <w:r w:rsidRPr="008B0358">
        <w:rPr>
          <w:sz w:val="22"/>
          <w:szCs w:val="22"/>
        </w:rPr>
        <w:t>-доходов от оказания платных услуг, оказываемых казенными учреждениями;</w:t>
      </w:r>
    </w:p>
    <w:p w:rsidR="008B0358" w:rsidRPr="008B0358" w:rsidRDefault="008B0358" w:rsidP="008B0358">
      <w:pPr>
        <w:ind w:firstLine="709"/>
        <w:jc w:val="both"/>
        <w:rPr>
          <w:sz w:val="22"/>
          <w:szCs w:val="22"/>
        </w:rPr>
      </w:pPr>
      <w:r w:rsidRPr="008B0358">
        <w:rPr>
          <w:sz w:val="22"/>
          <w:szCs w:val="22"/>
        </w:rPr>
        <w:t>-доходы, получаемые в виде арендной либо иной платы за передачу в возмездное пользование муниципального имущества, за исключением имущества бюджетных и автономных учреждении, а также имущества муниципальных унитарных предприятий, в том числе казенных;</w:t>
      </w:r>
    </w:p>
    <w:p w:rsidR="008B0358" w:rsidRPr="008B0358" w:rsidRDefault="008B0358" w:rsidP="008B0358">
      <w:pPr>
        <w:ind w:firstLine="709"/>
        <w:jc w:val="both"/>
        <w:rPr>
          <w:sz w:val="22"/>
          <w:szCs w:val="22"/>
        </w:rPr>
      </w:pPr>
      <w:r w:rsidRPr="008B0358">
        <w:rPr>
          <w:sz w:val="22"/>
          <w:szCs w:val="22"/>
        </w:rPr>
        <w:t>-средства, получаемые от передачи имущества, находящегося  в муниципальной собственности (за исключением имущества бюджетных и автономных учреждений, а также имущества муниципальных унитарных предприятий, в том числе казенных, и имущества, переданного в доверительное управление юридическим лицам, созданным в организационно-правовой форме государственной компании),  в залог, в доверительное управление;</w:t>
      </w:r>
    </w:p>
    <w:p w:rsidR="008B0358" w:rsidRPr="008B0358" w:rsidRDefault="008B0358" w:rsidP="008B0358">
      <w:pPr>
        <w:ind w:firstLine="709"/>
        <w:jc w:val="both"/>
        <w:rPr>
          <w:sz w:val="22"/>
          <w:szCs w:val="22"/>
        </w:rPr>
      </w:pPr>
      <w:r w:rsidRPr="008B0358">
        <w:rPr>
          <w:sz w:val="22"/>
          <w:szCs w:val="22"/>
        </w:rPr>
        <w:t>-доходы от уплаты акцизов на дизельное топливо,  на моторные масла для дизельных и (или) карбюраторных двигателей, производимые на территории РФ, подлежащие зачислению в консолидированный бюджет - по нормативу 0,045 процентов;</w:t>
      </w:r>
    </w:p>
    <w:p w:rsidR="008B0358" w:rsidRPr="008B0358" w:rsidRDefault="008B0358" w:rsidP="008B0358">
      <w:pPr>
        <w:ind w:firstLine="709"/>
        <w:jc w:val="both"/>
        <w:rPr>
          <w:sz w:val="22"/>
          <w:szCs w:val="22"/>
        </w:rPr>
      </w:pPr>
      <w:r w:rsidRPr="008B0358">
        <w:rPr>
          <w:sz w:val="22"/>
          <w:szCs w:val="22"/>
        </w:rPr>
        <w:t xml:space="preserve">- доходы в виде прибыли, приходящейся на доли в уставных (складочных) капиталах хозяйственных товариществ и обществ, или </w:t>
      </w:r>
      <w:proofErr w:type="spellStart"/>
      <w:r w:rsidRPr="008B0358">
        <w:rPr>
          <w:sz w:val="22"/>
          <w:szCs w:val="22"/>
        </w:rPr>
        <w:t>дивидентов</w:t>
      </w:r>
      <w:proofErr w:type="spellEnd"/>
      <w:r w:rsidRPr="008B0358">
        <w:rPr>
          <w:sz w:val="22"/>
          <w:szCs w:val="22"/>
        </w:rPr>
        <w:t xml:space="preserve"> по акциям, принадлежащим муниципальным образованиям, за исключением случаев, установленных федеральными законами;</w:t>
      </w:r>
    </w:p>
    <w:p w:rsidR="008B0358" w:rsidRPr="008B0358" w:rsidRDefault="008B0358" w:rsidP="008B0358">
      <w:pPr>
        <w:ind w:firstLine="709"/>
        <w:jc w:val="both"/>
        <w:rPr>
          <w:sz w:val="22"/>
          <w:szCs w:val="22"/>
        </w:rPr>
      </w:pPr>
      <w:r w:rsidRPr="008B0358">
        <w:rPr>
          <w:sz w:val="22"/>
          <w:szCs w:val="22"/>
        </w:rPr>
        <w:t>- другие предусмотренные законодательством Российской Федерации доходы от использования имущества, находящегося в муниципальной собственности, за исключением имущества бюджетных и автономных учреждений, а также имущества муниципальных унитарных предприятий, в том числе казенных;</w:t>
      </w:r>
    </w:p>
    <w:p w:rsidR="008B0358" w:rsidRPr="008B0358" w:rsidRDefault="008B0358" w:rsidP="008B0358">
      <w:pPr>
        <w:ind w:firstLine="709"/>
        <w:jc w:val="both"/>
        <w:rPr>
          <w:sz w:val="22"/>
          <w:szCs w:val="22"/>
        </w:rPr>
      </w:pPr>
      <w:r w:rsidRPr="008B0358">
        <w:rPr>
          <w:sz w:val="22"/>
          <w:szCs w:val="22"/>
        </w:rPr>
        <w:t>- отмененных налогов и сборов и сумм погашения налоговой задолженности прошлых лет - в соответствии с нормативами отчислений согласно законодательству субъекта Российской Федерации;</w:t>
      </w:r>
    </w:p>
    <w:p w:rsidR="008B0358" w:rsidRPr="008B0358" w:rsidRDefault="008B0358" w:rsidP="008B0358">
      <w:pPr>
        <w:ind w:firstLine="709"/>
        <w:jc w:val="both"/>
        <w:rPr>
          <w:sz w:val="22"/>
          <w:szCs w:val="22"/>
        </w:rPr>
      </w:pPr>
      <w:r w:rsidRPr="008B0358">
        <w:rPr>
          <w:sz w:val="22"/>
          <w:szCs w:val="22"/>
        </w:rPr>
        <w:t>- доходов от уплаты прочих налогов, сборов, пошлин, платежей, поступлений и неналоговых доходов, подлежащих зачислению в местный бюджет в соответствии с действующим законодательством;</w:t>
      </w:r>
    </w:p>
    <w:p w:rsidR="008B0358" w:rsidRPr="008B0358" w:rsidRDefault="008B0358" w:rsidP="008B0358">
      <w:pPr>
        <w:autoSpaceDE w:val="0"/>
        <w:autoSpaceDN w:val="0"/>
        <w:adjustRightInd w:val="0"/>
        <w:ind w:firstLine="709"/>
        <w:jc w:val="both"/>
        <w:outlineLvl w:val="3"/>
        <w:rPr>
          <w:sz w:val="22"/>
          <w:szCs w:val="22"/>
        </w:rPr>
      </w:pPr>
      <w:r w:rsidRPr="008B0358">
        <w:rPr>
          <w:sz w:val="22"/>
          <w:szCs w:val="22"/>
        </w:rPr>
        <w:t>- суммы денежных взысканий (штрафов), исчисляемых исходя из сумм налогов (сборов), предусмотренных законодательством Российской Федерации о налогах и сборах, - в бюджеты бюджетной системы Российской Федерации по нормативам отчислений, установленным бюджетным законодательством Российской Федерации применительно к соответствующим налогам (сборам);</w:t>
      </w:r>
    </w:p>
    <w:p w:rsidR="008B0358" w:rsidRPr="008B0358" w:rsidRDefault="008B0358" w:rsidP="008B0358">
      <w:pPr>
        <w:ind w:firstLine="709"/>
        <w:jc w:val="both"/>
        <w:rPr>
          <w:sz w:val="22"/>
          <w:szCs w:val="22"/>
        </w:rPr>
      </w:pPr>
      <w:r w:rsidRPr="008B0358">
        <w:rPr>
          <w:sz w:val="22"/>
          <w:szCs w:val="22"/>
        </w:rPr>
        <w:t>- суммы денежных взысканий (штрафов) за нарушение лесного законодательства, установленное на лесных участках, находящихся в муниципальной собственности, - по нормативу 100 процентов;</w:t>
      </w:r>
    </w:p>
    <w:p w:rsidR="008B0358" w:rsidRPr="008B0358" w:rsidRDefault="008B0358" w:rsidP="008B0358">
      <w:pPr>
        <w:ind w:firstLine="709"/>
        <w:jc w:val="both"/>
        <w:rPr>
          <w:sz w:val="22"/>
          <w:szCs w:val="22"/>
        </w:rPr>
      </w:pPr>
      <w:r w:rsidRPr="008B0358">
        <w:rPr>
          <w:sz w:val="22"/>
          <w:szCs w:val="22"/>
        </w:rPr>
        <w:t>- суммы денежных взысканий (штрафов) за нарушение водного законодательства, установленное на водных объектах, находящихся в муниципальной собственности, - по нормативу 100 процентов;</w:t>
      </w:r>
    </w:p>
    <w:p w:rsidR="008B0358" w:rsidRPr="008B0358" w:rsidRDefault="008B0358" w:rsidP="008B0358">
      <w:pPr>
        <w:autoSpaceDE w:val="0"/>
        <w:autoSpaceDN w:val="0"/>
        <w:adjustRightInd w:val="0"/>
        <w:ind w:firstLine="709"/>
        <w:jc w:val="both"/>
        <w:outlineLvl w:val="3"/>
        <w:rPr>
          <w:sz w:val="22"/>
          <w:szCs w:val="22"/>
        </w:rPr>
      </w:pPr>
      <w:r w:rsidRPr="008B0358">
        <w:rPr>
          <w:sz w:val="22"/>
          <w:szCs w:val="22"/>
        </w:rPr>
        <w:t>- суммы денежных взысканий за нарушение законодательства Российской Федерации об автомобильных дорогах и о дорожной деятельности, устанавливающего правила перевозки крупногабаритных и тяжеловесных грузов по автомобильным дорогам общего пользования межмуниципального, местного значения, - по нормативу 100 процентов;</w:t>
      </w:r>
    </w:p>
    <w:p w:rsidR="008B0358" w:rsidRPr="008B0358" w:rsidRDefault="008B0358" w:rsidP="008B0358">
      <w:pPr>
        <w:ind w:firstLine="709"/>
        <w:jc w:val="both"/>
        <w:rPr>
          <w:sz w:val="22"/>
          <w:szCs w:val="22"/>
        </w:rPr>
      </w:pPr>
      <w:r w:rsidRPr="008B0358">
        <w:rPr>
          <w:sz w:val="22"/>
          <w:szCs w:val="22"/>
        </w:rPr>
        <w:t>- суммы денежных взысканий (штрафов) за нарушение законодательства РФ, не предусмотренного п.1, 2, 3 ст. 46 Бюджетного кодекса РФ – в бюджет поселения по месту нахождения органа или должностного лица, принявшего решение о наложении денежного взыскания (штрафа), - по нормативу 100 процентов;</w:t>
      </w:r>
    </w:p>
    <w:p w:rsidR="008B0358" w:rsidRPr="008B0358" w:rsidRDefault="008B0358" w:rsidP="008B0358">
      <w:pPr>
        <w:ind w:firstLine="709"/>
        <w:jc w:val="both"/>
        <w:rPr>
          <w:sz w:val="22"/>
          <w:szCs w:val="22"/>
        </w:rPr>
      </w:pPr>
      <w:proofErr w:type="gramStart"/>
      <w:r w:rsidRPr="008B0358">
        <w:rPr>
          <w:sz w:val="22"/>
          <w:szCs w:val="22"/>
        </w:rPr>
        <w:t>- суммы денежных взысканий (штрафов), предусмотренных статьями 116, 118 и 119.1 , пунктами 1, 2 статьи 120, статьями 125, 126, 128, 129, 129.1, 132, 133, 134, 135, 135.1 Налогового кодекса РФ подлежат зачислению в бюджет поселения по месту нахождения органа или должностного лица, принявшего  решение о наложении денежного взыскания (штрафа) - по нормативу 50 процентов;</w:t>
      </w:r>
      <w:proofErr w:type="gramEnd"/>
    </w:p>
    <w:p w:rsidR="008B0358" w:rsidRPr="008B0358" w:rsidRDefault="008B0358" w:rsidP="008B0358">
      <w:pPr>
        <w:ind w:firstLine="709"/>
        <w:jc w:val="both"/>
        <w:rPr>
          <w:sz w:val="22"/>
          <w:szCs w:val="22"/>
        </w:rPr>
      </w:pPr>
      <w:r w:rsidRPr="008B0358">
        <w:rPr>
          <w:sz w:val="22"/>
          <w:szCs w:val="22"/>
        </w:rPr>
        <w:t>- суммы денежных взысканий (штрафов) за административные правонарушения в области налогов и сборов, предусмотренных кодексом РФ об административных правонарушениях, подлежат зачислению в бюджет поселения по месту нахождения органа или должностного лица, принявшего решение о наложении денежного взыскания (штрафа) – по нормативу 50 процентов;</w:t>
      </w:r>
    </w:p>
    <w:p w:rsidR="008B0358" w:rsidRPr="008B0358" w:rsidRDefault="008B0358" w:rsidP="008B0358">
      <w:pPr>
        <w:ind w:firstLine="709"/>
        <w:jc w:val="both"/>
        <w:rPr>
          <w:sz w:val="22"/>
          <w:szCs w:val="22"/>
        </w:rPr>
      </w:pPr>
      <w:r w:rsidRPr="008B0358">
        <w:rPr>
          <w:sz w:val="22"/>
          <w:szCs w:val="22"/>
        </w:rPr>
        <w:t>- суммы денежных взысканий (штрафов) за нарушение бюджетного законодательства РФ (в части бюджетов поселений), а также штрафов, установленных правовыми актами органов местного самоуправления поселений – по нормативу 100 процентов;</w:t>
      </w:r>
    </w:p>
    <w:p w:rsidR="008B0358" w:rsidRPr="008B0358" w:rsidRDefault="008B0358" w:rsidP="008B0358">
      <w:pPr>
        <w:ind w:firstLine="709"/>
        <w:jc w:val="both"/>
        <w:rPr>
          <w:sz w:val="22"/>
          <w:szCs w:val="22"/>
        </w:rPr>
      </w:pPr>
      <w:r w:rsidRPr="008B0358">
        <w:rPr>
          <w:sz w:val="22"/>
          <w:szCs w:val="22"/>
        </w:rPr>
        <w:t>- суммы конфискаций, компенсаций и иные средства, в принудительном порядке изымаемые в доход поселений в соответствии с законодательством РФ и решениями судов – по нормативу 100 процентов;</w:t>
      </w:r>
    </w:p>
    <w:p w:rsidR="008B0358" w:rsidRPr="008B0358" w:rsidRDefault="008B0358" w:rsidP="008B0358">
      <w:pPr>
        <w:ind w:firstLine="709"/>
        <w:jc w:val="both"/>
        <w:rPr>
          <w:sz w:val="22"/>
          <w:szCs w:val="22"/>
        </w:rPr>
      </w:pPr>
      <w:r w:rsidRPr="008B0358">
        <w:rPr>
          <w:sz w:val="22"/>
          <w:szCs w:val="22"/>
        </w:rPr>
        <w:t>- штрафы и иные суммы принудительного изъятия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</w:t>
      </w:r>
      <w:proofErr w:type="gramStart"/>
      <w:r w:rsidRPr="008B0358">
        <w:rPr>
          <w:sz w:val="22"/>
          <w:szCs w:val="22"/>
        </w:rPr>
        <w:t>жд в сл</w:t>
      </w:r>
      <w:proofErr w:type="gramEnd"/>
      <w:r w:rsidRPr="008B0358">
        <w:rPr>
          <w:sz w:val="22"/>
          <w:szCs w:val="22"/>
        </w:rPr>
        <w:t>учае, если закупки товаров, работ, услуг осуществляются: муниципальным заказчиком, действующим от имени поселения, - в бюджет поселения по нормативу 100 процентов;</w:t>
      </w:r>
    </w:p>
    <w:p w:rsidR="008B0358" w:rsidRPr="008B0358" w:rsidRDefault="008B0358" w:rsidP="008B0358">
      <w:pPr>
        <w:ind w:firstLine="709"/>
        <w:jc w:val="both"/>
        <w:rPr>
          <w:sz w:val="22"/>
          <w:szCs w:val="22"/>
        </w:rPr>
      </w:pPr>
      <w:r w:rsidRPr="008B0358">
        <w:rPr>
          <w:sz w:val="22"/>
          <w:szCs w:val="22"/>
        </w:rPr>
        <w:t xml:space="preserve">- штрафы и иные суммы принудительного изъятия за нарушение законодательства Российской Федерации об автомобильных дорогах и о дорожной деятельности, устанавливающего правила перевозки крупногабаритных и тяжеловесных грузов по автомобильным дорогам местного значения, </w:t>
      </w:r>
      <w:proofErr w:type="gramStart"/>
      <w:r w:rsidRPr="008B0358">
        <w:rPr>
          <w:sz w:val="22"/>
          <w:szCs w:val="22"/>
        </w:rPr>
        <w:t>-в</w:t>
      </w:r>
      <w:proofErr w:type="gramEnd"/>
      <w:r w:rsidRPr="008B0358">
        <w:rPr>
          <w:sz w:val="22"/>
          <w:szCs w:val="22"/>
        </w:rPr>
        <w:t xml:space="preserve"> местный бюджет по нормативу 100 процентов;</w:t>
      </w:r>
    </w:p>
    <w:p w:rsidR="008B0358" w:rsidRPr="008B0358" w:rsidRDefault="008B0358" w:rsidP="008B0358">
      <w:pPr>
        <w:ind w:firstLine="709"/>
        <w:jc w:val="both"/>
        <w:rPr>
          <w:sz w:val="22"/>
          <w:szCs w:val="22"/>
        </w:rPr>
      </w:pPr>
      <w:r w:rsidRPr="008B0358">
        <w:rPr>
          <w:sz w:val="22"/>
          <w:szCs w:val="22"/>
        </w:rPr>
        <w:t>- суммы денежных взысканий (штрафов) за несоблюдение муниципальных правовых актов поселения подлежат зачислению в бюджет поселения – по нормативу 100 процентов;</w:t>
      </w:r>
    </w:p>
    <w:p w:rsidR="008B0358" w:rsidRPr="008B0358" w:rsidRDefault="008B0358" w:rsidP="008B0358">
      <w:pPr>
        <w:ind w:firstLine="709"/>
        <w:jc w:val="both"/>
        <w:rPr>
          <w:sz w:val="22"/>
          <w:szCs w:val="22"/>
        </w:rPr>
      </w:pPr>
      <w:r w:rsidRPr="008B0358">
        <w:rPr>
          <w:sz w:val="22"/>
          <w:szCs w:val="22"/>
        </w:rPr>
        <w:t>- суммы от реализации конфискованных в установленном порядке орудий охоты, рыболовства и продукции незаконного природопользования, а также по искам о возмещении вреда, причиненного окружающей среде, подлежат зачислению в бюджеты поселений – по нормативу 100 процентов;</w:t>
      </w:r>
    </w:p>
    <w:p w:rsidR="008B0358" w:rsidRPr="008B0358" w:rsidRDefault="008B0358" w:rsidP="008B0358">
      <w:pPr>
        <w:ind w:firstLine="709"/>
        <w:jc w:val="both"/>
        <w:rPr>
          <w:sz w:val="22"/>
          <w:szCs w:val="22"/>
        </w:rPr>
      </w:pPr>
      <w:proofErr w:type="gramStart"/>
      <w:r w:rsidRPr="008B0358">
        <w:rPr>
          <w:sz w:val="22"/>
          <w:szCs w:val="22"/>
        </w:rPr>
        <w:t>- доходы от государственной пошлины за совершение нотариальных действий должностными лицами органов местного самоуправления поселения, уполномоченными в соответствии с законодательными актами Российской Федерации на совершение нотариальных действий, за выдачу органом местного самоуправления поселения специального разрешения на движение по автомобильной дороге транспортного средства, осуществляющего перевозки опасных, тяжеловесных и (или) крупногабаритных грузов, - по нормативу 100 процентов;</w:t>
      </w:r>
      <w:proofErr w:type="gramEnd"/>
    </w:p>
    <w:p w:rsidR="008B0358" w:rsidRPr="008B0358" w:rsidRDefault="008B0358" w:rsidP="008B035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8B0358">
        <w:rPr>
          <w:sz w:val="22"/>
          <w:szCs w:val="22"/>
        </w:rPr>
        <w:t>3) безвозмездных поступлений.</w:t>
      </w:r>
    </w:p>
    <w:p w:rsidR="008B0358" w:rsidRPr="008B0358" w:rsidRDefault="008B0358" w:rsidP="008B0358">
      <w:pPr>
        <w:autoSpaceDE w:val="0"/>
        <w:autoSpaceDN w:val="0"/>
        <w:adjustRightInd w:val="0"/>
        <w:ind w:firstLine="709"/>
        <w:jc w:val="both"/>
        <w:outlineLvl w:val="1"/>
        <w:rPr>
          <w:sz w:val="22"/>
          <w:szCs w:val="22"/>
        </w:rPr>
      </w:pPr>
    </w:p>
    <w:p w:rsidR="008B0358" w:rsidRPr="008B0358" w:rsidRDefault="008B0358" w:rsidP="008B0358">
      <w:pPr>
        <w:autoSpaceDE w:val="0"/>
        <w:autoSpaceDN w:val="0"/>
        <w:adjustRightInd w:val="0"/>
        <w:ind w:firstLine="709"/>
        <w:jc w:val="both"/>
        <w:outlineLvl w:val="1"/>
        <w:rPr>
          <w:sz w:val="22"/>
          <w:szCs w:val="22"/>
        </w:rPr>
      </w:pPr>
      <w:r w:rsidRPr="008B0358">
        <w:rPr>
          <w:sz w:val="22"/>
          <w:szCs w:val="22"/>
        </w:rPr>
        <w:t>Статья 3</w:t>
      </w:r>
    </w:p>
    <w:p w:rsidR="008B0358" w:rsidRPr="008B0358" w:rsidRDefault="008B0358" w:rsidP="008B035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8B0358">
        <w:rPr>
          <w:sz w:val="22"/>
          <w:szCs w:val="22"/>
        </w:rPr>
        <w:t>Утвердить нормативы распределения доходов между бюджетами бюджетной системы Российской Федерации на 2018 год и на плановый период 2019-2020 годов согласно приложению 1 к настоящему Решению.</w:t>
      </w:r>
    </w:p>
    <w:p w:rsidR="008B0358" w:rsidRPr="008B0358" w:rsidRDefault="008B0358" w:rsidP="008B035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8B0358" w:rsidRPr="008B0358" w:rsidRDefault="008B0358" w:rsidP="008B0358">
      <w:pPr>
        <w:autoSpaceDE w:val="0"/>
        <w:autoSpaceDN w:val="0"/>
        <w:adjustRightInd w:val="0"/>
        <w:ind w:firstLine="709"/>
        <w:jc w:val="both"/>
        <w:outlineLvl w:val="1"/>
        <w:rPr>
          <w:sz w:val="22"/>
          <w:szCs w:val="22"/>
        </w:rPr>
      </w:pPr>
      <w:r w:rsidRPr="008B0358">
        <w:rPr>
          <w:sz w:val="22"/>
          <w:szCs w:val="22"/>
        </w:rPr>
        <w:t>Статья 4</w:t>
      </w:r>
    </w:p>
    <w:p w:rsidR="008B0358" w:rsidRPr="008B0358" w:rsidRDefault="008B0358" w:rsidP="008B035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8B0358">
        <w:rPr>
          <w:sz w:val="22"/>
          <w:szCs w:val="22"/>
        </w:rPr>
        <w:t>Установить прогнозируемые доходы местного бюджета на 2018 год и на плановый период 2019-2020 годов  по классификации доходов бюджетов Российской Федерации согласно приложению 2 к настоящему Решению.</w:t>
      </w:r>
    </w:p>
    <w:p w:rsidR="008B0358" w:rsidRPr="008B0358" w:rsidRDefault="008B0358" w:rsidP="008B035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8B0358" w:rsidRPr="008B0358" w:rsidRDefault="008B0358" w:rsidP="008B0358">
      <w:pPr>
        <w:autoSpaceDE w:val="0"/>
        <w:autoSpaceDN w:val="0"/>
        <w:adjustRightInd w:val="0"/>
        <w:ind w:firstLine="709"/>
        <w:jc w:val="both"/>
        <w:outlineLvl w:val="1"/>
        <w:rPr>
          <w:sz w:val="22"/>
          <w:szCs w:val="22"/>
        </w:rPr>
      </w:pPr>
      <w:r w:rsidRPr="008B0358">
        <w:rPr>
          <w:sz w:val="22"/>
          <w:szCs w:val="22"/>
        </w:rPr>
        <w:t>Статья 5</w:t>
      </w:r>
    </w:p>
    <w:p w:rsidR="008B0358" w:rsidRPr="008B0358" w:rsidRDefault="008B0358" w:rsidP="008B035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8B0358">
        <w:rPr>
          <w:sz w:val="22"/>
          <w:szCs w:val="22"/>
        </w:rPr>
        <w:t>1. Установить перечень главных администраторов доходов местного бюджета МО «</w:t>
      </w:r>
      <w:proofErr w:type="spellStart"/>
      <w:r w:rsidRPr="008B0358">
        <w:rPr>
          <w:sz w:val="22"/>
          <w:szCs w:val="22"/>
        </w:rPr>
        <w:t>Укыр</w:t>
      </w:r>
      <w:proofErr w:type="spellEnd"/>
      <w:r w:rsidRPr="008B0358">
        <w:rPr>
          <w:sz w:val="22"/>
          <w:szCs w:val="22"/>
        </w:rPr>
        <w:t>» согласно приложению 5 к настоящему Решению.</w:t>
      </w:r>
    </w:p>
    <w:p w:rsidR="008B0358" w:rsidRPr="008B0358" w:rsidRDefault="008B0358" w:rsidP="008B035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8B0358">
        <w:rPr>
          <w:sz w:val="22"/>
          <w:szCs w:val="22"/>
        </w:rPr>
        <w:t xml:space="preserve">2. Установить перечень главных </w:t>
      </w:r>
      <w:proofErr w:type="gramStart"/>
      <w:r w:rsidRPr="008B0358">
        <w:rPr>
          <w:sz w:val="22"/>
          <w:szCs w:val="22"/>
        </w:rPr>
        <w:t>администраторов источников финансирования дефицита местного бюджета</w:t>
      </w:r>
      <w:proofErr w:type="gramEnd"/>
      <w:r w:rsidRPr="008B0358">
        <w:rPr>
          <w:sz w:val="22"/>
          <w:szCs w:val="22"/>
        </w:rPr>
        <w:t xml:space="preserve"> МО «</w:t>
      </w:r>
      <w:proofErr w:type="spellStart"/>
      <w:r w:rsidRPr="008B0358">
        <w:rPr>
          <w:sz w:val="22"/>
          <w:szCs w:val="22"/>
        </w:rPr>
        <w:t>Укыр</w:t>
      </w:r>
      <w:proofErr w:type="spellEnd"/>
      <w:r w:rsidRPr="008B0358">
        <w:rPr>
          <w:sz w:val="22"/>
          <w:szCs w:val="22"/>
        </w:rPr>
        <w:t>» согласно приложению 6 к настоящему Решению.</w:t>
      </w:r>
    </w:p>
    <w:p w:rsidR="008B0358" w:rsidRPr="008B0358" w:rsidRDefault="008B0358" w:rsidP="008B035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8B0358">
        <w:rPr>
          <w:sz w:val="22"/>
          <w:szCs w:val="22"/>
        </w:rPr>
        <w:t>2. Администраторы бюджета муниципального образования осуществляют в соответствии с законодательством РФ, Иркутской области, правовым актом МО «</w:t>
      </w:r>
      <w:proofErr w:type="spellStart"/>
      <w:r w:rsidRPr="008B0358">
        <w:rPr>
          <w:sz w:val="22"/>
          <w:szCs w:val="22"/>
        </w:rPr>
        <w:t>Укыр</w:t>
      </w:r>
      <w:proofErr w:type="spellEnd"/>
      <w:r w:rsidRPr="008B0358">
        <w:rPr>
          <w:sz w:val="22"/>
          <w:szCs w:val="22"/>
        </w:rPr>
        <w:t xml:space="preserve">» </w:t>
      </w:r>
      <w:proofErr w:type="gramStart"/>
      <w:r w:rsidRPr="008B0358">
        <w:rPr>
          <w:sz w:val="22"/>
          <w:szCs w:val="22"/>
        </w:rPr>
        <w:t>контроль за</w:t>
      </w:r>
      <w:proofErr w:type="gramEnd"/>
      <w:r w:rsidRPr="008B0358">
        <w:rPr>
          <w:sz w:val="22"/>
          <w:szCs w:val="22"/>
        </w:rPr>
        <w:t xml:space="preserve"> правильностью исчисления, полнотой и своевременностью уплаты, начисления, учета, взыскания и принятия решений о возврате (зачете) излишне уплаченных (взысканных) платежей в местный бюджет, пеней и штрафов по ним.</w:t>
      </w:r>
    </w:p>
    <w:p w:rsidR="008B0358" w:rsidRPr="008B0358" w:rsidRDefault="008B0358" w:rsidP="008B035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8B0358">
        <w:rPr>
          <w:sz w:val="22"/>
          <w:szCs w:val="22"/>
        </w:rPr>
        <w:t>3. В случае изменения в 2018 году и в плановый период 2019-2020 гг. состава  и (или) функций администраторов доходов местного бюджета финансовый орган муниципального образования вправе вносить соответствующие изменения в состав закрепленных за ними кодов классификации доходов бюджетов с последующим внесением изменений в настоящее Решение.</w:t>
      </w:r>
    </w:p>
    <w:p w:rsidR="008B0358" w:rsidRPr="008B0358" w:rsidRDefault="008B0358" w:rsidP="008B035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8B0358" w:rsidRPr="008B0358" w:rsidRDefault="008B0358" w:rsidP="008B0358">
      <w:pPr>
        <w:autoSpaceDE w:val="0"/>
        <w:autoSpaceDN w:val="0"/>
        <w:adjustRightInd w:val="0"/>
        <w:ind w:firstLine="709"/>
        <w:jc w:val="both"/>
        <w:outlineLvl w:val="1"/>
        <w:rPr>
          <w:sz w:val="22"/>
          <w:szCs w:val="22"/>
        </w:rPr>
      </w:pPr>
      <w:r w:rsidRPr="008B0358">
        <w:rPr>
          <w:sz w:val="22"/>
          <w:szCs w:val="22"/>
        </w:rPr>
        <w:t>Статья 6</w:t>
      </w:r>
    </w:p>
    <w:p w:rsidR="008B0358" w:rsidRPr="008B0358" w:rsidRDefault="008B0358" w:rsidP="008B035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8B0358">
        <w:rPr>
          <w:sz w:val="22"/>
          <w:szCs w:val="22"/>
        </w:rPr>
        <w:t>Установить распределение бюджетных ассигнований на 2018 год и на плановый период 2019-2020 гг. по разделам, подразделам классификации расходов бюджетов согласно приложению 3 к настоящему Решению.</w:t>
      </w:r>
    </w:p>
    <w:p w:rsidR="008B0358" w:rsidRPr="008B0358" w:rsidRDefault="008B0358" w:rsidP="008B0358">
      <w:pPr>
        <w:autoSpaceDE w:val="0"/>
        <w:autoSpaceDN w:val="0"/>
        <w:adjustRightInd w:val="0"/>
        <w:ind w:firstLine="709"/>
        <w:jc w:val="both"/>
        <w:outlineLvl w:val="1"/>
        <w:rPr>
          <w:sz w:val="22"/>
          <w:szCs w:val="22"/>
        </w:rPr>
      </w:pPr>
    </w:p>
    <w:p w:rsidR="008B0358" w:rsidRPr="008B0358" w:rsidRDefault="008B0358" w:rsidP="008B0358">
      <w:pPr>
        <w:autoSpaceDE w:val="0"/>
        <w:autoSpaceDN w:val="0"/>
        <w:adjustRightInd w:val="0"/>
        <w:ind w:firstLine="709"/>
        <w:jc w:val="both"/>
        <w:outlineLvl w:val="1"/>
        <w:rPr>
          <w:sz w:val="22"/>
          <w:szCs w:val="22"/>
        </w:rPr>
      </w:pPr>
      <w:r w:rsidRPr="008B0358">
        <w:rPr>
          <w:sz w:val="22"/>
          <w:szCs w:val="22"/>
        </w:rPr>
        <w:t>Статья 7</w:t>
      </w:r>
    </w:p>
    <w:p w:rsidR="008B0358" w:rsidRPr="008B0358" w:rsidRDefault="008B0358" w:rsidP="008B035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8B0358">
        <w:rPr>
          <w:sz w:val="22"/>
          <w:szCs w:val="22"/>
        </w:rPr>
        <w:t>Установить 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бюджета МО «</w:t>
      </w:r>
      <w:proofErr w:type="spellStart"/>
      <w:r w:rsidRPr="008B0358">
        <w:rPr>
          <w:sz w:val="22"/>
          <w:szCs w:val="22"/>
        </w:rPr>
        <w:t>Укыр</w:t>
      </w:r>
      <w:proofErr w:type="spellEnd"/>
      <w:r w:rsidRPr="008B0358">
        <w:rPr>
          <w:sz w:val="22"/>
          <w:szCs w:val="22"/>
        </w:rPr>
        <w:t>» на 2018 год и на плановый период 2019-2020 гг. согласно приложению 4 к настоящему Решению.</w:t>
      </w:r>
    </w:p>
    <w:p w:rsidR="008B0358" w:rsidRPr="008B0358" w:rsidRDefault="008B0358" w:rsidP="008B035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8B0358" w:rsidRPr="008B0358" w:rsidRDefault="008B0358" w:rsidP="008B0358">
      <w:pPr>
        <w:autoSpaceDE w:val="0"/>
        <w:autoSpaceDN w:val="0"/>
        <w:adjustRightInd w:val="0"/>
        <w:ind w:firstLine="709"/>
        <w:jc w:val="both"/>
        <w:outlineLvl w:val="1"/>
        <w:rPr>
          <w:sz w:val="22"/>
          <w:szCs w:val="22"/>
        </w:rPr>
      </w:pPr>
      <w:r w:rsidRPr="008B0358">
        <w:rPr>
          <w:sz w:val="22"/>
          <w:szCs w:val="22"/>
        </w:rPr>
        <w:t>Статья 8</w:t>
      </w:r>
    </w:p>
    <w:p w:rsidR="008B0358" w:rsidRPr="008B0358" w:rsidRDefault="008B0358" w:rsidP="008B035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8B0358">
        <w:rPr>
          <w:sz w:val="22"/>
          <w:szCs w:val="22"/>
        </w:rPr>
        <w:t>Установить, что в расходной части бюджета МО «</w:t>
      </w:r>
      <w:proofErr w:type="spellStart"/>
      <w:r w:rsidRPr="008B0358">
        <w:rPr>
          <w:sz w:val="22"/>
          <w:szCs w:val="22"/>
        </w:rPr>
        <w:t>Укыр</w:t>
      </w:r>
      <w:proofErr w:type="spellEnd"/>
      <w:r w:rsidRPr="008B0358">
        <w:rPr>
          <w:sz w:val="22"/>
          <w:szCs w:val="22"/>
        </w:rPr>
        <w:t>» на 2018 год и на плановый период 2019-2020 гг.  создается резервный фонд в размере 10,0 тыс. рублей</w:t>
      </w:r>
    </w:p>
    <w:p w:rsidR="008B0358" w:rsidRPr="008B0358" w:rsidRDefault="008B0358" w:rsidP="008B0358">
      <w:pPr>
        <w:autoSpaceDE w:val="0"/>
        <w:autoSpaceDN w:val="0"/>
        <w:adjustRightInd w:val="0"/>
        <w:ind w:firstLine="709"/>
        <w:jc w:val="both"/>
        <w:outlineLvl w:val="1"/>
        <w:rPr>
          <w:sz w:val="22"/>
          <w:szCs w:val="22"/>
        </w:rPr>
      </w:pPr>
    </w:p>
    <w:p w:rsidR="008B0358" w:rsidRPr="008B0358" w:rsidRDefault="008B0358" w:rsidP="008B0358">
      <w:pPr>
        <w:autoSpaceDE w:val="0"/>
        <w:autoSpaceDN w:val="0"/>
        <w:adjustRightInd w:val="0"/>
        <w:ind w:firstLine="709"/>
        <w:jc w:val="both"/>
        <w:outlineLvl w:val="1"/>
        <w:rPr>
          <w:sz w:val="22"/>
          <w:szCs w:val="22"/>
        </w:rPr>
      </w:pPr>
      <w:r w:rsidRPr="008B0358">
        <w:rPr>
          <w:sz w:val="22"/>
          <w:szCs w:val="22"/>
        </w:rPr>
        <w:t xml:space="preserve">Статья 10 </w:t>
      </w:r>
    </w:p>
    <w:p w:rsidR="008B0358" w:rsidRPr="008B0358" w:rsidRDefault="008B0358" w:rsidP="008B035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proofErr w:type="gramStart"/>
      <w:r w:rsidRPr="008B0358">
        <w:rPr>
          <w:sz w:val="22"/>
          <w:szCs w:val="22"/>
        </w:rPr>
        <w:t>Установить в соответствии с пунктом 5 статьи 217 Бюджетного кодекса Российской Федерации следующие основания для внесения в 2018 году и в плановый период 2019-2020 гг.  изменений в показатели сводной бюджетной росписи бюджета МО «</w:t>
      </w:r>
      <w:proofErr w:type="spellStart"/>
      <w:r w:rsidRPr="008B0358">
        <w:rPr>
          <w:sz w:val="22"/>
          <w:szCs w:val="22"/>
        </w:rPr>
        <w:t>Укыр</w:t>
      </w:r>
      <w:proofErr w:type="spellEnd"/>
      <w:r w:rsidRPr="008B0358">
        <w:rPr>
          <w:sz w:val="22"/>
          <w:szCs w:val="22"/>
        </w:rPr>
        <w:t>», связанные с особенностями исполнения бюджета МО «</w:t>
      </w:r>
      <w:proofErr w:type="spellStart"/>
      <w:r w:rsidRPr="008B0358">
        <w:rPr>
          <w:sz w:val="22"/>
          <w:szCs w:val="22"/>
        </w:rPr>
        <w:t>Укыр</w:t>
      </w:r>
      <w:proofErr w:type="spellEnd"/>
      <w:r w:rsidRPr="008B0358">
        <w:rPr>
          <w:sz w:val="22"/>
          <w:szCs w:val="22"/>
        </w:rPr>
        <w:t>» и (или) перераспределения бюджетных ассигнований между главными распорядителями средств бюджета МО «</w:t>
      </w:r>
      <w:proofErr w:type="spellStart"/>
      <w:r w:rsidRPr="008B0358">
        <w:rPr>
          <w:sz w:val="22"/>
          <w:szCs w:val="22"/>
        </w:rPr>
        <w:t>Укыр</w:t>
      </w:r>
      <w:proofErr w:type="spellEnd"/>
      <w:r w:rsidRPr="008B0358">
        <w:rPr>
          <w:sz w:val="22"/>
          <w:szCs w:val="22"/>
        </w:rPr>
        <w:t>»:</w:t>
      </w:r>
      <w:proofErr w:type="gramEnd"/>
    </w:p>
    <w:p w:rsidR="008B0358" w:rsidRPr="008B0358" w:rsidRDefault="008B0358" w:rsidP="008B035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8B0358">
        <w:rPr>
          <w:sz w:val="22"/>
          <w:szCs w:val="22"/>
        </w:rPr>
        <w:t>1) внесение изменений в Указания о порядке применения бюджетной классификации Российской Федерации, утвержденные Приказом Министерства финансов Российской Федерации от 28 декабря 2010 года № 190н;</w:t>
      </w:r>
    </w:p>
    <w:p w:rsidR="008B0358" w:rsidRPr="008B0358" w:rsidRDefault="008B0358" w:rsidP="008B035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8B0358">
        <w:rPr>
          <w:sz w:val="22"/>
          <w:szCs w:val="22"/>
        </w:rPr>
        <w:t>2) ликвидация, реорганизация, изменение наименования органов власти МО «</w:t>
      </w:r>
      <w:proofErr w:type="spellStart"/>
      <w:r w:rsidRPr="008B0358">
        <w:rPr>
          <w:sz w:val="22"/>
          <w:szCs w:val="22"/>
        </w:rPr>
        <w:t>Укыр</w:t>
      </w:r>
      <w:proofErr w:type="spellEnd"/>
      <w:r w:rsidRPr="008B0358">
        <w:rPr>
          <w:sz w:val="22"/>
          <w:szCs w:val="22"/>
        </w:rPr>
        <w:t>», бюджетных учреждений.</w:t>
      </w:r>
    </w:p>
    <w:p w:rsidR="008B0358" w:rsidRPr="008B0358" w:rsidRDefault="008B0358" w:rsidP="008B0358">
      <w:pPr>
        <w:autoSpaceDE w:val="0"/>
        <w:autoSpaceDN w:val="0"/>
        <w:adjustRightInd w:val="0"/>
        <w:ind w:firstLine="709"/>
        <w:jc w:val="both"/>
        <w:outlineLvl w:val="1"/>
        <w:rPr>
          <w:sz w:val="22"/>
          <w:szCs w:val="22"/>
        </w:rPr>
      </w:pPr>
    </w:p>
    <w:p w:rsidR="008B0358" w:rsidRPr="008B0358" w:rsidRDefault="008B0358" w:rsidP="008B0358">
      <w:pPr>
        <w:autoSpaceDE w:val="0"/>
        <w:autoSpaceDN w:val="0"/>
        <w:adjustRightInd w:val="0"/>
        <w:ind w:firstLine="709"/>
        <w:jc w:val="both"/>
        <w:outlineLvl w:val="1"/>
        <w:rPr>
          <w:sz w:val="22"/>
          <w:szCs w:val="22"/>
        </w:rPr>
      </w:pPr>
      <w:r w:rsidRPr="008B0358">
        <w:rPr>
          <w:sz w:val="22"/>
          <w:szCs w:val="22"/>
        </w:rPr>
        <w:t>Статья 11</w:t>
      </w:r>
    </w:p>
    <w:p w:rsidR="008B0358" w:rsidRPr="008B0358" w:rsidRDefault="008B0358" w:rsidP="008B035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8B0358">
        <w:rPr>
          <w:sz w:val="22"/>
          <w:szCs w:val="22"/>
        </w:rPr>
        <w:t>1. Установить предельный объем муниципального долга МО «</w:t>
      </w:r>
      <w:proofErr w:type="spellStart"/>
      <w:r w:rsidRPr="008B0358">
        <w:rPr>
          <w:sz w:val="22"/>
          <w:szCs w:val="22"/>
        </w:rPr>
        <w:t>Укыр</w:t>
      </w:r>
      <w:proofErr w:type="spellEnd"/>
      <w:r w:rsidRPr="008B0358">
        <w:rPr>
          <w:sz w:val="22"/>
          <w:szCs w:val="22"/>
        </w:rPr>
        <w:t>»:</w:t>
      </w:r>
    </w:p>
    <w:p w:rsidR="008B0358" w:rsidRPr="008B0358" w:rsidRDefault="008B0358" w:rsidP="008B035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8B0358">
        <w:rPr>
          <w:sz w:val="22"/>
          <w:szCs w:val="22"/>
        </w:rPr>
        <w:t xml:space="preserve"> на 2018 год в размере 1972,0 тыс</w:t>
      </w:r>
      <w:proofErr w:type="gramStart"/>
      <w:r w:rsidRPr="008B0358">
        <w:rPr>
          <w:sz w:val="22"/>
          <w:szCs w:val="22"/>
        </w:rPr>
        <w:t>.р</w:t>
      </w:r>
      <w:proofErr w:type="gramEnd"/>
      <w:r w:rsidRPr="008B0358">
        <w:rPr>
          <w:sz w:val="22"/>
          <w:szCs w:val="22"/>
        </w:rPr>
        <w:t>ублей;</w:t>
      </w:r>
    </w:p>
    <w:p w:rsidR="008B0358" w:rsidRPr="008B0358" w:rsidRDefault="008B0358" w:rsidP="008B035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8B0358">
        <w:rPr>
          <w:sz w:val="22"/>
          <w:szCs w:val="22"/>
        </w:rPr>
        <w:t xml:space="preserve"> на 2018 год в размере 2139,0 тыс. рублей;</w:t>
      </w:r>
    </w:p>
    <w:p w:rsidR="008B0358" w:rsidRPr="008B0358" w:rsidRDefault="008B0358" w:rsidP="008B035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8B0358">
        <w:rPr>
          <w:sz w:val="22"/>
          <w:szCs w:val="22"/>
        </w:rPr>
        <w:t xml:space="preserve"> на 2019 год в размере 2161,0 тыс. рублей.</w:t>
      </w:r>
    </w:p>
    <w:p w:rsidR="008B0358" w:rsidRPr="008B0358" w:rsidRDefault="008B0358" w:rsidP="008B035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8B0358">
        <w:rPr>
          <w:sz w:val="22"/>
          <w:szCs w:val="22"/>
        </w:rPr>
        <w:t xml:space="preserve"> 2. Установить верхний предел муниципального долга МО «</w:t>
      </w:r>
      <w:proofErr w:type="spellStart"/>
      <w:r w:rsidRPr="008B0358">
        <w:rPr>
          <w:sz w:val="22"/>
          <w:szCs w:val="22"/>
        </w:rPr>
        <w:t>Укыр</w:t>
      </w:r>
      <w:proofErr w:type="spellEnd"/>
      <w:r w:rsidRPr="008B0358">
        <w:rPr>
          <w:sz w:val="22"/>
          <w:szCs w:val="22"/>
        </w:rPr>
        <w:t>» по состоянию на 1 января 2018 года в размере 197,2 тыс. рублей, в том числе верхний предел долга по муниципальным гарантиям – 0 тыс. рублей;</w:t>
      </w:r>
    </w:p>
    <w:p w:rsidR="008B0358" w:rsidRPr="008B0358" w:rsidRDefault="008B0358" w:rsidP="008B035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8B0358">
        <w:rPr>
          <w:sz w:val="22"/>
          <w:szCs w:val="22"/>
        </w:rPr>
        <w:t>по состоянию на 01.2019 года в размере 213,9 тыс. рублей, в том числе верхний предел долга по муниципальным гарантиям – 0 тыс. рублей;</w:t>
      </w:r>
    </w:p>
    <w:p w:rsidR="008B0358" w:rsidRPr="008B0358" w:rsidRDefault="008B0358" w:rsidP="008B035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8B0358">
        <w:rPr>
          <w:sz w:val="22"/>
          <w:szCs w:val="22"/>
        </w:rPr>
        <w:t>по состоянию на 01.2020 года в размере 216,1 тыс. рублей, в том числе верхний предел долга по муниципальным гарантиям – 0 тыс. рублей.</w:t>
      </w:r>
    </w:p>
    <w:p w:rsidR="008B0358" w:rsidRPr="008B0358" w:rsidRDefault="008B0358" w:rsidP="008B035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8B0358">
        <w:rPr>
          <w:sz w:val="22"/>
          <w:szCs w:val="22"/>
        </w:rPr>
        <w:t>2. Установить предельный объем расходов на обслуживание внутреннего муниципального  долга МО «</w:t>
      </w:r>
      <w:proofErr w:type="spellStart"/>
      <w:r w:rsidRPr="008B0358">
        <w:rPr>
          <w:sz w:val="22"/>
          <w:szCs w:val="22"/>
        </w:rPr>
        <w:t>Укыр</w:t>
      </w:r>
      <w:proofErr w:type="spellEnd"/>
      <w:r w:rsidRPr="008B0358">
        <w:rPr>
          <w:sz w:val="22"/>
          <w:szCs w:val="22"/>
        </w:rPr>
        <w:t>»</w:t>
      </w:r>
    </w:p>
    <w:p w:rsidR="008B0358" w:rsidRPr="008B0358" w:rsidRDefault="008B0358" w:rsidP="008B035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8B0358">
        <w:rPr>
          <w:sz w:val="22"/>
          <w:szCs w:val="22"/>
        </w:rPr>
        <w:t>в 2018 году в размере 0 рублей;</w:t>
      </w:r>
    </w:p>
    <w:p w:rsidR="008B0358" w:rsidRPr="008B0358" w:rsidRDefault="008B0358" w:rsidP="008B035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8B0358">
        <w:rPr>
          <w:sz w:val="22"/>
          <w:szCs w:val="22"/>
        </w:rPr>
        <w:t>в 2019 году в размере 0 рублей;</w:t>
      </w:r>
    </w:p>
    <w:p w:rsidR="008B0358" w:rsidRPr="008B0358" w:rsidRDefault="008B0358" w:rsidP="008B035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8B0358">
        <w:rPr>
          <w:sz w:val="22"/>
          <w:szCs w:val="22"/>
        </w:rPr>
        <w:t>в 2020 году в размере 0 рублей.</w:t>
      </w:r>
    </w:p>
    <w:p w:rsidR="008B0358" w:rsidRPr="008B0358" w:rsidRDefault="008B0358" w:rsidP="008B035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8B0358" w:rsidRPr="008B0358" w:rsidRDefault="008B0358" w:rsidP="008B035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8B0358" w:rsidRPr="008B0358" w:rsidRDefault="008B0358" w:rsidP="008B035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8B0358">
        <w:rPr>
          <w:sz w:val="22"/>
          <w:szCs w:val="22"/>
        </w:rPr>
        <w:t xml:space="preserve">Статья 12 </w:t>
      </w:r>
    </w:p>
    <w:p w:rsidR="008B0358" w:rsidRPr="008B0358" w:rsidRDefault="008B0358" w:rsidP="008B035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8B0358">
        <w:rPr>
          <w:sz w:val="22"/>
          <w:szCs w:val="22"/>
        </w:rPr>
        <w:t>Утвердить программу внутренних заимствований МО «</w:t>
      </w:r>
      <w:proofErr w:type="spellStart"/>
      <w:r w:rsidRPr="008B0358">
        <w:rPr>
          <w:sz w:val="22"/>
          <w:szCs w:val="22"/>
        </w:rPr>
        <w:t>Укыр</w:t>
      </w:r>
      <w:proofErr w:type="spellEnd"/>
      <w:r w:rsidRPr="008B0358">
        <w:rPr>
          <w:sz w:val="22"/>
          <w:szCs w:val="22"/>
        </w:rPr>
        <w:t>» на 2018 год и на плановый период 2019-2020 гг. согласно приложению 7 к настоящему Решению.</w:t>
      </w:r>
    </w:p>
    <w:p w:rsidR="008B0358" w:rsidRPr="008B0358" w:rsidRDefault="008B0358" w:rsidP="008B035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8B0358" w:rsidRPr="008B0358" w:rsidRDefault="008B0358" w:rsidP="008B0358">
      <w:pPr>
        <w:autoSpaceDE w:val="0"/>
        <w:autoSpaceDN w:val="0"/>
        <w:adjustRightInd w:val="0"/>
        <w:ind w:firstLine="709"/>
        <w:jc w:val="both"/>
        <w:outlineLvl w:val="1"/>
        <w:rPr>
          <w:sz w:val="22"/>
          <w:szCs w:val="22"/>
        </w:rPr>
      </w:pPr>
      <w:r w:rsidRPr="008B0358">
        <w:rPr>
          <w:sz w:val="22"/>
          <w:szCs w:val="22"/>
        </w:rPr>
        <w:t>Статья 13</w:t>
      </w:r>
    </w:p>
    <w:p w:rsidR="008B0358" w:rsidRPr="008B0358" w:rsidRDefault="008B0358" w:rsidP="008B035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8B0358">
        <w:rPr>
          <w:sz w:val="22"/>
          <w:szCs w:val="22"/>
        </w:rPr>
        <w:t>Установить источники внутреннего финансирования дефицита бюджета МО «</w:t>
      </w:r>
      <w:proofErr w:type="spellStart"/>
      <w:r w:rsidRPr="008B0358">
        <w:rPr>
          <w:sz w:val="22"/>
          <w:szCs w:val="22"/>
        </w:rPr>
        <w:t>Укыр</w:t>
      </w:r>
      <w:proofErr w:type="spellEnd"/>
      <w:r w:rsidRPr="008B0358">
        <w:rPr>
          <w:sz w:val="22"/>
          <w:szCs w:val="22"/>
        </w:rPr>
        <w:t>» на 2018 год  и на плановый период 2019-2020 гг. согласно приложению 8 к настоящему Решению.</w:t>
      </w:r>
    </w:p>
    <w:p w:rsidR="008B0358" w:rsidRPr="008B0358" w:rsidRDefault="008B0358" w:rsidP="008B0358">
      <w:pPr>
        <w:autoSpaceDE w:val="0"/>
        <w:autoSpaceDN w:val="0"/>
        <w:adjustRightInd w:val="0"/>
        <w:ind w:firstLine="709"/>
        <w:jc w:val="both"/>
        <w:outlineLvl w:val="1"/>
        <w:rPr>
          <w:sz w:val="22"/>
          <w:szCs w:val="22"/>
        </w:rPr>
      </w:pPr>
    </w:p>
    <w:p w:rsidR="008B0358" w:rsidRPr="008B0358" w:rsidRDefault="008B0358" w:rsidP="008B0358">
      <w:pPr>
        <w:autoSpaceDE w:val="0"/>
        <w:autoSpaceDN w:val="0"/>
        <w:adjustRightInd w:val="0"/>
        <w:ind w:firstLine="709"/>
        <w:jc w:val="both"/>
        <w:outlineLvl w:val="1"/>
        <w:rPr>
          <w:sz w:val="22"/>
          <w:szCs w:val="22"/>
        </w:rPr>
      </w:pPr>
      <w:r w:rsidRPr="008B0358">
        <w:rPr>
          <w:sz w:val="22"/>
          <w:szCs w:val="22"/>
        </w:rPr>
        <w:t>Статья 15</w:t>
      </w:r>
    </w:p>
    <w:p w:rsidR="008B0358" w:rsidRPr="008B0358" w:rsidRDefault="008B0358" w:rsidP="008B035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8B0358">
        <w:rPr>
          <w:sz w:val="22"/>
          <w:szCs w:val="22"/>
        </w:rPr>
        <w:t>Настоящее Решение вступает в силу со дня его официального опубликования, но не ранее 1 января 2018 года.</w:t>
      </w:r>
    </w:p>
    <w:p w:rsidR="008B0358" w:rsidRPr="008B0358" w:rsidRDefault="008B0358" w:rsidP="008B035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8B0358" w:rsidRPr="008B0358" w:rsidRDefault="008B0358" w:rsidP="008B035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8B0358">
        <w:rPr>
          <w:sz w:val="22"/>
          <w:szCs w:val="22"/>
        </w:rPr>
        <w:t xml:space="preserve">         Глава МО «</w:t>
      </w:r>
      <w:proofErr w:type="spellStart"/>
      <w:r w:rsidRPr="008B0358">
        <w:rPr>
          <w:sz w:val="22"/>
          <w:szCs w:val="22"/>
        </w:rPr>
        <w:t>Укыр</w:t>
      </w:r>
      <w:proofErr w:type="spellEnd"/>
      <w:r w:rsidRPr="008B0358">
        <w:rPr>
          <w:sz w:val="22"/>
          <w:szCs w:val="22"/>
        </w:rPr>
        <w:t xml:space="preserve">»                                                </w:t>
      </w:r>
      <w:proofErr w:type="spellStart"/>
      <w:r w:rsidRPr="008B0358">
        <w:rPr>
          <w:sz w:val="22"/>
          <w:szCs w:val="22"/>
        </w:rPr>
        <w:t>Е.А.Баглаева</w:t>
      </w:r>
      <w:proofErr w:type="spellEnd"/>
    </w:p>
    <w:p w:rsidR="008B0358" w:rsidRPr="008B0358" w:rsidRDefault="008B0358" w:rsidP="008B035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8B0358" w:rsidRPr="008B0358" w:rsidRDefault="008B0358" w:rsidP="008B035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8B0358" w:rsidRPr="008B0358" w:rsidRDefault="008B0358" w:rsidP="008B035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8B0358" w:rsidRPr="008B0358" w:rsidRDefault="008B0358" w:rsidP="008B0358">
      <w:pPr>
        <w:ind w:firstLine="709"/>
        <w:rPr>
          <w:sz w:val="22"/>
          <w:szCs w:val="22"/>
        </w:rPr>
      </w:pPr>
    </w:p>
    <w:p w:rsidR="008B0358" w:rsidRPr="008B0358" w:rsidRDefault="008B0358" w:rsidP="008B0358">
      <w:pPr>
        <w:jc w:val="center"/>
        <w:rPr>
          <w:sz w:val="22"/>
          <w:szCs w:val="22"/>
        </w:rPr>
      </w:pPr>
    </w:p>
    <w:p w:rsidR="008B0358" w:rsidRPr="008B0358" w:rsidRDefault="008B0358" w:rsidP="008B0358">
      <w:pPr>
        <w:jc w:val="center"/>
        <w:rPr>
          <w:sz w:val="22"/>
          <w:szCs w:val="22"/>
        </w:rPr>
      </w:pPr>
    </w:p>
    <w:p w:rsidR="008B0358" w:rsidRPr="008B0358" w:rsidRDefault="008B0358" w:rsidP="008B0358">
      <w:pPr>
        <w:jc w:val="center"/>
        <w:rPr>
          <w:sz w:val="22"/>
          <w:szCs w:val="22"/>
        </w:rPr>
      </w:pPr>
    </w:p>
    <w:p w:rsidR="008B0358" w:rsidRPr="008B0358" w:rsidRDefault="008B0358" w:rsidP="008B0358">
      <w:pPr>
        <w:jc w:val="center"/>
        <w:rPr>
          <w:sz w:val="22"/>
          <w:szCs w:val="22"/>
        </w:rPr>
      </w:pPr>
    </w:p>
    <w:p w:rsidR="008B0358" w:rsidRPr="008B0358" w:rsidRDefault="008B0358" w:rsidP="008B0358">
      <w:pPr>
        <w:jc w:val="center"/>
        <w:rPr>
          <w:sz w:val="22"/>
          <w:szCs w:val="22"/>
        </w:rPr>
      </w:pPr>
    </w:p>
    <w:p w:rsidR="008B0358" w:rsidRPr="008B0358" w:rsidRDefault="008B0358" w:rsidP="008B0358">
      <w:pPr>
        <w:jc w:val="center"/>
        <w:rPr>
          <w:sz w:val="22"/>
          <w:szCs w:val="22"/>
        </w:rPr>
      </w:pPr>
    </w:p>
    <w:p w:rsidR="00A74213" w:rsidRDefault="00A74213" w:rsidP="008B0358">
      <w:pPr>
        <w:pStyle w:val="afa"/>
        <w:spacing w:after="0"/>
        <w:jc w:val="center"/>
        <w:rPr>
          <w:color w:val="282828"/>
          <w:sz w:val="22"/>
          <w:szCs w:val="22"/>
        </w:rPr>
      </w:pPr>
    </w:p>
    <w:p w:rsidR="00A74213" w:rsidRDefault="00A74213" w:rsidP="008B0358">
      <w:pPr>
        <w:pStyle w:val="afa"/>
        <w:spacing w:after="0"/>
        <w:jc w:val="center"/>
        <w:rPr>
          <w:color w:val="282828"/>
          <w:sz w:val="22"/>
          <w:szCs w:val="22"/>
        </w:rPr>
      </w:pPr>
    </w:p>
    <w:p w:rsidR="008B0358" w:rsidRPr="008B0358" w:rsidRDefault="008B0358" w:rsidP="00DB61B5">
      <w:pPr>
        <w:pStyle w:val="afa"/>
        <w:spacing w:before="0" w:beforeAutospacing="0" w:after="0" w:afterAutospacing="0"/>
        <w:jc w:val="center"/>
        <w:rPr>
          <w:color w:val="282828"/>
          <w:sz w:val="22"/>
          <w:szCs w:val="22"/>
        </w:rPr>
      </w:pPr>
      <w:r w:rsidRPr="008B0358">
        <w:rPr>
          <w:color w:val="282828"/>
          <w:sz w:val="22"/>
          <w:szCs w:val="22"/>
        </w:rPr>
        <w:t>РОССИЙСКАЯ ФЕДЕРАЦИЯ</w:t>
      </w:r>
    </w:p>
    <w:p w:rsidR="008B0358" w:rsidRPr="008B0358" w:rsidRDefault="008B0358" w:rsidP="00DB61B5">
      <w:pPr>
        <w:pStyle w:val="afa"/>
        <w:spacing w:before="0" w:beforeAutospacing="0" w:after="0" w:afterAutospacing="0"/>
        <w:jc w:val="center"/>
        <w:rPr>
          <w:color w:val="282828"/>
          <w:sz w:val="22"/>
          <w:szCs w:val="22"/>
        </w:rPr>
      </w:pPr>
      <w:r w:rsidRPr="008B0358">
        <w:rPr>
          <w:color w:val="282828"/>
          <w:sz w:val="22"/>
          <w:szCs w:val="22"/>
        </w:rPr>
        <w:t>ИРКУТСКАЯ ОБЛАСТЬ</w:t>
      </w:r>
    </w:p>
    <w:p w:rsidR="008B0358" w:rsidRPr="008B0358" w:rsidRDefault="008B0358" w:rsidP="00DB61B5">
      <w:pPr>
        <w:pStyle w:val="afa"/>
        <w:spacing w:before="0" w:beforeAutospacing="0" w:after="0" w:afterAutospacing="0"/>
        <w:jc w:val="center"/>
        <w:rPr>
          <w:color w:val="282828"/>
          <w:sz w:val="22"/>
          <w:szCs w:val="22"/>
        </w:rPr>
      </w:pPr>
      <w:r w:rsidRPr="008B0358">
        <w:rPr>
          <w:color w:val="282828"/>
          <w:sz w:val="22"/>
          <w:szCs w:val="22"/>
        </w:rPr>
        <w:t>БОХАНСКИЙ РАЙОН</w:t>
      </w:r>
    </w:p>
    <w:p w:rsidR="008B0358" w:rsidRPr="008B0358" w:rsidRDefault="008B0358" w:rsidP="00DB61B5">
      <w:pPr>
        <w:pStyle w:val="afa"/>
        <w:spacing w:before="0" w:beforeAutospacing="0" w:after="0" w:afterAutospacing="0"/>
        <w:jc w:val="center"/>
        <w:rPr>
          <w:color w:val="282828"/>
          <w:sz w:val="22"/>
          <w:szCs w:val="22"/>
        </w:rPr>
      </w:pPr>
      <w:r w:rsidRPr="008B0358">
        <w:rPr>
          <w:color w:val="282828"/>
          <w:sz w:val="22"/>
          <w:szCs w:val="22"/>
        </w:rPr>
        <w:t>МУНИЦИПАЛЬНОЕ ОБРАЗОВАНИЕ «УКЫР»</w:t>
      </w:r>
    </w:p>
    <w:p w:rsidR="008B0358" w:rsidRPr="008B0358" w:rsidRDefault="008B0358" w:rsidP="00DB61B5">
      <w:pPr>
        <w:pStyle w:val="afa"/>
        <w:spacing w:before="0" w:beforeAutospacing="0" w:after="0" w:afterAutospacing="0"/>
        <w:jc w:val="center"/>
        <w:rPr>
          <w:color w:val="282828"/>
          <w:sz w:val="22"/>
          <w:szCs w:val="22"/>
        </w:rPr>
      </w:pPr>
      <w:r w:rsidRPr="008B0358">
        <w:rPr>
          <w:color w:val="282828"/>
          <w:sz w:val="22"/>
          <w:szCs w:val="22"/>
        </w:rPr>
        <w:t>АДМИНИСТРАЦИЯ</w:t>
      </w:r>
      <w:r w:rsidRPr="008B0358">
        <w:rPr>
          <w:color w:val="282828"/>
          <w:sz w:val="22"/>
          <w:szCs w:val="22"/>
        </w:rPr>
        <w:br/>
      </w:r>
    </w:p>
    <w:p w:rsidR="008B0358" w:rsidRPr="008B0358" w:rsidRDefault="008B0358" w:rsidP="00DB61B5">
      <w:pPr>
        <w:pStyle w:val="afa"/>
        <w:spacing w:before="0" w:beforeAutospacing="0" w:after="0" w:afterAutospacing="0"/>
        <w:jc w:val="center"/>
        <w:rPr>
          <w:color w:val="282828"/>
          <w:sz w:val="22"/>
          <w:szCs w:val="22"/>
        </w:rPr>
      </w:pPr>
      <w:r w:rsidRPr="008B0358">
        <w:rPr>
          <w:color w:val="282828"/>
          <w:sz w:val="22"/>
          <w:szCs w:val="22"/>
        </w:rPr>
        <w:t>ПОСТАНОВЛЕНИЕ</w:t>
      </w:r>
    </w:p>
    <w:p w:rsidR="008B0358" w:rsidRPr="008B0358" w:rsidRDefault="008B0358" w:rsidP="00DB61B5">
      <w:pPr>
        <w:pStyle w:val="afa"/>
        <w:tabs>
          <w:tab w:val="left" w:pos="7125"/>
        </w:tabs>
        <w:spacing w:before="0" w:beforeAutospacing="0" w:after="0" w:afterAutospacing="0"/>
        <w:rPr>
          <w:color w:val="282828"/>
          <w:sz w:val="22"/>
          <w:szCs w:val="22"/>
        </w:rPr>
      </w:pPr>
      <w:r w:rsidRPr="008B0358">
        <w:rPr>
          <w:color w:val="282828"/>
          <w:sz w:val="22"/>
          <w:szCs w:val="22"/>
        </w:rPr>
        <w:t xml:space="preserve">От 07 ноября 2017 года №72 </w:t>
      </w:r>
      <w:r w:rsidR="00A74213">
        <w:rPr>
          <w:color w:val="282828"/>
          <w:sz w:val="22"/>
          <w:szCs w:val="22"/>
        </w:rPr>
        <w:t xml:space="preserve"> </w:t>
      </w:r>
      <w:proofErr w:type="spellStart"/>
      <w:r w:rsidR="00A74213">
        <w:rPr>
          <w:color w:val="282828"/>
          <w:sz w:val="22"/>
          <w:szCs w:val="22"/>
        </w:rPr>
        <w:t>с</w:t>
      </w:r>
      <w:proofErr w:type="gramStart"/>
      <w:r w:rsidR="00A74213">
        <w:rPr>
          <w:color w:val="282828"/>
          <w:sz w:val="22"/>
          <w:szCs w:val="22"/>
        </w:rPr>
        <w:t>.У</w:t>
      </w:r>
      <w:proofErr w:type="gramEnd"/>
      <w:r w:rsidR="00A74213">
        <w:rPr>
          <w:color w:val="282828"/>
          <w:sz w:val="22"/>
          <w:szCs w:val="22"/>
        </w:rPr>
        <w:t>кыр</w:t>
      </w:r>
      <w:proofErr w:type="spellEnd"/>
      <w:r w:rsidRPr="008B0358">
        <w:rPr>
          <w:color w:val="282828"/>
          <w:sz w:val="22"/>
          <w:szCs w:val="22"/>
        </w:rPr>
        <w:tab/>
      </w:r>
      <w:proofErr w:type="spellStart"/>
      <w:r w:rsidRPr="008B0358">
        <w:rPr>
          <w:color w:val="282828"/>
          <w:sz w:val="22"/>
          <w:szCs w:val="22"/>
        </w:rPr>
        <w:t>с.Укыр</w:t>
      </w:r>
      <w:proofErr w:type="spellEnd"/>
    </w:p>
    <w:p w:rsidR="008B0358" w:rsidRPr="008B0358" w:rsidRDefault="008B0358" w:rsidP="00DB61B5">
      <w:pPr>
        <w:pStyle w:val="afa"/>
        <w:spacing w:before="240" w:beforeAutospacing="0" w:after="0" w:afterAutospacing="0"/>
        <w:rPr>
          <w:color w:val="282828"/>
          <w:sz w:val="22"/>
          <w:szCs w:val="22"/>
        </w:rPr>
      </w:pPr>
      <w:proofErr w:type="gramStart"/>
      <w:r w:rsidRPr="008B0358">
        <w:rPr>
          <w:b/>
          <w:color w:val="282828"/>
          <w:sz w:val="22"/>
          <w:szCs w:val="22"/>
        </w:rPr>
        <w:t>Об утверждении Порядка функционирования и использования муниципальных информационных систем в сфере закупок в МО «</w:t>
      </w:r>
      <w:proofErr w:type="spellStart"/>
      <w:r w:rsidRPr="008B0358">
        <w:rPr>
          <w:b/>
          <w:color w:val="282828"/>
          <w:sz w:val="22"/>
          <w:szCs w:val="22"/>
        </w:rPr>
        <w:t>Укыр</w:t>
      </w:r>
      <w:proofErr w:type="spellEnd"/>
      <w:r w:rsidRPr="008B0358">
        <w:rPr>
          <w:b/>
          <w:color w:val="282828"/>
          <w:sz w:val="22"/>
          <w:szCs w:val="22"/>
        </w:rPr>
        <w:t>»</w:t>
      </w:r>
      <w:r w:rsidRPr="008B0358">
        <w:rPr>
          <w:b/>
          <w:color w:val="282828"/>
          <w:sz w:val="22"/>
          <w:szCs w:val="22"/>
        </w:rPr>
        <w:br/>
      </w:r>
      <w:r w:rsidRPr="008B0358">
        <w:rPr>
          <w:color w:val="282828"/>
          <w:sz w:val="22"/>
          <w:szCs w:val="22"/>
        </w:rPr>
        <w:br/>
        <w:t xml:space="preserve">      В соответствии с частью 9 статьи 4 Федерального закона № 44 от 05.04.2013 г. «О контрактной системе в сфере закупок товаров, работ, услуг для обеспечения государственных и муниципальных нужд», постановляет:</w:t>
      </w:r>
      <w:r w:rsidRPr="008B0358">
        <w:rPr>
          <w:color w:val="282828"/>
          <w:sz w:val="22"/>
          <w:szCs w:val="22"/>
        </w:rPr>
        <w:br/>
      </w:r>
      <w:r w:rsidRPr="008B0358">
        <w:rPr>
          <w:color w:val="282828"/>
          <w:sz w:val="22"/>
          <w:szCs w:val="22"/>
        </w:rPr>
        <w:br/>
        <w:t>1.Утвердить Порядок функционирования и использования муниципальных информационных систем в сфере закупок в МО «</w:t>
      </w:r>
      <w:proofErr w:type="spellStart"/>
      <w:r w:rsidRPr="008B0358">
        <w:rPr>
          <w:color w:val="282828"/>
          <w:sz w:val="22"/>
          <w:szCs w:val="22"/>
        </w:rPr>
        <w:t>Укыр</w:t>
      </w:r>
      <w:proofErr w:type="spellEnd"/>
      <w:r w:rsidRPr="008B0358">
        <w:rPr>
          <w:color w:val="282828"/>
          <w:sz w:val="22"/>
          <w:szCs w:val="22"/>
        </w:rPr>
        <w:t>» (приложение</w:t>
      </w:r>
      <w:proofErr w:type="gramEnd"/>
      <w:r w:rsidRPr="008B0358">
        <w:rPr>
          <w:color w:val="282828"/>
          <w:sz w:val="22"/>
          <w:szCs w:val="22"/>
        </w:rPr>
        <w:t>).</w:t>
      </w:r>
      <w:r w:rsidRPr="008B0358">
        <w:rPr>
          <w:color w:val="282828"/>
          <w:sz w:val="22"/>
          <w:szCs w:val="22"/>
        </w:rPr>
        <w:br/>
      </w:r>
      <w:r w:rsidRPr="008B0358">
        <w:rPr>
          <w:color w:val="282828"/>
          <w:sz w:val="22"/>
          <w:szCs w:val="22"/>
        </w:rPr>
        <w:br/>
      </w:r>
      <w:proofErr w:type="gramStart"/>
      <w:r w:rsidRPr="008B0358">
        <w:rPr>
          <w:color w:val="282828"/>
          <w:sz w:val="22"/>
          <w:szCs w:val="22"/>
        </w:rPr>
        <w:t>2.</w:t>
      </w:r>
      <w:proofErr w:type="gramEnd"/>
      <w:r w:rsidRPr="008B0358">
        <w:rPr>
          <w:color w:val="282828"/>
          <w:sz w:val="22"/>
          <w:szCs w:val="22"/>
        </w:rPr>
        <w:t xml:space="preserve"> </w:t>
      </w:r>
      <w:proofErr w:type="gramStart"/>
      <w:r w:rsidRPr="008B0358">
        <w:rPr>
          <w:color w:val="282828"/>
          <w:sz w:val="22"/>
          <w:szCs w:val="22"/>
        </w:rPr>
        <w:t>Разместить</w:t>
      </w:r>
      <w:proofErr w:type="gramEnd"/>
      <w:r w:rsidRPr="008B0358">
        <w:rPr>
          <w:color w:val="282828"/>
          <w:sz w:val="22"/>
          <w:szCs w:val="22"/>
        </w:rPr>
        <w:t xml:space="preserve"> настоящее постановление на официальном сайте администрации МО «</w:t>
      </w:r>
      <w:proofErr w:type="spellStart"/>
      <w:r w:rsidRPr="008B0358">
        <w:rPr>
          <w:color w:val="282828"/>
          <w:sz w:val="22"/>
          <w:szCs w:val="22"/>
        </w:rPr>
        <w:t>Укыр</w:t>
      </w:r>
      <w:proofErr w:type="spellEnd"/>
      <w:r w:rsidRPr="008B0358">
        <w:rPr>
          <w:color w:val="282828"/>
          <w:sz w:val="22"/>
          <w:szCs w:val="22"/>
        </w:rPr>
        <w:t>».</w:t>
      </w:r>
      <w:r w:rsidRPr="008B0358">
        <w:rPr>
          <w:color w:val="282828"/>
          <w:sz w:val="22"/>
          <w:szCs w:val="22"/>
        </w:rPr>
        <w:br/>
      </w:r>
      <w:r w:rsidRPr="008B0358">
        <w:rPr>
          <w:color w:val="282828"/>
          <w:sz w:val="22"/>
          <w:szCs w:val="22"/>
        </w:rPr>
        <w:br/>
        <w:t xml:space="preserve">3. </w:t>
      </w:r>
      <w:proofErr w:type="gramStart"/>
      <w:r w:rsidRPr="008B0358">
        <w:rPr>
          <w:color w:val="282828"/>
          <w:sz w:val="22"/>
          <w:szCs w:val="22"/>
        </w:rPr>
        <w:t>Контроль за</w:t>
      </w:r>
      <w:proofErr w:type="gramEnd"/>
      <w:r w:rsidRPr="008B0358">
        <w:rPr>
          <w:color w:val="282828"/>
          <w:sz w:val="22"/>
          <w:szCs w:val="22"/>
        </w:rPr>
        <w:t xml:space="preserve"> исполнением настоящего постановления возлагаю на себя.</w:t>
      </w:r>
    </w:p>
    <w:p w:rsidR="008B0358" w:rsidRPr="008B0358" w:rsidRDefault="008B0358" w:rsidP="008B0358">
      <w:pPr>
        <w:pStyle w:val="afa"/>
        <w:spacing w:after="0"/>
        <w:rPr>
          <w:color w:val="282828"/>
          <w:sz w:val="22"/>
          <w:szCs w:val="22"/>
        </w:rPr>
      </w:pPr>
      <w:r w:rsidRPr="008B0358">
        <w:rPr>
          <w:color w:val="282828"/>
          <w:sz w:val="22"/>
          <w:szCs w:val="22"/>
        </w:rPr>
        <w:t>4. Постановление вступает в силу со дня его подписания.</w:t>
      </w:r>
    </w:p>
    <w:p w:rsidR="00A74213" w:rsidRDefault="008B0358" w:rsidP="00A74213">
      <w:pPr>
        <w:pStyle w:val="afa"/>
        <w:rPr>
          <w:color w:val="282828"/>
          <w:sz w:val="22"/>
          <w:szCs w:val="22"/>
        </w:rPr>
      </w:pPr>
      <w:r w:rsidRPr="008B0358">
        <w:rPr>
          <w:color w:val="282828"/>
          <w:sz w:val="22"/>
          <w:szCs w:val="22"/>
        </w:rPr>
        <w:t>Глава администрации МО «</w:t>
      </w:r>
      <w:proofErr w:type="spellStart"/>
      <w:r w:rsidRPr="008B0358">
        <w:rPr>
          <w:color w:val="282828"/>
          <w:sz w:val="22"/>
          <w:szCs w:val="22"/>
        </w:rPr>
        <w:t>Укыр</w:t>
      </w:r>
      <w:proofErr w:type="spellEnd"/>
      <w:r w:rsidRPr="008B0358">
        <w:rPr>
          <w:color w:val="282828"/>
          <w:sz w:val="22"/>
          <w:szCs w:val="22"/>
        </w:rPr>
        <w:t xml:space="preserve">»                                         </w:t>
      </w:r>
      <w:proofErr w:type="spellStart"/>
      <w:r w:rsidRPr="008B0358">
        <w:rPr>
          <w:color w:val="282828"/>
          <w:sz w:val="22"/>
          <w:szCs w:val="22"/>
        </w:rPr>
        <w:t>Е.А.Баглаева</w:t>
      </w:r>
      <w:proofErr w:type="spellEnd"/>
      <w:r w:rsidRPr="008B0358">
        <w:rPr>
          <w:color w:val="282828"/>
          <w:sz w:val="22"/>
          <w:szCs w:val="22"/>
        </w:rPr>
        <w:br/>
      </w:r>
    </w:p>
    <w:p w:rsidR="008B0358" w:rsidRPr="008B0358" w:rsidRDefault="008B0358" w:rsidP="00A74213">
      <w:pPr>
        <w:pStyle w:val="afa"/>
        <w:rPr>
          <w:color w:val="282828"/>
          <w:sz w:val="22"/>
          <w:szCs w:val="22"/>
        </w:rPr>
      </w:pPr>
      <w:r w:rsidRPr="008B0358">
        <w:rPr>
          <w:color w:val="282828"/>
          <w:sz w:val="22"/>
          <w:szCs w:val="22"/>
        </w:rPr>
        <w:t xml:space="preserve">Утвержден: Постановлением администрации МО </w:t>
      </w:r>
      <w:r w:rsidRPr="008B0358">
        <w:rPr>
          <w:color w:val="282828"/>
          <w:sz w:val="22"/>
          <w:szCs w:val="22"/>
        </w:rPr>
        <w:br/>
        <w:t>«</w:t>
      </w:r>
      <w:proofErr w:type="spellStart"/>
      <w:r w:rsidRPr="008B0358">
        <w:rPr>
          <w:color w:val="282828"/>
          <w:sz w:val="22"/>
          <w:szCs w:val="22"/>
        </w:rPr>
        <w:t>Укыр</w:t>
      </w:r>
      <w:proofErr w:type="spellEnd"/>
      <w:r w:rsidRPr="008B0358">
        <w:rPr>
          <w:color w:val="282828"/>
          <w:sz w:val="22"/>
          <w:szCs w:val="22"/>
        </w:rPr>
        <w:t>» № 72  от 07.11.2017 г.</w:t>
      </w:r>
    </w:p>
    <w:p w:rsidR="008B0358" w:rsidRPr="008B0358" w:rsidRDefault="008B0358" w:rsidP="008B0358">
      <w:pPr>
        <w:pStyle w:val="afa"/>
        <w:jc w:val="center"/>
        <w:rPr>
          <w:color w:val="282828"/>
          <w:sz w:val="22"/>
          <w:szCs w:val="22"/>
        </w:rPr>
      </w:pPr>
      <w:r w:rsidRPr="008B0358">
        <w:rPr>
          <w:color w:val="282828"/>
          <w:sz w:val="22"/>
          <w:szCs w:val="22"/>
        </w:rPr>
        <w:br/>
        <w:t>Порядок функционирования и использования муниципальных информационных систем в сфере закупок</w:t>
      </w:r>
    </w:p>
    <w:p w:rsidR="008B0358" w:rsidRPr="008B0358" w:rsidRDefault="008B0358" w:rsidP="008B0358">
      <w:pPr>
        <w:pStyle w:val="afa"/>
        <w:jc w:val="both"/>
        <w:rPr>
          <w:color w:val="282828"/>
          <w:sz w:val="22"/>
          <w:szCs w:val="22"/>
        </w:rPr>
      </w:pPr>
      <w:r w:rsidRPr="008B0358">
        <w:rPr>
          <w:color w:val="282828"/>
          <w:sz w:val="22"/>
          <w:szCs w:val="22"/>
        </w:rPr>
        <w:t>1. Настоящий Порядок определяет правила размещения информации на официальном сайте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(http://www.zakupki.gov.ru) (далее - официальный сайт), подлежащей размещению в единой информационной системе до ввода ее в эксплуатацию.</w:t>
      </w:r>
      <w:r w:rsidRPr="008B0358">
        <w:rPr>
          <w:color w:val="282828"/>
          <w:sz w:val="22"/>
          <w:szCs w:val="22"/>
        </w:rPr>
        <w:br/>
        <w:t>2. До ввода в эксплуатацию единой информационной системы размещению на официальном сайте подлежит информация, предусмотренная Федеральным законом от 5 апреля 2013 г. № 44-ФЗ «О контрактной системе в сфере закупок товаров, работ, услуг для обеспечения государственных и муниципальных нужд»</w:t>
      </w:r>
      <w:r w:rsidRPr="008B0358">
        <w:rPr>
          <w:color w:val="282828"/>
          <w:sz w:val="22"/>
          <w:szCs w:val="22"/>
        </w:rPr>
        <w:br/>
        <w:t>3. Информацию на официальном сайте размещает администрация МО «</w:t>
      </w:r>
      <w:proofErr w:type="spellStart"/>
      <w:r w:rsidRPr="008B0358">
        <w:rPr>
          <w:color w:val="282828"/>
          <w:sz w:val="22"/>
          <w:szCs w:val="22"/>
        </w:rPr>
        <w:t>Укыр</w:t>
      </w:r>
      <w:proofErr w:type="spellEnd"/>
      <w:r w:rsidRPr="008B0358">
        <w:rPr>
          <w:color w:val="282828"/>
          <w:sz w:val="22"/>
          <w:szCs w:val="22"/>
        </w:rPr>
        <w:t>» в лице контрактного управляющего с учетом функциональных требований к официальному сайту, формируемых Министерством экономического развития РФ.</w:t>
      </w:r>
      <w:r w:rsidRPr="008B0358">
        <w:rPr>
          <w:color w:val="282828"/>
          <w:sz w:val="22"/>
          <w:szCs w:val="22"/>
        </w:rPr>
        <w:br/>
        <w:t>4. Размещение на официальном сайте информации, опубликование которой не предусмотрено Федеральным законом, в том числе имеющей рекламный характер, не допускается.</w:t>
      </w:r>
      <w:r w:rsidRPr="008B0358">
        <w:rPr>
          <w:color w:val="282828"/>
          <w:sz w:val="22"/>
          <w:szCs w:val="22"/>
        </w:rPr>
        <w:br/>
        <w:t xml:space="preserve">5. </w:t>
      </w:r>
      <w:proofErr w:type="gramStart"/>
      <w:r w:rsidRPr="008B0358">
        <w:rPr>
          <w:color w:val="282828"/>
          <w:sz w:val="22"/>
          <w:szCs w:val="22"/>
        </w:rPr>
        <w:t>Информация размещается в общедоступной части официального сайта только после подписания документа, содержащего указанную информацию, усиленной неквалифицированной электронной подписью (далее – ЭП ООС) лица, уполномоченного на размещение на официальном сайте информации от имени заказчика (далее – представитель заказчика), в закрытой части официального сайта, доступ в которую осуществляется с помощью ЭП ООС, после прохождения регистрации на официальном сайте в соответствии с настоящим порядком (далее</w:t>
      </w:r>
      <w:proofErr w:type="gramEnd"/>
      <w:r w:rsidRPr="008B0358">
        <w:rPr>
          <w:color w:val="282828"/>
          <w:sz w:val="22"/>
          <w:szCs w:val="22"/>
        </w:rPr>
        <w:t xml:space="preserve"> - закрытая часть официального сайта).</w:t>
      </w:r>
      <w:r w:rsidRPr="008B0358">
        <w:rPr>
          <w:color w:val="282828"/>
          <w:sz w:val="22"/>
          <w:szCs w:val="22"/>
        </w:rPr>
        <w:br/>
        <w:t>6. Изменение размещенной на официальном сайте информации о закупке осуществляется в соответствии с настоящим порядком с размещением документа, содержащего перечень внесенных изменений.</w:t>
      </w:r>
      <w:r w:rsidRPr="008B0358">
        <w:rPr>
          <w:color w:val="282828"/>
          <w:sz w:val="22"/>
          <w:szCs w:val="22"/>
        </w:rPr>
        <w:br/>
        <w:t>7. При изменении размещенной на официальном сайте информации сохраняются и доступны для свободного ознакомления всеми пользователями официального сайта все предыдущие редакции измененных документов.</w:t>
      </w:r>
      <w:r w:rsidRPr="008B0358">
        <w:rPr>
          <w:color w:val="282828"/>
          <w:sz w:val="22"/>
          <w:szCs w:val="22"/>
        </w:rPr>
        <w:br/>
        <w:t>8. Удаление размещенной на официальном сайте информации допускается исключительно на основании предписания федерального органа исполнительной власти, уполномоченного на осуществление контроля в сфере закупок или по решению суда.</w:t>
      </w:r>
      <w:r w:rsidRPr="008B0358">
        <w:rPr>
          <w:color w:val="282828"/>
          <w:sz w:val="22"/>
          <w:szCs w:val="22"/>
        </w:rPr>
        <w:br/>
        <w:t>9. Размещение на официальном сайте информации осуществляется на русском языке. Наименования иностранных юридических и физических лиц, а также товарных знаков могут быть указаны с использованием букв латинского алфавита. Искажение слов, затрудняющее поиск информации на официальном сайте, не допускается.</w:t>
      </w:r>
      <w:r w:rsidRPr="008B0358">
        <w:rPr>
          <w:color w:val="282828"/>
          <w:sz w:val="22"/>
          <w:szCs w:val="22"/>
        </w:rPr>
        <w:br/>
        <w:t xml:space="preserve">10. </w:t>
      </w:r>
      <w:proofErr w:type="gramStart"/>
      <w:r w:rsidRPr="008B0358">
        <w:rPr>
          <w:color w:val="282828"/>
          <w:sz w:val="22"/>
          <w:szCs w:val="22"/>
        </w:rPr>
        <w:t>Сведения, содержащиеся в документах, составленных с помощью средств, предусмотренных программно-аппаратным комплексом официального сайта (далее - функционал официального сайта, структурированный вид), и сведения, содержащиеся в файле в формате, обеспечивающем возможность его сохранения на технических средствах пользователей и допускающем после сохранения возможность поиска и копирования произвольного фрагмента текста (далее - электронный вид), или в файле с графическим образом оригинала документа (далее - графический вид), должны</w:t>
      </w:r>
      <w:proofErr w:type="gramEnd"/>
      <w:r w:rsidRPr="008B0358">
        <w:rPr>
          <w:color w:val="282828"/>
          <w:sz w:val="22"/>
          <w:szCs w:val="22"/>
        </w:rPr>
        <w:t xml:space="preserve"> совпадать, а в случае несовпадения приоритетными являются сведения, составленные с помощью функционала официального сайта. Указанные файлы должны иметь распространенные и открытые форматы и не должны быть зашифрованы или защищены иными средствами, не позволяющими осуществить ознакомление с их содержанием без дополнительных программных или технологических средств.</w:t>
      </w:r>
      <w:r w:rsidRPr="008B0358">
        <w:rPr>
          <w:color w:val="282828"/>
          <w:sz w:val="22"/>
          <w:szCs w:val="22"/>
        </w:rPr>
        <w:br/>
        <w:t>11. В структурированном виде на официальном сайте размещается следующая информация и внесенные в нее изменения:</w:t>
      </w:r>
    </w:p>
    <w:p w:rsidR="008B0358" w:rsidRPr="008B0358" w:rsidRDefault="008B0358" w:rsidP="008B0358">
      <w:pPr>
        <w:pStyle w:val="afa"/>
        <w:rPr>
          <w:color w:val="282828"/>
          <w:sz w:val="22"/>
          <w:szCs w:val="22"/>
        </w:rPr>
      </w:pPr>
      <w:r w:rsidRPr="008B0358">
        <w:rPr>
          <w:color w:val="282828"/>
          <w:sz w:val="22"/>
          <w:szCs w:val="22"/>
        </w:rPr>
        <w:t>- планы закупок;</w:t>
      </w:r>
      <w:r w:rsidRPr="008B0358">
        <w:rPr>
          <w:color w:val="282828"/>
          <w:sz w:val="22"/>
          <w:szCs w:val="22"/>
        </w:rPr>
        <w:br/>
        <w:t>- планы-графики;</w:t>
      </w:r>
      <w:r w:rsidRPr="008B0358">
        <w:rPr>
          <w:color w:val="282828"/>
          <w:sz w:val="22"/>
          <w:szCs w:val="22"/>
        </w:rPr>
        <w:br/>
        <w:t>- информация о реализации планов закупок и планов-графиков;</w:t>
      </w:r>
      <w:r w:rsidRPr="008B0358">
        <w:rPr>
          <w:color w:val="282828"/>
          <w:sz w:val="22"/>
          <w:szCs w:val="22"/>
        </w:rPr>
        <w:br/>
        <w:t>- извещения об осуществлении закупки;</w:t>
      </w:r>
      <w:r w:rsidRPr="008B0358">
        <w:rPr>
          <w:color w:val="282828"/>
          <w:sz w:val="22"/>
          <w:szCs w:val="22"/>
        </w:rPr>
        <w:br/>
        <w:t>- извещения о проведении предварительного отбора;</w:t>
      </w:r>
      <w:r w:rsidRPr="008B0358">
        <w:rPr>
          <w:color w:val="282828"/>
          <w:sz w:val="22"/>
          <w:szCs w:val="22"/>
        </w:rPr>
        <w:br/>
        <w:t>- протоколы, составленные в ходе проведения предварительного отбора;</w:t>
      </w:r>
      <w:r w:rsidRPr="008B0358">
        <w:rPr>
          <w:color w:val="282828"/>
          <w:sz w:val="22"/>
          <w:szCs w:val="22"/>
        </w:rPr>
        <w:br/>
        <w:t>- протоколы, составленные в ходе закупки;</w:t>
      </w:r>
      <w:r w:rsidRPr="008B0358">
        <w:rPr>
          <w:color w:val="282828"/>
          <w:sz w:val="22"/>
          <w:szCs w:val="22"/>
        </w:rPr>
        <w:br/>
        <w:t>- информация, содержащаяся в реестре контрактов, заключенных заказчиками;</w:t>
      </w:r>
      <w:r w:rsidRPr="008B0358">
        <w:rPr>
          <w:color w:val="282828"/>
          <w:sz w:val="22"/>
          <w:szCs w:val="22"/>
        </w:rPr>
        <w:br/>
        <w:t>- информация об исполнении контрактов;</w:t>
      </w:r>
      <w:r w:rsidRPr="008B0358">
        <w:rPr>
          <w:color w:val="282828"/>
          <w:sz w:val="22"/>
          <w:szCs w:val="22"/>
        </w:rPr>
        <w:br/>
        <w:t>- информация об изменении контракта или о расторжении контракта;</w:t>
      </w:r>
      <w:r w:rsidRPr="008B0358">
        <w:rPr>
          <w:color w:val="282828"/>
          <w:sz w:val="22"/>
          <w:szCs w:val="22"/>
        </w:rPr>
        <w:br/>
        <w:t xml:space="preserve">- </w:t>
      </w:r>
      <w:proofErr w:type="gramStart"/>
      <w:r w:rsidRPr="008B0358">
        <w:rPr>
          <w:color w:val="282828"/>
          <w:sz w:val="22"/>
          <w:szCs w:val="22"/>
        </w:rPr>
        <w:t>информация, содержащаяся в реестре банковских гарантий;</w:t>
      </w:r>
      <w:r w:rsidRPr="008B0358">
        <w:rPr>
          <w:color w:val="282828"/>
          <w:sz w:val="22"/>
          <w:szCs w:val="22"/>
        </w:rPr>
        <w:br/>
        <w:t>- информация, содержащаяся в реестре жалоб, плановых и внеплановых проверок, их результатов и выданных предписаний;</w:t>
      </w:r>
      <w:r w:rsidRPr="008B0358">
        <w:rPr>
          <w:color w:val="282828"/>
          <w:sz w:val="22"/>
          <w:szCs w:val="22"/>
        </w:rPr>
        <w:br/>
        <w:t>- информация, содержащаяся в реестре недобросовестных поставщиков;</w:t>
      </w:r>
      <w:r w:rsidRPr="008B0358">
        <w:rPr>
          <w:color w:val="282828"/>
          <w:sz w:val="22"/>
          <w:szCs w:val="22"/>
        </w:rPr>
        <w:br/>
        <w:t>- информация о результатах мониторинга закупок, аудита в сфере закупок, контроля в сфере закупок;</w:t>
      </w:r>
      <w:r w:rsidRPr="008B0358">
        <w:rPr>
          <w:color w:val="282828"/>
          <w:sz w:val="22"/>
          <w:szCs w:val="22"/>
        </w:rPr>
        <w:br/>
        <w:t>- отчеты заказчиков, предусмотренные Федеральным законом;</w:t>
      </w:r>
      <w:r w:rsidRPr="008B0358">
        <w:rPr>
          <w:color w:val="282828"/>
          <w:sz w:val="22"/>
          <w:szCs w:val="22"/>
        </w:rPr>
        <w:br/>
        <w:t>- уведомления о продлении срока рассмотрения и оценки заявок на участие в конкурсе или аукционе;</w:t>
      </w:r>
      <w:proofErr w:type="gramEnd"/>
      <w:r w:rsidRPr="008B0358">
        <w:rPr>
          <w:color w:val="282828"/>
          <w:sz w:val="22"/>
          <w:szCs w:val="22"/>
        </w:rPr>
        <w:br/>
        <w:t>- извещения о продлении срока подачи заявок;</w:t>
      </w:r>
      <w:r w:rsidRPr="008B0358">
        <w:rPr>
          <w:color w:val="282828"/>
          <w:sz w:val="22"/>
          <w:szCs w:val="22"/>
        </w:rPr>
        <w:br/>
        <w:t>- решение заказчика об одностороннем отказе от исполнения контракта.</w:t>
      </w:r>
    </w:p>
    <w:p w:rsidR="008B0358" w:rsidRPr="008B0358" w:rsidRDefault="008B0358" w:rsidP="008B0358">
      <w:pPr>
        <w:rPr>
          <w:sz w:val="22"/>
          <w:szCs w:val="22"/>
        </w:rPr>
      </w:pPr>
    </w:p>
    <w:p w:rsidR="008B0358" w:rsidRPr="008B0358" w:rsidRDefault="008B0358" w:rsidP="008B0358">
      <w:pPr>
        <w:pStyle w:val="afa"/>
        <w:spacing w:before="0" w:beforeAutospacing="0" w:after="0" w:afterAutospacing="0"/>
        <w:jc w:val="center"/>
        <w:rPr>
          <w:color w:val="282828"/>
          <w:sz w:val="22"/>
          <w:szCs w:val="22"/>
        </w:rPr>
      </w:pPr>
      <w:r w:rsidRPr="008B0358">
        <w:rPr>
          <w:color w:val="282828"/>
          <w:sz w:val="22"/>
          <w:szCs w:val="22"/>
        </w:rPr>
        <w:t>РОССИЙСКАЯ ФЕДЕРАЦИЯ</w:t>
      </w:r>
    </w:p>
    <w:p w:rsidR="008B0358" w:rsidRPr="008B0358" w:rsidRDefault="008B0358" w:rsidP="008B0358">
      <w:pPr>
        <w:pStyle w:val="afa"/>
        <w:spacing w:before="0" w:beforeAutospacing="0" w:after="0" w:afterAutospacing="0"/>
        <w:jc w:val="center"/>
        <w:rPr>
          <w:color w:val="282828"/>
          <w:sz w:val="22"/>
          <w:szCs w:val="22"/>
        </w:rPr>
      </w:pPr>
      <w:r w:rsidRPr="008B0358">
        <w:rPr>
          <w:color w:val="282828"/>
          <w:sz w:val="22"/>
          <w:szCs w:val="22"/>
        </w:rPr>
        <w:t>ИРКУТСКАЯ ОБЛАСТЬ</w:t>
      </w:r>
    </w:p>
    <w:p w:rsidR="008B0358" w:rsidRPr="008B0358" w:rsidRDefault="008B0358" w:rsidP="008B0358">
      <w:pPr>
        <w:pStyle w:val="afa"/>
        <w:spacing w:before="0" w:beforeAutospacing="0" w:after="0" w:afterAutospacing="0"/>
        <w:jc w:val="center"/>
        <w:rPr>
          <w:color w:val="282828"/>
          <w:sz w:val="22"/>
          <w:szCs w:val="22"/>
        </w:rPr>
      </w:pPr>
      <w:r w:rsidRPr="008B0358">
        <w:rPr>
          <w:color w:val="282828"/>
          <w:sz w:val="22"/>
          <w:szCs w:val="22"/>
        </w:rPr>
        <w:t>БОХАНСКИЙ РАЙОН</w:t>
      </w:r>
    </w:p>
    <w:p w:rsidR="008B0358" w:rsidRPr="008B0358" w:rsidRDefault="008B0358" w:rsidP="008B0358">
      <w:pPr>
        <w:pStyle w:val="afa"/>
        <w:spacing w:before="0" w:beforeAutospacing="0" w:after="0" w:afterAutospacing="0"/>
        <w:jc w:val="center"/>
        <w:rPr>
          <w:color w:val="282828"/>
          <w:sz w:val="22"/>
          <w:szCs w:val="22"/>
        </w:rPr>
      </w:pPr>
      <w:r w:rsidRPr="008B0358">
        <w:rPr>
          <w:color w:val="282828"/>
          <w:sz w:val="22"/>
          <w:szCs w:val="22"/>
        </w:rPr>
        <w:t>МУНИЦИПАЛЬНОЕ ОБРАЗОВАНИЕ «УКЫР»</w:t>
      </w:r>
    </w:p>
    <w:p w:rsidR="008B0358" w:rsidRPr="008B0358" w:rsidRDefault="008B0358" w:rsidP="008B0358">
      <w:pPr>
        <w:pStyle w:val="afa"/>
        <w:spacing w:before="0" w:beforeAutospacing="0" w:after="0" w:afterAutospacing="0"/>
        <w:jc w:val="center"/>
        <w:rPr>
          <w:color w:val="282828"/>
          <w:sz w:val="22"/>
          <w:szCs w:val="22"/>
        </w:rPr>
      </w:pPr>
      <w:r w:rsidRPr="008B0358">
        <w:rPr>
          <w:color w:val="282828"/>
          <w:sz w:val="22"/>
          <w:szCs w:val="22"/>
        </w:rPr>
        <w:t>АДМИНИСТРАЦИЯ</w:t>
      </w:r>
      <w:r w:rsidRPr="008B0358">
        <w:rPr>
          <w:color w:val="282828"/>
          <w:sz w:val="22"/>
          <w:szCs w:val="22"/>
        </w:rPr>
        <w:br/>
      </w:r>
    </w:p>
    <w:p w:rsidR="008B0358" w:rsidRPr="008B0358" w:rsidRDefault="008B0358" w:rsidP="008B0358">
      <w:pPr>
        <w:pStyle w:val="afa"/>
        <w:spacing w:before="0" w:beforeAutospacing="0" w:after="0" w:afterAutospacing="0"/>
        <w:jc w:val="center"/>
        <w:rPr>
          <w:color w:val="282828"/>
          <w:sz w:val="22"/>
          <w:szCs w:val="22"/>
        </w:rPr>
      </w:pPr>
      <w:r w:rsidRPr="008B0358">
        <w:rPr>
          <w:color w:val="282828"/>
          <w:sz w:val="22"/>
          <w:szCs w:val="22"/>
        </w:rPr>
        <w:t>ПОСТАНОВЛЕНИЕ</w:t>
      </w:r>
    </w:p>
    <w:p w:rsidR="008B0358" w:rsidRPr="008B0358" w:rsidRDefault="008B0358" w:rsidP="008B0358">
      <w:pPr>
        <w:pStyle w:val="afa"/>
        <w:spacing w:before="0" w:beforeAutospacing="0" w:after="0" w:afterAutospacing="0"/>
        <w:rPr>
          <w:color w:val="282828"/>
          <w:sz w:val="22"/>
          <w:szCs w:val="22"/>
        </w:rPr>
      </w:pPr>
    </w:p>
    <w:p w:rsidR="008B0358" w:rsidRPr="008B0358" w:rsidRDefault="008B0358" w:rsidP="008B0358">
      <w:pPr>
        <w:pStyle w:val="afa"/>
        <w:tabs>
          <w:tab w:val="left" w:pos="7125"/>
        </w:tabs>
        <w:spacing w:after="0"/>
        <w:rPr>
          <w:color w:val="282828"/>
          <w:sz w:val="22"/>
          <w:szCs w:val="22"/>
        </w:rPr>
      </w:pPr>
      <w:r w:rsidRPr="008B0358">
        <w:rPr>
          <w:color w:val="282828"/>
          <w:sz w:val="22"/>
          <w:szCs w:val="22"/>
        </w:rPr>
        <w:t xml:space="preserve">От 07 ноября  2017 года №73 </w:t>
      </w:r>
      <w:r w:rsidRPr="008B0358">
        <w:rPr>
          <w:color w:val="282828"/>
          <w:sz w:val="22"/>
          <w:szCs w:val="22"/>
        </w:rPr>
        <w:tab/>
      </w:r>
      <w:proofErr w:type="spellStart"/>
      <w:r w:rsidRPr="008B0358">
        <w:rPr>
          <w:color w:val="282828"/>
          <w:sz w:val="22"/>
          <w:szCs w:val="22"/>
        </w:rPr>
        <w:t>с</w:t>
      </w:r>
      <w:proofErr w:type="gramStart"/>
      <w:r w:rsidRPr="008B0358">
        <w:rPr>
          <w:color w:val="282828"/>
          <w:sz w:val="22"/>
          <w:szCs w:val="22"/>
        </w:rPr>
        <w:t>.У</w:t>
      </w:r>
      <w:proofErr w:type="gramEnd"/>
      <w:r w:rsidRPr="008B0358">
        <w:rPr>
          <w:color w:val="282828"/>
          <w:sz w:val="22"/>
          <w:szCs w:val="22"/>
        </w:rPr>
        <w:t>кыр</w:t>
      </w:r>
      <w:proofErr w:type="spellEnd"/>
    </w:p>
    <w:p w:rsidR="008B0358" w:rsidRPr="008B0358" w:rsidRDefault="008B0358" w:rsidP="008B0358">
      <w:pPr>
        <w:shd w:val="clear" w:color="auto" w:fill="FFFFFF"/>
        <w:spacing w:before="100" w:beforeAutospacing="1" w:after="100" w:afterAutospacing="1"/>
        <w:jc w:val="center"/>
        <w:rPr>
          <w:i/>
          <w:iCs/>
          <w:color w:val="000000"/>
          <w:sz w:val="22"/>
          <w:szCs w:val="22"/>
        </w:rPr>
      </w:pPr>
      <w:r w:rsidRPr="008B0358">
        <w:rPr>
          <w:b/>
          <w:bCs/>
          <w:color w:val="000000"/>
          <w:sz w:val="22"/>
          <w:szCs w:val="22"/>
        </w:rPr>
        <w:t>«Об утверждении Порядка формирования, утверждения и ведения планов закупок товаров, работ, услуг для обеспечения муниципальных нужд МО «</w:t>
      </w:r>
      <w:proofErr w:type="spellStart"/>
      <w:r w:rsidRPr="008B0358">
        <w:rPr>
          <w:b/>
          <w:bCs/>
          <w:color w:val="000000"/>
          <w:sz w:val="22"/>
          <w:szCs w:val="22"/>
        </w:rPr>
        <w:t>Укыр</w:t>
      </w:r>
      <w:proofErr w:type="spellEnd"/>
      <w:r w:rsidRPr="008B0358">
        <w:rPr>
          <w:b/>
          <w:bCs/>
          <w:color w:val="000000"/>
          <w:sz w:val="22"/>
          <w:szCs w:val="22"/>
        </w:rPr>
        <w:t>»»</w:t>
      </w:r>
    </w:p>
    <w:p w:rsidR="008B0358" w:rsidRPr="008B0358" w:rsidRDefault="008B0358" w:rsidP="008B0358">
      <w:pPr>
        <w:shd w:val="clear" w:color="auto" w:fill="FFFFFF"/>
        <w:spacing w:before="100" w:beforeAutospacing="1" w:after="100" w:afterAutospacing="1"/>
        <w:jc w:val="both"/>
        <w:rPr>
          <w:i/>
          <w:iCs/>
          <w:color w:val="000000"/>
          <w:sz w:val="22"/>
          <w:szCs w:val="22"/>
        </w:rPr>
      </w:pPr>
      <w:proofErr w:type="gramStart"/>
      <w:r w:rsidRPr="008B0358">
        <w:rPr>
          <w:color w:val="000000"/>
          <w:sz w:val="22"/>
          <w:szCs w:val="22"/>
        </w:rPr>
        <w:t>В соответствии с частью 5 статьи 17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21.11.2013 г. № 1043 «О требованиях к формированию, утверждению и ведению планов закупок товаров, работ, услуг для обеспечения нужд субъекта Российской Федерации, муниципальных нужд, а также требованиях к</w:t>
      </w:r>
      <w:proofErr w:type="gramEnd"/>
      <w:r w:rsidRPr="008B0358">
        <w:rPr>
          <w:color w:val="000000"/>
          <w:sz w:val="22"/>
          <w:szCs w:val="22"/>
        </w:rPr>
        <w:t xml:space="preserve"> форме планов закупок товаров, работ, услуг», Постановлением Правительства Российской Федерации от 25.01.2017г. №73 «О внесении изменений в некоторые акты Правительства Российской Федерации», руководствуясь Уставом МО «</w:t>
      </w:r>
      <w:proofErr w:type="spellStart"/>
      <w:r w:rsidRPr="008B0358">
        <w:rPr>
          <w:color w:val="000000"/>
          <w:sz w:val="22"/>
          <w:szCs w:val="22"/>
        </w:rPr>
        <w:t>Укыр</w:t>
      </w:r>
      <w:proofErr w:type="spellEnd"/>
      <w:r w:rsidRPr="008B0358">
        <w:rPr>
          <w:color w:val="000000"/>
          <w:sz w:val="22"/>
          <w:szCs w:val="22"/>
        </w:rPr>
        <w:t xml:space="preserve">» </w:t>
      </w:r>
    </w:p>
    <w:p w:rsidR="008B0358" w:rsidRPr="008B0358" w:rsidRDefault="008B0358" w:rsidP="008B0358">
      <w:pPr>
        <w:shd w:val="clear" w:color="auto" w:fill="FFFFFF"/>
        <w:spacing w:before="100" w:beforeAutospacing="1" w:after="100" w:afterAutospacing="1"/>
        <w:jc w:val="both"/>
        <w:rPr>
          <w:i/>
          <w:iCs/>
          <w:color w:val="000000"/>
          <w:sz w:val="22"/>
          <w:szCs w:val="22"/>
        </w:rPr>
      </w:pPr>
      <w:r w:rsidRPr="008B0358">
        <w:rPr>
          <w:color w:val="000000"/>
          <w:sz w:val="22"/>
          <w:szCs w:val="22"/>
        </w:rPr>
        <w:t>ПОСТАНОВЛЯЕТ:</w:t>
      </w:r>
      <w:r w:rsidRPr="008B0358">
        <w:rPr>
          <w:color w:val="000000"/>
          <w:sz w:val="22"/>
          <w:szCs w:val="22"/>
        </w:rPr>
        <w:br/>
      </w:r>
    </w:p>
    <w:p w:rsidR="008B0358" w:rsidRPr="008B0358" w:rsidRDefault="008B0358" w:rsidP="008B0358">
      <w:pPr>
        <w:shd w:val="clear" w:color="auto" w:fill="FFFFFF"/>
        <w:spacing w:before="100" w:beforeAutospacing="1" w:after="100" w:afterAutospacing="1"/>
        <w:jc w:val="both"/>
        <w:rPr>
          <w:i/>
          <w:iCs/>
          <w:color w:val="000000"/>
          <w:sz w:val="22"/>
          <w:szCs w:val="22"/>
        </w:rPr>
      </w:pPr>
      <w:r w:rsidRPr="008B0358">
        <w:rPr>
          <w:color w:val="000000"/>
          <w:sz w:val="22"/>
          <w:szCs w:val="22"/>
        </w:rPr>
        <w:t>1. Утвердить Порядок формирования, утверждения и ведения планов закупок товаров, работ, услуг для обеспечения муниципальных нужд МО «</w:t>
      </w:r>
      <w:proofErr w:type="spellStart"/>
      <w:r w:rsidRPr="008B0358">
        <w:rPr>
          <w:color w:val="000000"/>
          <w:sz w:val="22"/>
          <w:szCs w:val="22"/>
        </w:rPr>
        <w:t>Укыр</w:t>
      </w:r>
      <w:proofErr w:type="spellEnd"/>
      <w:r w:rsidRPr="008B0358">
        <w:rPr>
          <w:color w:val="000000"/>
          <w:sz w:val="22"/>
          <w:szCs w:val="22"/>
        </w:rPr>
        <w:t xml:space="preserve">» </w:t>
      </w:r>
      <w:proofErr w:type="gramStart"/>
      <w:r w:rsidRPr="008B0358">
        <w:rPr>
          <w:color w:val="000000"/>
          <w:sz w:val="22"/>
          <w:szCs w:val="22"/>
        </w:rPr>
        <w:t>согласно Приложения</w:t>
      </w:r>
      <w:proofErr w:type="gramEnd"/>
      <w:r w:rsidRPr="008B0358">
        <w:rPr>
          <w:color w:val="000000"/>
          <w:sz w:val="22"/>
          <w:szCs w:val="22"/>
        </w:rPr>
        <w:t>.</w:t>
      </w:r>
      <w:r w:rsidRPr="008B0358">
        <w:rPr>
          <w:color w:val="000000"/>
          <w:sz w:val="22"/>
          <w:szCs w:val="22"/>
        </w:rPr>
        <w:br/>
      </w:r>
    </w:p>
    <w:p w:rsidR="008B0358" w:rsidRPr="008B0358" w:rsidRDefault="008B0358" w:rsidP="008B0358">
      <w:pPr>
        <w:shd w:val="clear" w:color="auto" w:fill="FFFFFF"/>
        <w:spacing w:before="100" w:beforeAutospacing="1" w:after="100" w:afterAutospacing="1"/>
        <w:jc w:val="both"/>
        <w:rPr>
          <w:i/>
          <w:iCs/>
          <w:color w:val="000000"/>
          <w:sz w:val="22"/>
          <w:szCs w:val="22"/>
        </w:rPr>
      </w:pPr>
      <w:r w:rsidRPr="008B0358">
        <w:rPr>
          <w:color w:val="000000"/>
          <w:sz w:val="22"/>
          <w:szCs w:val="22"/>
        </w:rPr>
        <w:t>2. Настоящее Постановление подлежит опубликованию в «Вестнике МО «</w:t>
      </w:r>
      <w:proofErr w:type="spellStart"/>
      <w:r w:rsidRPr="008B0358">
        <w:rPr>
          <w:color w:val="000000"/>
          <w:sz w:val="22"/>
          <w:szCs w:val="22"/>
        </w:rPr>
        <w:t>Укыр</w:t>
      </w:r>
      <w:proofErr w:type="spellEnd"/>
      <w:r w:rsidRPr="008B0358">
        <w:rPr>
          <w:color w:val="000000"/>
          <w:sz w:val="22"/>
          <w:szCs w:val="22"/>
        </w:rPr>
        <w:t>»» и на официальном сайте администрации МО «</w:t>
      </w:r>
      <w:proofErr w:type="spellStart"/>
      <w:r w:rsidRPr="008B0358">
        <w:rPr>
          <w:color w:val="000000"/>
          <w:sz w:val="22"/>
          <w:szCs w:val="22"/>
        </w:rPr>
        <w:t>Укыр</w:t>
      </w:r>
      <w:proofErr w:type="spellEnd"/>
      <w:r w:rsidRPr="008B0358">
        <w:rPr>
          <w:color w:val="000000"/>
          <w:sz w:val="22"/>
          <w:szCs w:val="22"/>
        </w:rPr>
        <w:t xml:space="preserve">». </w:t>
      </w:r>
      <w:r w:rsidRPr="008B0358">
        <w:rPr>
          <w:color w:val="000000"/>
          <w:sz w:val="22"/>
          <w:szCs w:val="22"/>
        </w:rPr>
        <w:br/>
      </w:r>
    </w:p>
    <w:p w:rsidR="008B0358" w:rsidRPr="008B0358" w:rsidRDefault="008B0358" w:rsidP="008B0358">
      <w:pPr>
        <w:shd w:val="clear" w:color="auto" w:fill="FFFFFF"/>
        <w:spacing w:before="100" w:beforeAutospacing="1" w:after="100" w:afterAutospacing="1"/>
        <w:jc w:val="both"/>
        <w:rPr>
          <w:i/>
          <w:iCs/>
          <w:color w:val="000000"/>
          <w:sz w:val="22"/>
          <w:szCs w:val="22"/>
        </w:rPr>
      </w:pPr>
      <w:r w:rsidRPr="008B0358">
        <w:rPr>
          <w:color w:val="000000"/>
          <w:sz w:val="22"/>
          <w:szCs w:val="22"/>
        </w:rPr>
        <w:t xml:space="preserve">3. </w:t>
      </w:r>
      <w:proofErr w:type="gramStart"/>
      <w:r w:rsidRPr="008B0358">
        <w:rPr>
          <w:color w:val="000000"/>
          <w:sz w:val="22"/>
          <w:szCs w:val="22"/>
        </w:rPr>
        <w:t>Контроль за</w:t>
      </w:r>
      <w:proofErr w:type="gramEnd"/>
      <w:r w:rsidRPr="008B0358">
        <w:rPr>
          <w:color w:val="000000"/>
          <w:sz w:val="22"/>
          <w:szCs w:val="22"/>
        </w:rPr>
        <w:t xml:space="preserve"> исполнением данного постановления оставляю за собой.</w:t>
      </w:r>
    </w:p>
    <w:p w:rsidR="008B0358" w:rsidRPr="008B0358" w:rsidRDefault="008B0358" w:rsidP="008B0358">
      <w:pPr>
        <w:shd w:val="clear" w:color="auto" w:fill="FFFFFF"/>
        <w:spacing w:before="100" w:beforeAutospacing="1" w:after="100" w:afterAutospacing="1"/>
        <w:rPr>
          <w:i/>
          <w:iCs/>
          <w:color w:val="000000"/>
          <w:sz w:val="22"/>
          <w:szCs w:val="22"/>
        </w:rPr>
      </w:pPr>
      <w:r w:rsidRPr="008B0358">
        <w:rPr>
          <w:color w:val="000000"/>
          <w:sz w:val="22"/>
          <w:szCs w:val="22"/>
        </w:rPr>
        <w:br/>
        <w:t>Глава МО «</w:t>
      </w:r>
      <w:proofErr w:type="spellStart"/>
      <w:r w:rsidRPr="008B0358">
        <w:rPr>
          <w:color w:val="000000"/>
          <w:sz w:val="22"/>
          <w:szCs w:val="22"/>
        </w:rPr>
        <w:t>Укыр</w:t>
      </w:r>
      <w:proofErr w:type="spellEnd"/>
      <w:r w:rsidRPr="008B0358">
        <w:rPr>
          <w:color w:val="000000"/>
          <w:sz w:val="22"/>
          <w:szCs w:val="22"/>
        </w:rPr>
        <w:t xml:space="preserve">»                                              </w:t>
      </w:r>
      <w:proofErr w:type="spellStart"/>
      <w:r w:rsidRPr="008B0358">
        <w:rPr>
          <w:color w:val="000000"/>
          <w:sz w:val="22"/>
          <w:szCs w:val="22"/>
        </w:rPr>
        <w:t>Е.А.Баглаева</w:t>
      </w:r>
      <w:proofErr w:type="spellEnd"/>
    </w:p>
    <w:p w:rsidR="008B0358" w:rsidRPr="008B0358" w:rsidRDefault="008B0358" w:rsidP="008B0358">
      <w:pPr>
        <w:shd w:val="clear" w:color="auto" w:fill="FFFFFF"/>
        <w:spacing w:before="100" w:beforeAutospacing="1" w:after="100" w:afterAutospacing="1"/>
        <w:jc w:val="right"/>
        <w:rPr>
          <w:i/>
          <w:iCs/>
          <w:color w:val="000000"/>
          <w:sz w:val="22"/>
          <w:szCs w:val="22"/>
        </w:rPr>
      </w:pPr>
      <w:r w:rsidRPr="008B0358">
        <w:rPr>
          <w:color w:val="000000"/>
          <w:sz w:val="22"/>
          <w:szCs w:val="22"/>
        </w:rPr>
        <w:br/>
        <w:t xml:space="preserve">Приложение </w:t>
      </w:r>
      <w:r w:rsidRPr="008B0358">
        <w:rPr>
          <w:color w:val="000000"/>
          <w:sz w:val="22"/>
          <w:szCs w:val="22"/>
        </w:rPr>
        <w:br/>
        <w:t>к постановлению администрации</w:t>
      </w:r>
    </w:p>
    <w:p w:rsidR="008B0358" w:rsidRPr="008B0358" w:rsidRDefault="008B0358" w:rsidP="008B0358">
      <w:pPr>
        <w:shd w:val="clear" w:color="auto" w:fill="FFFFFF"/>
        <w:spacing w:before="100" w:beforeAutospacing="1" w:after="100" w:afterAutospacing="1"/>
        <w:jc w:val="right"/>
        <w:rPr>
          <w:i/>
          <w:iCs/>
          <w:color w:val="000000"/>
          <w:sz w:val="22"/>
          <w:szCs w:val="22"/>
        </w:rPr>
      </w:pPr>
      <w:r w:rsidRPr="008B0358">
        <w:rPr>
          <w:color w:val="000000"/>
          <w:sz w:val="22"/>
          <w:szCs w:val="22"/>
        </w:rPr>
        <w:t>МО «</w:t>
      </w:r>
      <w:proofErr w:type="spellStart"/>
      <w:r w:rsidRPr="008B0358">
        <w:rPr>
          <w:color w:val="000000"/>
          <w:sz w:val="22"/>
          <w:szCs w:val="22"/>
        </w:rPr>
        <w:t>Укыр</w:t>
      </w:r>
      <w:proofErr w:type="spellEnd"/>
      <w:proofErr w:type="gramStart"/>
      <w:r w:rsidRPr="008B0358">
        <w:rPr>
          <w:color w:val="000000"/>
          <w:sz w:val="22"/>
          <w:szCs w:val="22"/>
        </w:rPr>
        <w:t>»о</w:t>
      </w:r>
      <w:proofErr w:type="gramEnd"/>
      <w:r w:rsidRPr="008B0358">
        <w:rPr>
          <w:color w:val="000000"/>
          <w:sz w:val="22"/>
          <w:szCs w:val="22"/>
        </w:rPr>
        <w:t>т 07.11.2017г. №73</w:t>
      </w:r>
    </w:p>
    <w:p w:rsidR="008B0358" w:rsidRPr="008B0358" w:rsidRDefault="008B0358" w:rsidP="008B0358">
      <w:pPr>
        <w:shd w:val="clear" w:color="auto" w:fill="FFFFFF"/>
        <w:spacing w:before="100" w:beforeAutospacing="1" w:after="100" w:afterAutospacing="1"/>
        <w:jc w:val="center"/>
        <w:rPr>
          <w:i/>
          <w:iCs/>
          <w:color w:val="000000"/>
          <w:sz w:val="22"/>
          <w:szCs w:val="22"/>
        </w:rPr>
      </w:pPr>
      <w:r w:rsidRPr="008B0358">
        <w:rPr>
          <w:b/>
          <w:bCs/>
          <w:color w:val="000000"/>
          <w:sz w:val="22"/>
          <w:szCs w:val="22"/>
        </w:rPr>
        <w:t>Порядок</w:t>
      </w:r>
      <w:r w:rsidRPr="008B0358">
        <w:rPr>
          <w:color w:val="000000"/>
          <w:sz w:val="22"/>
          <w:szCs w:val="22"/>
        </w:rPr>
        <w:br/>
      </w:r>
      <w:r w:rsidRPr="008B0358">
        <w:rPr>
          <w:b/>
          <w:bCs/>
          <w:color w:val="000000"/>
          <w:sz w:val="22"/>
          <w:szCs w:val="22"/>
        </w:rPr>
        <w:t>формирования, утверждения и ведения планов закупок товаров, работ, услуг для обеспечения муниципальных нужд МО «</w:t>
      </w:r>
      <w:proofErr w:type="spellStart"/>
      <w:r w:rsidRPr="008B0358">
        <w:rPr>
          <w:b/>
          <w:bCs/>
          <w:color w:val="000000"/>
          <w:sz w:val="22"/>
          <w:szCs w:val="22"/>
        </w:rPr>
        <w:t>Укыр</w:t>
      </w:r>
      <w:proofErr w:type="spellEnd"/>
      <w:r w:rsidRPr="008B0358">
        <w:rPr>
          <w:b/>
          <w:bCs/>
          <w:color w:val="000000"/>
          <w:sz w:val="22"/>
          <w:szCs w:val="22"/>
        </w:rPr>
        <w:t>»</w:t>
      </w:r>
    </w:p>
    <w:p w:rsidR="008B0358" w:rsidRPr="008B0358" w:rsidRDefault="008B0358" w:rsidP="008B0358">
      <w:pPr>
        <w:shd w:val="clear" w:color="auto" w:fill="FFFFFF"/>
        <w:spacing w:before="100" w:beforeAutospacing="1" w:after="100" w:afterAutospacing="1"/>
        <w:jc w:val="both"/>
        <w:rPr>
          <w:i/>
          <w:iCs/>
          <w:color w:val="000000"/>
          <w:sz w:val="22"/>
          <w:szCs w:val="22"/>
        </w:rPr>
      </w:pPr>
      <w:r w:rsidRPr="008B0358">
        <w:rPr>
          <w:color w:val="000000"/>
          <w:sz w:val="22"/>
          <w:szCs w:val="22"/>
        </w:rPr>
        <w:t xml:space="preserve">1. </w:t>
      </w:r>
      <w:proofErr w:type="gramStart"/>
      <w:r w:rsidRPr="008B0358">
        <w:rPr>
          <w:color w:val="000000"/>
          <w:sz w:val="22"/>
          <w:szCs w:val="22"/>
        </w:rPr>
        <w:t>Настоящий Порядок устанавливает требования к формированию, утверждению и ведению планов закупок товаров, работ, услуг (далее – закупки) для обеспечения муниципальных нужд МО «</w:t>
      </w:r>
      <w:proofErr w:type="spellStart"/>
      <w:r w:rsidRPr="008B0358">
        <w:rPr>
          <w:color w:val="000000"/>
          <w:sz w:val="22"/>
          <w:szCs w:val="22"/>
        </w:rPr>
        <w:t>Укыр</w:t>
      </w:r>
      <w:proofErr w:type="spellEnd"/>
      <w:r w:rsidRPr="008B0358">
        <w:rPr>
          <w:color w:val="000000"/>
          <w:sz w:val="22"/>
          <w:szCs w:val="22"/>
        </w:rPr>
        <w:t>» в соответствии с Федеральным законом от 05.04.2013г. № 44-ФЗ «О контрактной системе в сфере закупок товаров, работ, услуг для обеспечения государственных и муниципальных нужд» (далее - Федеральный закон), Постановлением Правительства Российской Федерации от 21 ноября 2013 г. №1043 «О</w:t>
      </w:r>
      <w:proofErr w:type="gramEnd"/>
      <w:r w:rsidRPr="008B0358">
        <w:rPr>
          <w:color w:val="000000"/>
          <w:sz w:val="22"/>
          <w:szCs w:val="22"/>
        </w:rPr>
        <w:t xml:space="preserve"> </w:t>
      </w:r>
      <w:proofErr w:type="gramStart"/>
      <w:r w:rsidRPr="008B0358">
        <w:rPr>
          <w:color w:val="000000"/>
          <w:sz w:val="22"/>
          <w:szCs w:val="22"/>
        </w:rPr>
        <w:t>требованиях</w:t>
      </w:r>
      <w:proofErr w:type="gramEnd"/>
      <w:r w:rsidRPr="008B0358">
        <w:rPr>
          <w:color w:val="000000"/>
          <w:sz w:val="22"/>
          <w:szCs w:val="22"/>
        </w:rPr>
        <w:t xml:space="preserve"> к формированию, утверждению и ведению планов закупок товаров, работ, услуг для обеспечения нужд субъекта Российской Федерации, муниципальных нужд, а также требованиях к форме планов закупок товаров, работ, услуг».</w:t>
      </w:r>
      <w:r w:rsidRPr="008B0358">
        <w:rPr>
          <w:color w:val="000000"/>
          <w:sz w:val="22"/>
          <w:szCs w:val="22"/>
        </w:rPr>
        <w:br/>
        <w:t>2. Планы закупок утверждаются в течение 10 рабочих дней следующими заказчиками:</w:t>
      </w:r>
      <w:r w:rsidRPr="008B0358">
        <w:rPr>
          <w:color w:val="000000"/>
          <w:sz w:val="22"/>
          <w:szCs w:val="22"/>
        </w:rPr>
        <w:br/>
        <w:t>а) муниципальными заказчиками, действующими от имени муниципального образования «</w:t>
      </w:r>
      <w:proofErr w:type="spellStart"/>
      <w:r w:rsidRPr="008B0358">
        <w:rPr>
          <w:color w:val="000000"/>
          <w:sz w:val="22"/>
          <w:szCs w:val="22"/>
        </w:rPr>
        <w:t>Укыр</w:t>
      </w:r>
      <w:proofErr w:type="spellEnd"/>
      <w:r w:rsidRPr="008B0358">
        <w:rPr>
          <w:color w:val="000000"/>
          <w:sz w:val="22"/>
          <w:szCs w:val="22"/>
        </w:rPr>
        <w:t xml:space="preserve">» (далее - муниципальные заказчики) – после доведения до соответствующих муниципальных заказчиков объема прав в денежном выражении на принятие и (или) исполнение обязательств в соответствии с бюджетным законодательством Российской Федерации; </w:t>
      </w:r>
      <w:r w:rsidRPr="008B0358">
        <w:rPr>
          <w:color w:val="000000"/>
          <w:sz w:val="22"/>
          <w:szCs w:val="22"/>
        </w:rPr>
        <w:br/>
      </w:r>
      <w:proofErr w:type="gramStart"/>
      <w:r w:rsidRPr="008B0358">
        <w:rPr>
          <w:color w:val="000000"/>
          <w:sz w:val="22"/>
          <w:szCs w:val="22"/>
        </w:rPr>
        <w:t>б) бюджетными учреждениями, созданными муниципальным образованием «</w:t>
      </w:r>
      <w:proofErr w:type="spellStart"/>
      <w:r w:rsidRPr="008B0358">
        <w:rPr>
          <w:color w:val="000000"/>
          <w:sz w:val="22"/>
          <w:szCs w:val="22"/>
        </w:rPr>
        <w:t>Укыр</w:t>
      </w:r>
      <w:proofErr w:type="spellEnd"/>
      <w:r w:rsidRPr="008B0358">
        <w:rPr>
          <w:color w:val="000000"/>
          <w:sz w:val="22"/>
          <w:szCs w:val="22"/>
        </w:rPr>
        <w:t>», за исключением закупок, осуществляемых в соответствии с частями 2 и 6 статьи 15 Федерального закона, - после утверждения планов финансово-хозяйственной деятельности;</w:t>
      </w:r>
      <w:r w:rsidRPr="008B0358">
        <w:rPr>
          <w:color w:val="000000"/>
          <w:sz w:val="22"/>
          <w:szCs w:val="22"/>
        </w:rPr>
        <w:br/>
        <w:t>б(1)) муниципальными унитарными предприятиями, за исключением закупок, осуществляемых в соответствии с частями 2.1 и 6 статьи 15 Федерального закона, со дня утверждения планов финансово-хозяйственной деятельности;</w:t>
      </w:r>
      <w:proofErr w:type="gramEnd"/>
      <w:r w:rsidRPr="008B0358">
        <w:rPr>
          <w:color w:val="000000"/>
          <w:sz w:val="22"/>
          <w:szCs w:val="22"/>
        </w:rPr>
        <w:br/>
      </w:r>
      <w:proofErr w:type="gramStart"/>
      <w:r w:rsidRPr="008B0358">
        <w:rPr>
          <w:color w:val="000000"/>
          <w:sz w:val="22"/>
          <w:szCs w:val="22"/>
        </w:rPr>
        <w:t>в) автономными учреждениями, созданными МО «</w:t>
      </w:r>
      <w:proofErr w:type="spellStart"/>
      <w:r w:rsidRPr="008B0358">
        <w:rPr>
          <w:color w:val="000000"/>
          <w:sz w:val="22"/>
          <w:szCs w:val="22"/>
        </w:rPr>
        <w:t>Укыр</w:t>
      </w:r>
      <w:proofErr w:type="spellEnd"/>
      <w:r w:rsidRPr="008B0358">
        <w:rPr>
          <w:color w:val="000000"/>
          <w:sz w:val="22"/>
          <w:szCs w:val="22"/>
        </w:rPr>
        <w:t>», в случае, предусмотренном частью 4 статьи 15 Федерального закона, - после заключения соглашений о предоставлении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(далее - субсидии на осуществление капитальных вложений).</w:t>
      </w:r>
      <w:proofErr w:type="gramEnd"/>
      <w:r w:rsidRPr="008B0358">
        <w:rPr>
          <w:color w:val="000000"/>
          <w:sz w:val="22"/>
          <w:szCs w:val="22"/>
        </w:rPr>
        <w:t xml:space="preserve"> При этом в план закупок включаются только закупки, которые планируется осуществлять за счет субсидий на осуществление капитальных вложений;</w:t>
      </w:r>
      <w:r w:rsidRPr="008B0358">
        <w:rPr>
          <w:color w:val="000000"/>
          <w:sz w:val="22"/>
          <w:szCs w:val="22"/>
        </w:rPr>
        <w:br/>
      </w:r>
      <w:proofErr w:type="gramStart"/>
      <w:r w:rsidRPr="008B0358">
        <w:rPr>
          <w:color w:val="000000"/>
          <w:sz w:val="22"/>
          <w:szCs w:val="22"/>
        </w:rPr>
        <w:t>г) бюджетными, автономными учреждениями, созданными МО «</w:t>
      </w:r>
      <w:proofErr w:type="spellStart"/>
      <w:r w:rsidRPr="008B0358">
        <w:rPr>
          <w:color w:val="000000"/>
          <w:sz w:val="22"/>
          <w:szCs w:val="22"/>
        </w:rPr>
        <w:t>Укыр</w:t>
      </w:r>
      <w:proofErr w:type="spellEnd"/>
      <w:r w:rsidRPr="008B0358">
        <w:rPr>
          <w:color w:val="000000"/>
          <w:sz w:val="22"/>
          <w:szCs w:val="22"/>
        </w:rPr>
        <w:t>», муниципальными унитарными предприятиями, осуществляющими закупки в рамках переданных им органами местного самоуправления полномочий муниципального заказчика по заключению и исполнению от имени МО «</w:t>
      </w:r>
      <w:proofErr w:type="spellStart"/>
      <w:r w:rsidRPr="008B0358">
        <w:rPr>
          <w:color w:val="000000"/>
          <w:sz w:val="22"/>
          <w:szCs w:val="22"/>
        </w:rPr>
        <w:t>Укыр</w:t>
      </w:r>
      <w:proofErr w:type="spellEnd"/>
      <w:r w:rsidRPr="008B0358">
        <w:rPr>
          <w:color w:val="000000"/>
          <w:sz w:val="22"/>
          <w:szCs w:val="22"/>
        </w:rPr>
        <w:t>» муниципальных контрактов от лица указанных органов, в случаях, предусмотренных частью 6 статьи 15 Федерального закона - со дня доведения на соответствующий лицевой счет по переданным полномочиям объема прав в денежном выражении</w:t>
      </w:r>
      <w:proofErr w:type="gramEnd"/>
      <w:r w:rsidRPr="008B0358">
        <w:rPr>
          <w:color w:val="000000"/>
          <w:sz w:val="22"/>
          <w:szCs w:val="22"/>
        </w:rPr>
        <w:t xml:space="preserve"> на принятие и (или) исполнение обязательств в соответствии с бюджетным законодательством Российской Федерации.</w:t>
      </w:r>
      <w:r w:rsidRPr="008B0358">
        <w:rPr>
          <w:color w:val="000000"/>
          <w:sz w:val="22"/>
          <w:szCs w:val="22"/>
        </w:rPr>
        <w:br/>
        <w:t xml:space="preserve">Для целей применения настоящего Порядка лица, указанные в подпунктах а - </w:t>
      </w:r>
      <w:proofErr w:type="gramStart"/>
      <w:r w:rsidRPr="008B0358">
        <w:rPr>
          <w:color w:val="000000"/>
          <w:sz w:val="22"/>
          <w:szCs w:val="22"/>
        </w:rPr>
        <w:t>г</w:t>
      </w:r>
      <w:proofErr w:type="gramEnd"/>
      <w:r w:rsidRPr="008B0358">
        <w:rPr>
          <w:color w:val="000000"/>
          <w:sz w:val="22"/>
          <w:szCs w:val="22"/>
        </w:rPr>
        <w:t xml:space="preserve"> настоящего пункта, именуются заказчиками.</w:t>
      </w:r>
      <w:r w:rsidRPr="008B0358">
        <w:rPr>
          <w:color w:val="000000"/>
          <w:sz w:val="22"/>
          <w:szCs w:val="22"/>
        </w:rPr>
        <w:br/>
        <w:t>3. Планы закупок на очередной финансовый год и плановый период формируются и представляются в соответствии с пунктом 4 настоящего Порядка заказчиками, указанными в пункте 2 настоящего Порядка, при установлении порядка формирования и представления главным распорядителем средств бюджета МО «</w:t>
      </w:r>
      <w:proofErr w:type="spellStart"/>
      <w:r w:rsidRPr="008B0358">
        <w:rPr>
          <w:color w:val="000000"/>
          <w:sz w:val="22"/>
          <w:szCs w:val="22"/>
        </w:rPr>
        <w:t>Укыр</w:t>
      </w:r>
      <w:proofErr w:type="spellEnd"/>
      <w:r w:rsidRPr="008B0358">
        <w:rPr>
          <w:color w:val="000000"/>
          <w:sz w:val="22"/>
          <w:szCs w:val="22"/>
        </w:rPr>
        <w:t>», обоснований бюджетных ассигнований.</w:t>
      </w:r>
      <w:r w:rsidRPr="008B0358">
        <w:rPr>
          <w:color w:val="000000"/>
          <w:sz w:val="22"/>
          <w:szCs w:val="22"/>
        </w:rPr>
        <w:br/>
        <w:t xml:space="preserve">4. </w:t>
      </w:r>
      <w:proofErr w:type="gramStart"/>
      <w:r w:rsidRPr="008B0358">
        <w:rPr>
          <w:color w:val="000000"/>
          <w:sz w:val="22"/>
          <w:szCs w:val="22"/>
        </w:rPr>
        <w:t>Заказчики</w:t>
      </w:r>
      <w:proofErr w:type="gramEnd"/>
      <w:r w:rsidRPr="008B0358">
        <w:rPr>
          <w:color w:val="000000"/>
          <w:sz w:val="22"/>
          <w:szCs w:val="22"/>
        </w:rPr>
        <w:t xml:space="preserve"> указанные в подпункте «а» пункта 2 настоящего Порядка:</w:t>
      </w:r>
      <w:r w:rsidRPr="008B0358">
        <w:rPr>
          <w:color w:val="000000"/>
          <w:sz w:val="22"/>
          <w:szCs w:val="22"/>
        </w:rPr>
        <w:br/>
        <w:t>а) формируют планы закупок исходя из целей осуществления закупок, определенных с учетом положений статьи 13 Федерального закона, и представляют их главным распорядителям в установленные ими сроки для формирования на их основании в соответствии с бюджетным законодательством Российской Федерации обоснований бюджетных ассигнований на осуществление закупок;</w:t>
      </w:r>
      <w:r w:rsidRPr="008B0358">
        <w:rPr>
          <w:color w:val="000000"/>
          <w:sz w:val="22"/>
          <w:szCs w:val="22"/>
        </w:rPr>
        <w:br/>
        <w:t>б) корректируют при необходимости по согласованию с главным распорядителем планы закупок в процессе составления проектов бюджетных смет и представления главному распорядителю при составлении проекта решения о бюджете обоснований бюджетных ассигнований на осуществление закупок в соответствии с бюджетным законодательством Российской Федерации;</w:t>
      </w:r>
      <w:r w:rsidRPr="008B0358">
        <w:rPr>
          <w:color w:val="000000"/>
          <w:sz w:val="22"/>
          <w:szCs w:val="22"/>
        </w:rPr>
        <w:br/>
        <w:t>в) при необходимости уточняют сформированные планы закупок, после их уточнения и доведения до соответствующего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 утверждают в сроки установленные пунктом 2 настоящего Порядка сформированные планы закупок и уведомляют об этом главного распорядителя;</w:t>
      </w:r>
      <w:r w:rsidRPr="008B0358">
        <w:rPr>
          <w:color w:val="000000"/>
          <w:sz w:val="22"/>
          <w:szCs w:val="22"/>
        </w:rPr>
        <w:br/>
        <w:t>5. заказчики, указанные в подпункте «б» пункта 2 настоящего Порядка:</w:t>
      </w:r>
      <w:r w:rsidRPr="008B0358">
        <w:rPr>
          <w:color w:val="000000"/>
          <w:sz w:val="22"/>
          <w:szCs w:val="22"/>
        </w:rPr>
        <w:br/>
        <w:t>а) формируют планы закупок при планировании в соответствии с законодательством Российской Федерации их финансово-хозяйственной деятельности;</w:t>
      </w:r>
      <w:r w:rsidRPr="008B0358">
        <w:rPr>
          <w:color w:val="000000"/>
          <w:sz w:val="22"/>
          <w:szCs w:val="22"/>
        </w:rPr>
        <w:br/>
        <w:t>б) корректируют при необходимости по согласованию с органами, осуществляющими функции и полномочия их учредителя, планы закупок в процессе составления проектов планов их финансово-хозяйственной деятельности и представления в соответствии с бюджетным законодательством Российской Федерации обоснований бюджетных ассигнований;</w:t>
      </w:r>
      <w:r w:rsidRPr="008B0358">
        <w:rPr>
          <w:color w:val="000000"/>
          <w:sz w:val="22"/>
          <w:szCs w:val="22"/>
        </w:rPr>
        <w:br/>
        <w:t>в) при необходимости уточняют планы закупок, после их уточнения и утверждения планов финансово-хозяйственной деятельности утверждают сформированные планы закупок и уведомляют об этом орган, осуществляющий функции и полномочия их учредителя;</w:t>
      </w:r>
      <w:r w:rsidRPr="008B0358">
        <w:rPr>
          <w:color w:val="000000"/>
          <w:sz w:val="22"/>
          <w:szCs w:val="22"/>
        </w:rPr>
        <w:br/>
        <w:t>5(1). Заказчики, указанные в подпункте "б(1)" пункта 2 настоящего Порядка:</w:t>
      </w:r>
      <w:r w:rsidRPr="008B0358">
        <w:rPr>
          <w:color w:val="000000"/>
          <w:sz w:val="22"/>
          <w:szCs w:val="22"/>
        </w:rPr>
        <w:br/>
        <w:t>а) формируют планы закупок при планировании в соответствии с законодательством Российской Федерации их финансово-хозяйственной деятельности и представляют их органам, осуществляющим полномочия собственника имущества в отношении предприятия, в установленные ими сроки;</w:t>
      </w:r>
      <w:r w:rsidRPr="008B0358">
        <w:rPr>
          <w:color w:val="000000"/>
          <w:sz w:val="22"/>
          <w:szCs w:val="22"/>
        </w:rPr>
        <w:br/>
        <w:t>б) уточняют при необходимости планы закупок, после их уточнения и утверждения плана (программы) финансово-хозяйственной деятельности предприятия утверждают в срок, установленный пунктом 2 настоящего Порядка, планы закупок.</w:t>
      </w:r>
      <w:r w:rsidRPr="008B0358">
        <w:rPr>
          <w:color w:val="000000"/>
          <w:sz w:val="22"/>
          <w:szCs w:val="22"/>
        </w:rPr>
        <w:br/>
        <w:t>6. Заказчики, указанные в подпункте «в» пункта 2 настоящего Порядка:</w:t>
      </w:r>
      <w:r w:rsidRPr="008B0358">
        <w:rPr>
          <w:color w:val="000000"/>
          <w:sz w:val="22"/>
          <w:szCs w:val="22"/>
        </w:rPr>
        <w:br/>
        <w:t>а) формируют планы закупок в сроки, установленные главными распорядителями, после принятия решений (согласования проектов решений) о предоставлении субсидий на осуществление капитальных вложений;</w:t>
      </w:r>
      <w:r w:rsidRPr="008B0358">
        <w:rPr>
          <w:color w:val="000000"/>
          <w:sz w:val="22"/>
          <w:szCs w:val="22"/>
        </w:rPr>
        <w:br/>
        <w:t>в) уточняют при необходимости планы закупок, после их уточнения и заключения соглашений о предоставлении субсидий на осуществление капитальных вложений утверждают в сроки, установленные пунктом 3 настоящего документа, планы закупок;</w:t>
      </w:r>
      <w:r w:rsidRPr="008B0358">
        <w:rPr>
          <w:color w:val="000000"/>
          <w:sz w:val="22"/>
          <w:szCs w:val="22"/>
        </w:rPr>
        <w:br/>
      </w:r>
      <w:proofErr w:type="gramStart"/>
      <w:r w:rsidRPr="008B0358">
        <w:rPr>
          <w:color w:val="000000"/>
          <w:sz w:val="22"/>
          <w:szCs w:val="22"/>
        </w:rPr>
        <w:t>7. заказчики, указанные в подпункте «г» пункта 2 настоящего Порядка:</w:t>
      </w:r>
      <w:r w:rsidRPr="008B0358">
        <w:rPr>
          <w:color w:val="000000"/>
          <w:sz w:val="22"/>
          <w:szCs w:val="22"/>
        </w:rPr>
        <w:br/>
        <w:t>а) формируют планы закупок в сроки, установленные главным распорядителем средств местного бюджета, после принятия решений (согласования проектов решений) о подготовке и реализации бюджетных инвестиций в объекты капитального строительства муниципальной собственности МО «</w:t>
      </w:r>
      <w:proofErr w:type="spellStart"/>
      <w:r w:rsidRPr="008B0358">
        <w:rPr>
          <w:color w:val="000000"/>
          <w:sz w:val="22"/>
          <w:szCs w:val="22"/>
        </w:rPr>
        <w:t>Укыр</w:t>
      </w:r>
      <w:proofErr w:type="spellEnd"/>
      <w:r w:rsidRPr="008B0358">
        <w:rPr>
          <w:color w:val="000000"/>
          <w:sz w:val="22"/>
          <w:szCs w:val="22"/>
        </w:rPr>
        <w:t>» или приобретении объектов недвижимого имущества в муниципальную собственность МО «</w:t>
      </w:r>
      <w:proofErr w:type="spellStart"/>
      <w:r w:rsidRPr="008B0358">
        <w:rPr>
          <w:color w:val="000000"/>
          <w:sz w:val="22"/>
          <w:szCs w:val="22"/>
        </w:rPr>
        <w:t>Укыр</w:t>
      </w:r>
      <w:proofErr w:type="spellEnd"/>
      <w:r w:rsidRPr="008B0358">
        <w:rPr>
          <w:color w:val="000000"/>
          <w:sz w:val="22"/>
          <w:szCs w:val="22"/>
        </w:rPr>
        <w:t>»;</w:t>
      </w:r>
      <w:proofErr w:type="gramEnd"/>
      <w:r w:rsidRPr="008B0358">
        <w:rPr>
          <w:color w:val="000000"/>
          <w:sz w:val="22"/>
          <w:szCs w:val="22"/>
        </w:rPr>
        <w:br/>
        <w:t>б) уточняют при необходимости планы закупок, после их уточнения и доведения на соответствующий лицевой счет по переданным полномочиям объема прав в денежном выражении на принятие и (или) исполнение обязательств в соответствии с бюджетным законодательством Российской Федерации утверждают в срок, установленный пунктом 2 настоящего Порядка, планы закупок.</w:t>
      </w:r>
      <w:r w:rsidRPr="008B0358">
        <w:rPr>
          <w:color w:val="000000"/>
          <w:sz w:val="22"/>
          <w:szCs w:val="22"/>
        </w:rPr>
        <w:br/>
        <w:t>8. План закупок на очередной финансовый год и плановый период разрабатывается путем изменения параметров очередного года и первого года планового периода утвержденного плана закупок и добавления к ним параметров второго года планового периода.</w:t>
      </w:r>
      <w:r w:rsidRPr="008B0358">
        <w:rPr>
          <w:color w:val="000000"/>
          <w:sz w:val="22"/>
          <w:szCs w:val="22"/>
        </w:rPr>
        <w:br/>
        <w:t>9. Планы закупок формируются на срок, соответствующий сроку действия решения Думы МО «</w:t>
      </w:r>
      <w:proofErr w:type="spellStart"/>
      <w:r w:rsidRPr="008B0358">
        <w:rPr>
          <w:color w:val="000000"/>
          <w:sz w:val="22"/>
          <w:szCs w:val="22"/>
        </w:rPr>
        <w:t>Укыр</w:t>
      </w:r>
      <w:proofErr w:type="spellEnd"/>
      <w:r w:rsidRPr="008B0358">
        <w:rPr>
          <w:color w:val="000000"/>
          <w:sz w:val="22"/>
          <w:szCs w:val="22"/>
        </w:rPr>
        <w:t>» о бюджете МО «</w:t>
      </w:r>
      <w:proofErr w:type="spellStart"/>
      <w:r w:rsidRPr="008B0358">
        <w:rPr>
          <w:color w:val="000000"/>
          <w:sz w:val="22"/>
          <w:szCs w:val="22"/>
        </w:rPr>
        <w:t>Укыр</w:t>
      </w:r>
      <w:proofErr w:type="spellEnd"/>
      <w:r w:rsidRPr="008B0358">
        <w:rPr>
          <w:color w:val="000000"/>
          <w:sz w:val="22"/>
          <w:szCs w:val="22"/>
        </w:rPr>
        <w:t>».</w:t>
      </w:r>
      <w:r w:rsidRPr="008B0358">
        <w:rPr>
          <w:color w:val="000000"/>
          <w:sz w:val="22"/>
          <w:szCs w:val="22"/>
        </w:rPr>
        <w:br/>
        <w:t>10. В планы закупок заказчиков, указанных в пункте 2 настоящего Порядка, в соответствии с бюджетным законодательством Российской Федерации, а также в планы закупок юридических лиц, указанных в подпунктах «б», «</w:t>
      </w:r>
      <w:proofErr w:type="gramStart"/>
      <w:r w:rsidRPr="008B0358">
        <w:rPr>
          <w:color w:val="000000"/>
          <w:sz w:val="22"/>
          <w:szCs w:val="22"/>
        </w:rPr>
        <w:t>б</w:t>
      </w:r>
      <w:proofErr w:type="gramEnd"/>
      <w:r w:rsidRPr="008B0358">
        <w:rPr>
          <w:color w:val="000000"/>
          <w:sz w:val="22"/>
          <w:szCs w:val="22"/>
        </w:rPr>
        <w:t>(1)» и «в» пункта 2 настоящего Порядка, включается информация о закупках, осуществление которых планируется по истечении планового периода. В этом случае информация вносится в планы закупок на весь срок планируемых закупок с учетом особенностей, установленных настоящим Порядком.</w:t>
      </w:r>
      <w:r w:rsidRPr="008B0358">
        <w:rPr>
          <w:color w:val="000000"/>
          <w:sz w:val="22"/>
          <w:szCs w:val="22"/>
        </w:rPr>
        <w:br/>
        <w:t>11. Заказчики ведут планы закупок в соответствии с положениями Федерального закона и требованиями к форме планов закупок товаров, работ, услуг, утвержденными постановлением Правительства Российской Федерации от 21 ноября 2013 года N 1043, настоящим Порядком.</w:t>
      </w:r>
      <w:r w:rsidRPr="008B0358">
        <w:rPr>
          <w:color w:val="000000"/>
          <w:sz w:val="22"/>
          <w:szCs w:val="22"/>
        </w:rPr>
        <w:br/>
        <w:t xml:space="preserve">12. </w:t>
      </w:r>
      <w:proofErr w:type="gramStart"/>
      <w:r w:rsidRPr="008B0358">
        <w:rPr>
          <w:color w:val="000000"/>
          <w:sz w:val="22"/>
          <w:szCs w:val="22"/>
        </w:rPr>
        <w:t>Основаниями для внесения изменений в утвержденные планы закупок в случае необходимости являются:</w:t>
      </w:r>
      <w:r w:rsidRPr="008B0358">
        <w:rPr>
          <w:color w:val="000000"/>
          <w:sz w:val="22"/>
          <w:szCs w:val="22"/>
        </w:rPr>
        <w:br/>
        <w:t>а) 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 и 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и (или) нормативных затрат на</w:t>
      </w:r>
      <w:proofErr w:type="gramEnd"/>
      <w:r w:rsidRPr="008B0358">
        <w:rPr>
          <w:color w:val="000000"/>
          <w:sz w:val="22"/>
          <w:szCs w:val="22"/>
        </w:rPr>
        <w:t xml:space="preserve"> обеспечение функций муниципальных органов МО «</w:t>
      </w:r>
      <w:proofErr w:type="spellStart"/>
      <w:r w:rsidRPr="008B0358">
        <w:rPr>
          <w:color w:val="000000"/>
          <w:sz w:val="22"/>
          <w:szCs w:val="22"/>
        </w:rPr>
        <w:t>Укыр</w:t>
      </w:r>
      <w:proofErr w:type="spellEnd"/>
      <w:r w:rsidRPr="008B0358">
        <w:rPr>
          <w:color w:val="000000"/>
          <w:sz w:val="22"/>
          <w:szCs w:val="22"/>
        </w:rPr>
        <w:t>» и подведомственных им казенных учреждений;</w:t>
      </w:r>
      <w:r w:rsidRPr="008B0358">
        <w:rPr>
          <w:color w:val="000000"/>
          <w:sz w:val="22"/>
          <w:szCs w:val="22"/>
        </w:rPr>
        <w:br/>
        <w:t>б) приведение планов закупок в соответствие с муниципальными правовыми актами о внесении изменений в муниципальные правовые акты о бюджете МО «</w:t>
      </w:r>
      <w:proofErr w:type="spellStart"/>
      <w:r w:rsidRPr="008B0358">
        <w:rPr>
          <w:color w:val="000000"/>
          <w:sz w:val="22"/>
          <w:szCs w:val="22"/>
        </w:rPr>
        <w:t>Укыр</w:t>
      </w:r>
      <w:proofErr w:type="spellEnd"/>
      <w:r w:rsidRPr="008B0358">
        <w:rPr>
          <w:color w:val="000000"/>
          <w:sz w:val="22"/>
          <w:szCs w:val="22"/>
        </w:rPr>
        <w:t>» на текущий финансовый год (текущий финансовый год и плановый период);</w:t>
      </w:r>
      <w:r w:rsidRPr="008B0358">
        <w:rPr>
          <w:color w:val="000000"/>
          <w:sz w:val="22"/>
          <w:szCs w:val="22"/>
        </w:rPr>
        <w:br/>
      </w:r>
      <w:proofErr w:type="gramStart"/>
      <w:r w:rsidRPr="008B0358">
        <w:rPr>
          <w:color w:val="000000"/>
          <w:sz w:val="22"/>
          <w:szCs w:val="22"/>
        </w:rPr>
        <w:t>в) реализация федеральных законов, решений, поручений, указаний Президента Российской Федерации, решений, поручений Правительства Российской Федерации, законов Иркутской области, решений, поручений высших исполнительных органов государственной власти Иркутской области, муниципальных правовых актов МО «</w:t>
      </w:r>
      <w:proofErr w:type="spellStart"/>
      <w:r w:rsidRPr="008B0358">
        <w:rPr>
          <w:color w:val="000000"/>
          <w:sz w:val="22"/>
          <w:szCs w:val="22"/>
        </w:rPr>
        <w:t>Укыр</w:t>
      </w:r>
      <w:proofErr w:type="spellEnd"/>
      <w:r w:rsidRPr="008B0358">
        <w:rPr>
          <w:color w:val="000000"/>
          <w:sz w:val="22"/>
          <w:szCs w:val="22"/>
        </w:rPr>
        <w:t>», которые приняты после утверждения планов закупок и не приводят к изменению объема бюджетных ассигнований, утвержденных решением Думы поселения о бюджете МО «</w:t>
      </w:r>
      <w:proofErr w:type="spellStart"/>
      <w:r w:rsidRPr="008B0358">
        <w:rPr>
          <w:color w:val="000000"/>
          <w:sz w:val="22"/>
          <w:szCs w:val="22"/>
        </w:rPr>
        <w:t>Укыр</w:t>
      </w:r>
      <w:proofErr w:type="spellEnd"/>
      <w:r w:rsidRPr="008B0358">
        <w:rPr>
          <w:color w:val="000000"/>
          <w:sz w:val="22"/>
          <w:szCs w:val="22"/>
        </w:rPr>
        <w:t>»;</w:t>
      </w:r>
      <w:proofErr w:type="gramEnd"/>
      <w:r w:rsidRPr="008B0358">
        <w:rPr>
          <w:color w:val="000000"/>
          <w:sz w:val="22"/>
          <w:szCs w:val="22"/>
        </w:rPr>
        <w:br/>
      </w:r>
      <w:proofErr w:type="gramStart"/>
      <w:r w:rsidRPr="008B0358">
        <w:rPr>
          <w:color w:val="000000"/>
          <w:sz w:val="22"/>
          <w:szCs w:val="22"/>
        </w:rPr>
        <w:t>г) изменение доведенного до заказчика, указанного в подпункте "а" пункта 2 настоящего Порядка, объема прав в денежном выражении на принятие и (или) исполнение обязательств в соответствии с бюджетным законодательством Российской Федерации, изменение показателей планов (программ) финансово-хозяйственной деятельности соответствующих муниципальных бюджетных учреждений, муниципальных унитарных предприятий, а также изменение соответствующих решений и (или) соглашений о предоставлении субсидий;</w:t>
      </w:r>
      <w:proofErr w:type="gramEnd"/>
      <w:r w:rsidRPr="008B0358">
        <w:rPr>
          <w:color w:val="000000"/>
          <w:sz w:val="22"/>
          <w:szCs w:val="22"/>
        </w:rPr>
        <w:br/>
      </w:r>
      <w:proofErr w:type="spellStart"/>
      <w:proofErr w:type="gramStart"/>
      <w:r w:rsidRPr="008B0358">
        <w:rPr>
          <w:color w:val="000000"/>
          <w:sz w:val="22"/>
          <w:szCs w:val="22"/>
        </w:rPr>
        <w:t>д</w:t>
      </w:r>
      <w:proofErr w:type="spellEnd"/>
      <w:r w:rsidRPr="008B0358">
        <w:rPr>
          <w:color w:val="000000"/>
          <w:sz w:val="22"/>
          <w:szCs w:val="22"/>
        </w:rPr>
        <w:t>) реализация решения, принятого по итогам обязательного общественного обсуждения закупок;</w:t>
      </w:r>
      <w:r w:rsidRPr="008B0358">
        <w:rPr>
          <w:color w:val="000000"/>
          <w:sz w:val="22"/>
          <w:szCs w:val="22"/>
        </w:rPr>
        <w:br/>
        <w:t>е) использование в соответствии с законодательством Российской Федерации экономии, полученной при осуществлении закупок;</w:t>
      </w:r>
      <w:r w:rsidRPr="008B0358">
        <w:rPr>
          <w:color w:val="000000"/>
          <w:sz w:val="22"/>
          <w:szCs w:val="22"/>
        </w:rPr>
        <w:br/>
      </w:r>
      <w:proofErr w:type="spellStart"/>
      <w:r w:rsidRPr="008B0358">
        <w:rPr>
          <w:color w:val="000000"/>
          <w:sz w:val="22"/>
          <w:szCs w:val="22"/>
        </w:rPr>
        <w:t>з</w:t>
      </w:r>
      <w:proofErr w:type="spellEnd"/>
      <w:r w:rsidRPr="008B0358">
        <w:rPr>
          <w:color w:val="000000"/>
          <w:sz w:val="22"/>
          <w:szCs w:val="22"/>
        </w:rPr>
        <w:t>) выдача предписания органами контроля, определенными статьей 99 Федерального закона, в том числе об аннулировании процедуры определения поставщиков (подрядчиков, исполнителей);</w:t>
      </w:r>
      <w:r w:rsidRPr="008B0358">
        <w:rPr>
          <w:color w:val="000000"/>
          <w:sz w:val="22"/>
          <w:szCs w:val="22"/>
        </w:rPr>
        <w:br/>
        <w:t>и) возникновение иных существенных обстоятельств, предвидеть которые на дату утверждения плана закупок было невозможно;</w:t>
      </w:r>
      <w:proofErr w:type="gramEnd"/>
      <w:r w:rsidRPr="008B0358">
        <w:rPr>
          <w:color w:val="000000"/>
          <w:sz w:val="22"/>
          <w:szCs w:val="22"/>
        </w:rPr>
        <w:br/>
        <w:t>к) иные случаи, установленные администрацией МО «</w:t>
      </w:r>
      <w:proofErr w:type="spellStart"/>
      <w:r w:rsidRPr="008B0358">
        <w:rPr>
          <w:color w:val="000000"/>
          <w:sz w:val="22"/>
          <w:szCs w:val="22"/>
        </w:rPr>
        <w:t>Укыр</w:t>
      </w:r>
      <w:proofErr w:type="spellEnd"/>
      <w:r w:rsidRPr="008B0358">
        <w:rPr>
          <w:color w:val="000000"/>
          <w:sz w:val="22"/>
          <w:szCs w:val="22"/>
        </w:rPr>
        <w:t>» в порядке формирования, утверждения и ведения планов закупок.</w:t>
      </w:r>
      <w:r w:rsidRPr="008B0358">
        <w:rPr>
          <w:color w:val="000000"/>
          <w:sz w:val="22"/>
          <w:szCs w:val="22"/>
        </w:rPr>
        <w:br/>
        <w:t xml:space="preserve">13. </w:t>
      </w:r>
      <w:proofErr w:type="gramStart"/>
      <w:r w:rsidRPr="008B0358">
        <w:rPr>
          <w:color w:val="000000"/>
          <w:sz w:val="22"/>
          <w:szCs w:val="22"/>
        </w:rPr>
        <w:t>В план закупок включается информация о закупках, извещение об осуществлении которых планируется разместить либо приглашение принять участие в определении поставщика (подрядчика, исполнителя) которых планируется направить в установленных Федеральным законом случаях в очередном финансовом году и (или) плановом периоде, а также информация о закупках у единственного поставщика (подрядчика, исполнителя), контракты с которым планируются к заключению в течение указанного периода.</w:t>
      </w:r>
      <w:r w:rsidRPr="008B0358">
        <w:rPr>
          <w:color w:val="000000"/>
          <w:sz w:val="22"/>
          <w:szCs w:val="22"/>
        </w:rPr>
        <w:br/>
        <w:t>14.</w:t>
      </w:r>
      <w:proofErr w:type="gramEnd"/>
      <w:r w:rsidRPr="008B0358">
        <w:rPr>
          <w:color w:val="000000"/>
          <w:sz w:val="22"/>
          <w:szCs w:val="22"/>
        </w:rPr>
        <w:t xml:space="preserve"> План закупок содержит приложения, содержащие обоснования по каждому объекту или объектам закупки, подготовленные в порядке, установленном Правительством Российской Федерации в соответствии с частью 7 статьи 18 Федерального закона.</w:t>
      </w:r>
      <w:r w:rsidRPr="008B0358">
        <w:rPr>
          <w:color w:val="000000"/>
          <w:sz w:val="22"/>
          <w:szCs w:val="22"/>
        </w:rPr>
        <w:br/>
        <w:t>15. Формирование, утверждение и ведение планов закупок юридическими лицами, указанными в подпункте "г" пункта 2 настоящего Порядка, осуществляются органами местного самоуправления, передавших полномочия муниципального заказчика.</w:t>
      </w:r>
      <w:r w:rsidRPr="008B0358">
        <w:rPr>
          <w:color w:val="000000"/>
          <w:sz w:val="22"/>
          <w:szCs w:val="22"/>
        </w:rPr>
        <w:br/>
        <w:t>16. Утвержденный план закупок подлежит размещению в единой информационной системе в течение трех рабочих дней со дня утверждения или изменения такого плана, за исключением сведений, составляющих государственную тайну.</w:t>
      </w:r>
      <w:r w:rsidRPr="008B0358">
        <w:rPr>
          <w:color w:val="000000"/>
          <w:sz w:val="22"/>
          <w:szCs w:val="22"/>
        </w:rPr>
        <w:br/>
        <w:t>17. Заказчики также вправе размещать планы закупок на своих сайтах в информационно-телекоммуникационной сети "Интернет" (при их наличии), а также опубликовывать в любых печатных изданиях.</w:t>
      </w:r>
    </w:p>
    <w:p w:rsidR="008B0358" w:rsidRPr="008B0358" w:rsidRDefault="008B0358" w:rsidP="008B0358">
      <w:pPr>
        <w:pStyle w:val="afa"/>
        <w:spacing w:after="0"/>
        <w:jc w:val="center"/>
        <w:rPr>
          <w:color w:val="282828"/>
          <w:sz w:val="22"/>
          <w:szCs w:val="22"/>
        </w:rPr>
      </w:pPr>
      <w:r w:rsidRPr="008B0358">
        <w:rPr>
          <w:color w:val="282828"/>
          <w:sz w:val="22"/>
          <w:szCs w:val="22"/>
        </w:rPr>
        <w:t>РОССИЙСКАЯ ФЕДЕРАЦИЯ</w:t>
      </w:r>
    </w:p>
    <w:p w:rsidR="008B0358" w:rsidRPr="008B0358" w:rsidRDefault="008B0358" w:rsidP="00DB61B5">
      <w:pPr>
        <w:pStyle w:val="afa"/>
        <w:spacing w:before="0" w:beforeAutospacing="0" w:after="0" w:afterAutospacing="0"/>
        <w:jc w:val="center"/>
        <w:rPr>
          <w:color w:val="282828"/>
          <w:sz w:val="22"/>
          <w:szCs w:val="22"/>
        </w:rPr>
      </w:pPr>
      <w:r w:rsidRPr="008B0358">
        <w:rPr>
          <w:color w:val="282828"/>
          <w:sz w:val="22"/>
          <w:szCs w:val="22"/>
        </w:rPr>
        <w:t>ИРКУТСКАЯ ОБЛАСТЬ</w:t>
      </w:r>
    </w:p>
    <w:p w:rsidR="008B0358" w:rsidRPr="008B0358" w:rsidRDefault="008B0358" w:rsidP="00DB61B5">
      <w:pPr>
        <w:pStyle w:val="afa"/>
        <w:spacing w:before="0" w:beforeAutospacing="0" w:after="0" w:afterAutospacing="0"/>
        <w:jc w:val="center"/>
        <w:rPr>
          <w:color w:val="282828"/>
          <w:sz w:val="22"/>
          <w:szCs w:val="22"/>
        </w:rPr>
      </w:pPr>
      <w:r w:rsidRPr="008B0358">
        <w:rPr>
          <w:color w:val="282828"/>
          <w:sz w:val="22"/>
          <w:szCs w:val="22"/>
        </w:rPr>
        <w:t>БОХАНСКИЙ РАЙОН</w:t>
      </w:r>
    </w:p>
    <w:p w:rsidR="008B0358" w:rsidRPr="008B0358" w:rsidRDefault="008B0358" w:rsidP="00DB61B5">
      <w:pPr>
        <w:pStyle w:val="afa"/>
        <w:spacing w:before="0" w:beforeAutospacing="0" w:after="0" w:afterAutospacing="0"/>
        <w:jc w:val="center"/>
        <w:rPr>
          <w:color w:val="282828"/>
          <w:sz w:val="22"/>
          <w:szCs w:val="22"/>
        </w:rPr>
      </w:pPr>
      <w:r w:rsidRPr="008B0358">
        <w:rPr>
          <w:color w:val="282828"/>
          <w:sz w:val="22"/>
          <w:szCs w:val="22"/>
        </w:rPr>
        <w:t>МУНИЦИПАЛЬНОЕ ОБРАЗОВАНИЕ «УКЫР»</w:t>
      </w:r>
    </w:p>
    <w:p w:rsidR="008B0358" w:rsidRPr="008B0358" w:rsidRDefault="008B0358" w:rsidP="00DB61B5">
      <w:pPr>
        <w:pStyle w:val="afa"/>
        <w:spacing w:before="0" w:beforeAutospacing="0" w:after="0" w:afterAutospacing="0"/>
        <w:jc w:val="center"/>
        <w:rPr>
          <w:color w:val="282828"/>
          <w:sz w:val="22"/>
          <w:szCs w:val="22"/>
        </w:rPr>
      </w:pPr>
      <w:r w:rsidRPr="008B0358">
        <w:rPr>
          <w:color w:val="282828"/>
          <w:sz w:val="22"/>
          <w:szCs w:val="22"/>
        </w:rPr>
        <w:t>АДМИНИСТРАЦИЯ</w:t>
      </w:r>
      <w:r w:rsidRPr="008B0358">
        <w:rPr>
          <w:color w:val="282828"/>
          <w:sz w:val="22"/>
          <w:szCs w:val="22"/>
        </w:rPr>
        <w:br/>
      </w:r>
    </w:p>
    <w:p w:rsidR="008B0358" w:rsidRPr="008B0358" w:rsidRDefault="008B0358" w:rsidP="00DB61B5">
      <w:pPr>
        <w:pStyle w:val="afa"/>
        <w:spacing w:before="0" w:beforeAutospacing="0" w:after="0" w:afterAutospacing="0"/>
        <w:jc w:val="center"/>
        <w:rPr>
          <w:color w:val="282828"/>
          <w:sz w:val="22"/>
          <w:szCs w:val="22"/>
        </w:rPr>
      </w:pPr>
      <w:r w:rsidRPr="008B0358">
        <w:rPr>
          <w:color w:val="282828"/>
          <w:sz w:val="22"/>
          <w:szCs w:val="22"/>
        </w:rPr>
        <w:t>ПОСТАНОВЛЕНИЕ</w:t>
      </w:r>
    </w:p>
    <w:p w:rsidR="008B0358" w:rsidRPr="008B0358" w:rsidRDefault="008B0358" w:rsidP="00DB61B5">
      <w:pPr>
        <w:pStyle w:val="afa"/>
        <w:tabs>
          <w:tab w:val="left" w:pos="7125"/>
        </w:tabs>
        <w:spacing w:before="0" w:beforeAutospacing="0" w:after="0" w:afterAutospacing="0"/>
        <w:rPr>
          <w:color w:val="282828"/>
          <w:sz w:val="22"/>
          <w:szCs w:val="22"/>
        </w:rPr>
      </w:pPr>
      <w:r w:rsidRPr="008B0358">
        <w:rPr>
          <w:color w:val="282828"/>
          <w:sz w:val="22"/>
          <w:szCs w:val="22"/>
        </w:rPr>
        <w:t>От 07 ноября  2017 года № 74</w:t>
      </w:r>
      <w:r w:rsidRPr="008B0358">
        <w:rPr>
          <w:color w:val="282828"/>
          <w:sz w:val="22"/>
          <w:szCs w:val="22"/>
        </w:rPr>
        <w:tab/>
        <w:t xml:space="preserve">     </w:t>
      </w:r>
      <w:proofErr w:type="spellStart"/>
      <w:r w:rsidRPr="008B0358">
        <w:rPr>
          <w:color w:val="282828"/>
          <w:sz w:val="22"/>
          <w:szCs w:val="22"/>
        </w:rPr>
        <w:t>с</w:t>
      </w:r>
      <w:proofErr w:type="gramStart"/>
      <w:r w:rsidRPr="008B0358">
        <w:rPr>
          <w:color w:val="282828"/>
          <w:sz w:val="22"/>
          <w:szCs w:val="22"/>
        </w:rPr>
        <w:t>.У</w:t>
      </w:r>
      <w:proofErr w:type="gramEnd"/>
      <w:r w:rsidRPr="008B0358">
        <w:rPr>
          <w:color w:val="282828"/>
          <w:sz w:val="22"/>
          <w:szCs w:val="22"/>
        </w:rPr>
        <w:t>кыр</w:t>
      </w:r>
      <w:proofErr w:type="spellEnd"/>
    </w:p>
    <w:p w:rsidR="008B0358" w:rsidRPr="008B0358" w:rsidRDefault="008B0358" w:rsidP="008B0358">
      <w:pPr>
        <w:spacing w:after="150"/>
        <w:rPr>
          <w:i/>
          <w:iCs/>
          <w:color w:val="3C3C3C"/>
          <w:sz w:val="22"/>
          <w:szCs w:val="22"/>
        </w:rPr>
      </w:pPr>
      <w:proofErr w:type="gramStart"/>
      <w:r w:rsidRPr="008B0358">
        <w:rPr>
          <w:b/>
          <w:bCs/>
          <w:color w:val="3C3C3C"/>
          <w:sz w:val="22"/>
          <w:szCs w:val="22"/>
        </w:rPr>
        <w:t xml:space="preserve">Об утверждении Правил нормирования </w:t>
      </w:r>
      <w:r w:rsidRPr="008B0358">
        <w:rPr>
          <w:color w:val="3C3C3C"/>
          <w:sz w:val="22"/>
          <w:szCs w:val="22"/>
        </w:rPr>
        <w:br/>
      </w:r>
      <w:r w:rsidRPr="008B0358">
        <w:rPr>
          <w:b/>
          <w:bCs/>
          <w:color w:val="3C3C3C"/>
          <w:sz w:val="22"/>
          <w:szCs w:val="22"/>
        </w:rPr>
        <w:t xml:space="preserve">в сфере закупок товаров, работ, услуг </w:t>
      </w:r>
      <w:r w:rsidRPr="008B0358">
        <w:rPr>
          <w:color w:val="3C3C3C"/>
          <w:sz w:val="22"/>
          <w:szCs w:val="22"/>
        </w:rPr>
        <w:br/>
      </w:r>
      <w:r w:rsidRPr="008B0358">
        <w:rPr>
          <w:b/>
          <w:bCs/>
          <w:color w:val="3C3C3C"/>
          <w:sz w:val="22"/>
          <w:szCs w:val="22"/>
        </w:rPr>
        <w:t xml:space="preserve">для обеспечения муниципальных нужд </w:t>
      </w:r>
      <w:r w:rsidRPr="008B0358">
        <w:rPr>
          <w:color w:val="3C3C3C"/>
          <w:sz w:val="22"/>
          <w:szCs w:val="22"/>
        </w:rPr>
        <w:br/>
      </w:r>
      <w:r w:rsidRPr="008B0358">
        <w:rPr>
          <w:b/>
          <w:bCs/>
          <w:color w:val="3C3C3C"/>
          <w:sz w:val="22"/>
          <w:szCs w:val="22"/>
        </w:rPr>
        <w:t>МО «</w:t>
      </w:r>
      <w:proofErr w:type="spellStart"/>
      <w:r w:rsidRPr="008B0358">
        <w:rPr>
          <w:b/>
          <w:bCs/>
          <w:color w:val="3C3C3C"/>
          <w:sz w:val="22"/>
          <w:szCs w:val="22"/>
        </w:rPr>
        <w:t>Укыр</w:t>
      </w:r>
      <w:proofErr w:type="spellEnd"/>
      <w:r w:rsidRPr="008B0358">
        <w:rPr>
          <w:b/>
          <w:bCs/>
          <w:color w:val="3C3C3C"/>
          <w:sz w:val="22"/>
          <w:szCs w:val="22"/>
        </w:rPr>
        <w:t>»</w:t>
      </w:r>
      <w:r w:rsidRPr="008B0358">
        <w:rPr>
          <w:color w:val="3C3C3C"/>
          <w:sz w:val="22"/>
          <w:szCs w:val="22"/>
        </w:rPr>
        <w:br/>
      </w:r>
      <w:r w:rsidRPr="008B0358">
        <w:rPr>
          <w:color w:val="3C3C3C"/>
          <w:sz w:val="22"/>
          <w:szCs w:val="22"/>
        </w:rPr>
        <w:br/>
        <w:t>В соответствии с частью 4 статьи 19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РФ от 18.05.2015 № 476"Об утверждении общих требований к порядку разработки и</w:t>
      </w:r>
      <w:proofErr w:type="gramEnd"/>
      <w:r w:rsidRPr="008B0358">
        <w:rPr>
          <w:color w:val="3C3C3C"/>
          <w:sz w:val="22"/>
          <w:szCs w:val="22"/>
        </w:rPr>
        <w:t xml:space="preserve"> принятия правовых актов о нормировании в сфере закупок, содержанию указанных актов и обеспечению их исполнения", Уставом МО «</w:t>
      </w:r>
      <w:proofErr w:type="spellStart"/>
      <w:r w:rsidRPr="008B0358">
        <w:rPr>
          <w:color w:val="3C3C3C"/>
          <w:sz w:val="22"/>
          <w:szCs w:val="22"/>
        </w:rPr>
        <w:t>Укыр</w:t>
      </w:r>
      <w:proofErr w:type="spellEnd"/>
      <w:r w:rsidRPr="008B0358">
        <w:rPr>
          <w:color w:val="3C3C3C"/>
          <w:sz w:val="22"/>
          <w:szCs w:val="22"/>
        </w:rPr>
        <w:t>»</w:t>
      </w:r>
    </w:p>
    <w:p w:rsidR="008B0358" w:rsidRPr="008B0358" w:rsidRDefault="008B0358" w:rsidP="008B0358">
      <w:pPr>
        <w:spacing w:after="150"/>
        <w:jc w:val="both"/>
        <w:rPr>
          <w:b/>
          <w:i/>
          <w:iCs/>
          <w:color w:val="3C3C3C"/>
          <w:sz w:val="22"/>
          <w:szCs w:val="22"/>
        </w:rPr>
      </w:pPr>
      <w:r w:rsidRPr="008B0358">
        <w:rPr>
          <w:b/>
          <w:color w:val="3C3C3C"/>
          <w:sz w:val="22"/>
          <w:szCs w:val="22"/>
        </w:rPr>
        <w:t>ПОСТАНОВЛЯЕТ:</w:t>
      </w:r>
    </w:p>
    <w:p w:rsidR="008B0358" w:rsidRPr="008B0358" w:rsidRDefault="008B0358" w:rsidP="008B0358">
      <w:pPr>
        <w:spacing w:after="150"/>
        <w:rPr>
          <w:i/>
          <w:iCs/>
          <w:color w:val="3C3C3C"/>
          <w:sz w:val="22"/>
          <w:szCs w:val="22"/>
        </w:rPr>
      </w:pPr>
      <w:r w:rsidRPr="008B0358">
        <w:rPr>
          <w:color w:val="3C3C3C"/>
          <w:sz w:val="22"/>
          <w:szCs w:val="22"/>
        </w:rPr>
        <w:t>1.Утвердить прилагаемые Правила нормирования в сфере закупок товаров, работ, услуг для обеспечения муниципальных нужд МО «</w:t>
      </w:r>
      <w:proofErr w:type="spellStart"/>
      <w:r w:rsidRPr="008B0358">
        <w:rPr>
          <w:color w:val="3C3C3C"/>
          <w:sz w:val="22"/>
          <w:szCs w:val="22"/>
        </w:rPr>
        <w:t>Укыр</w:t>
      </w:r>
      <w:proofErr w:type="spellEnd"/>
      <w:r w:rsidRPr="008B0358">
        <w:rPr>
          <w:color w:val="3C3C3C"/>
          <w:sz w:val="22"/>
          <w:szCs w:val="22"/>
        </w:rPr>
        <w:t>».</w:t>
      </w:r>
      <w:r w:rsidRPr="008B0358">
        <w:rPr>
          <w:color w:val="3C3C3C"/>
          <w:sz w:val="22"/>
          <w:szCs w:val="22"/>
        </w:rPr>
        <w:br/>
      </w:r>
    </w:p>
    <w:p w:rsidR="008B0358" w:rsidRPr="008B0358" w:rsidRDefault="008B0358" w:rsidP="008B0358">
      <w:pPr>
        <w:spacing w:after="150"/>
        <w:rPr>
          <w:i/>
          <w:iCs/>
          <w:color w:val="3C3C3C"/>
          <w:sz w:val="22"/>
          <w:szCs w:val="22"/>
        </w:rPr>
      </w:pPr>
      <w:r w:rsidRPr="008B0358">
        <w:rPr>
          <w:color w:val="3C3C3C"/>
          <w:sz w:val="22"/>
          <w:szCs w:val="22"/>
        </w:rPr>
        <w:t xml:space="preserve">2. </w:t>
      </w:r>
      <w:proofErr w:type="gramStart"/>
      <w:r w:rsidRPr="008B0358">
        <w:rPr>
          <w:color w:val="3C3C3C"/>
          <w:sz w:val="22"/>
          <w:szCs w:val="22"/>
        </w:rPr>
        <w:t>Контроль за</w:t>
      </w:r>
      <w:proofErr w:type="gramEnd"/>
      <w:r w:rsidRPr="008B0358">
        <w:rPr>
          <w:color w:val="3C3C3C"/>
          <w:sz w:val="22"/>
          <w:szCs w:val="22"/>
        </w:rPr>
        <w:t xml:space="preserve"> исполнением постановления оставляю за собой.</w:t>
      </w:r>
      <w:r w:rsidRPr="008B0358">
        <w:rPr>
          <w:color w:val="3C3C3C"/>
          <w:sz w:val="22"/>
          <w:szCs w:val="22"/>
        </w:rPr>
        <w:br/>
      </w:r>
    </w:p>
    <w:p w:rsidR="008B0358" w:rsidRPr="008B0358" w:rsidRDefault="008B0358" w:rsidP="008B0358">
      <w:pPr>
        <w:spacing w:after="150"/>
        <w:jc w:val="both"/>
        <w:rPr>
          <w:i/>
          <w:iCs/>
          <w:color w:val="3C3C3C"/>
          <w:sz w:val="22"/>
          <w:szCs w:val="22"/>
        </w:rPr>
      </w:pPr>
      <w:r w:rsidRPr="008B0358">
        <w:rPr>
          <w:color w:val="3C3C3C"/>
          <w:sz w:val="22"/>
          <w:szCs w:val="22"/>
        </w:rPr>
        <w:t>3. Опубликовать Постановление на официальном сайте Администрации МО «</w:t>
      </w:r>
      <w:proofErr w:type="spellStart"/>
      <w:r w:rsidRPr="008B0358">
        <w:rPr>
          <w:color w:val="3C3C3C"/>
          <w:sz w:val="22"/>
          <w:szCs w:val="22"/>
        </w:rPr>
        <w:t>Укыр</w:t>
      </w:r>
      <w:proofErr w:type="spellEnd"/>
      <w:r w:rsidRPr="008B0358">
        <w:rPr>
          <w:color w:val="3C3C3C"/>
          <w:sz w:val="22"/>
          <w:szCs w:val="22"/>
        </w:rPr>
        <w:t>» в информационно-телекоммуникационной сети «Интернет».</w:t>
      </w:r>
    </w:p>
    <w:p w:rsidR="008B0358" w:rsidRPr="008B0358" w:rsidRDefault="00A74213" w:rsidP="008B0358">
      <w:pPr>
        <w:spacing w:after="150"/>
        <w:jc w:val="both"/>
        <w:rPr>
          <w:i/>
          <w:iCs/>
          <w:color w:val="3C3C3C"/>
          <w:sz w:val="22"/>
          <w:szCs w:val="22"/>
        </w:rPr>
      </w:pPr>
      <w:r>
        <w:rPr>
          <w:color w:val="3C3C3C"/>
          <w:sz w:val="22"/>
          <w:szCs w:val="22"/>
        </w:rPr>
        <w:t>Г</w:t>
      </w:r>
      <w:r w:rsidR="008B0358" w:rsidRPr="008B0358">
        <w:rPr>
          <w:color w:val="3C3C3C"/>
          <w:sz w:val="22"/>
          <w:szCs w:val="22"/>
        </w:rPr>
        <w:t>лава</w:t>
      </w:r>
      <w:r>
        <w:rPr>
          <w:color w:val="3C3C3C"/>
          <w:sz w:val="22"/>
          <w:szCs w:val="22"/>
        </w:rPr>
        <w:t xml:space="preserve"> </w:t>
      </w:r>
      <w:r w:rsidR="008B0358" w:rsidRPr="008B0358">
        <w:rPr>
          <w:color w:val="3C3C3C"/>
          <w:sz w:val="22"/>
          <w:szCs w:val="22"/>
        </w:rPr>
        <w:t>МО</w:t>
      </w:r>
      <w:r>
        <w:rPr>
          <w:color w:val="3C3C3C"/>
          <w:sz w:val="22"/>
          <w:szCs w:val="22"/>
        </w:rPr>
        <w:t xml:space="preserve"> </w:t>
      </w:r>
      <w:r w:rsidR="008B0358" w:rsidRPr="008B0358">
        <w:rPr>
          <w:color w:val="3C3C3C"/>
          <w:sz w:val="22"/>
          <w:szCs w:val="22"/>
        </w:rPr>
        <w:t>«</w:t>
      </w:r>
      <w:proofErr w:type="spellStart"/>
      <w:r w:rsidR="008B0358" w:rsidRPr="008B0358">
        <w:rPr>
          <w:color w:val="3C3C3C"/>
          <w:sz w:val="22"/>
          <w:szCs w:val="22"/>
        </w:rPr>
        <w:t>Укыр</w:t>
      </w:r>
      <w:proofErr w:type="spellEnd"/>
      <w:r w:rsidR="008B0358" w:rsidRPr="008B0358">
        <w:rPr>
          <w:color w:val="3C3C3C"/>
          <w:sz w:val="22"/>
          <w:szCs w:val="22"/>
        </w:rPr>
        <w:t xml:space="preserve">»:                        </w:t>
      </w:r>
      <w:proofErr w:type="spellStart"/>
      <w:r w:rsidR="008B0358" w:rsidRPr="008B0358">
        <w:rPr>
          <w:color w:val="3C3C3C"/>
          <w:sz w:val="22"/>
          <w:szCs w:val="22"/>
        </w:rPr>
        <w:t>Е.А.Баглаева</w:t>
      </w:r>
      <w:proofErr w:type="spellEnd"/>
    </w:p>
    <w:p w:rsidR="008B0358" w:rsidRPr="008B0358" w:rsidRDefault="008B0358" w:rsidP="008B0358">
      <w:pPr>
        <w:spacing w:after="150"/>
        <w:jc w:val="right"/>
        <w:rPr>
          <w:i/>
          <w:iCs/>
          <w:color w:val="3C3C3C"/>
          <w:sz w:val="22"/>
          <w:szCs w:val="22"/>
        </w:rPr>
      </w:pPr>
      <w:r w:rsidRPr="008B0358">
        <w:rPr>
          <w:color w:val="3C3C3C"/>
          <w:sz w:val="22"/>
          <w:szCs w:val="22"/>
        </w:rPr>
        <w:br/>
        <w:t>Приложение</w:t>
      </w:r>
      <w:r w:rsidRPr="008B0358">
        <w:rPr>
          <w:color w:val="3C3C3C"/>
          <w:sz w:val="22"/>
          <w:szCs w:val="22"/>
        </w:rPr>
        <w:br/>
        <w:t>к постановлению МО «</w:t>
      </w:r>
      <w:proofErr w:type="spellStart"/>
      <w:r w:rsidRPr="008B0358">
        <w:rPr>
          <w:color w:val="3C3C3C"/>
          <w:sz w:val="22"/>
          <w:szCs w:val="22"/>
        </w:rPr>
        <w:t>Укыр</w:t>
      </w:r>
      <w:proofErr w:type="spellEnd"/>
      <w:r w:rsidRPr="008B0358">
        <w:rPr>
          <w:color w:val="3C3C3C"/>
          <w:sz w:val="22"/>
          <w:szCs w:val="22"/>
        </w:rPr>
        <w:t xml:space="preserve">»  от 07.11.2017 №74 </w:t>
      </w:r>
    </w:p>
    <w:p w:rsidR="008B0358" w:rsidRPr="008B0358" w:rsidRDefault="008B0358" w:rsidP="008B0358">
      <w:pPr>
        <w:spacing w:after="150"/>
        <w:jc w:val="center"/>
        <w:rPr>
          <w:i/>
          <w:iCs/>
          <w:color w:val="3C3C3C"/>
          <w:sz w:val="22"/>
          <w:szCs w:val="22"/>
        </w:rPr>
      </w:pPr>
      <w:r w:rsidRPr="008B0358">
        <w:rPr>
          <w:color w:val="3C3C3C"/>
          <w:sz w:val="22"/>
          <w:szCs w:val="22"/>
        </w:rPr>
        <w:br/>
        <w:t xml:space="preserve">Правила </w:t>
      </w:r>
      <w:r w:rsidRPr="008B0358">
        <w:rPr>
          <w:color w:val="3C3C3C"/>
          <w:sz w:val="22"/>
          <w:szCs w:val="22"/>
        </w:rPr>
        <w:br/>
        <w:t xml:space="preserve">нормирования в сфере закупок товаров, работ, услуг </w:t>
      </w:r>
    </w:p>
    <w:p w:rsidR="008B0358" w:rsidRPr="008B0358" w:rsidRDefault="008B0358" w:rsidP="008B0358">
      <w:pPr>
        <w:spacing w:after="150"/>
        <w:jc w:val="center"/>
        <w:rPr>
          <w:i/>
          <w:iCs/>
          <w:color w:val="3C3C3C"/>
          <w:sz w:val="22"/>
          <w:szCs w:val="22"/>
        </w:rPr>
      </w:pPr>
      <w:r w:rsidRPr="008B0358">
        <w:rPr>
          <w:color w:val="3C3C3C"/>
          <w:sz w:val="22"/>
          <w:szCs w:val="22"/>
        </w:rPr>
        <w:t>для обеспечения муниципальных нужд муниципального образования «</w:t>
      </w:r>
      <w:proofErr w:type="spellStart"/>
      <w:r w:rsidRPr="008B0358">
        <w:rPr>
          <w:color w:val="3C3C3C"/>
          <w:sz w:val="22"/>
          <w:szCs w:val="22"/>
        </w:rPr>
        <w:t>Укыр</w:t>
      </w:r>
      <w:proofErr w:type="spellEnd"/>
      <w:r w:rsidRPr="008B0358">
        <w:rPr>
          <w:color w:val="3C3C3C"/>
          <w:sz w:val="22"/>
          <w:szCs w:val="22"/>
        </w:rPr>
        <w:t>»</w:t>
      </w:r>
    </w:p>
    <w:p w:rsidR="008B0358" w:rsidRPr="008B0358" w:rsidRDefault="008B0358" w:rsidP="00A74213">
      <w:pPr>
        <w:jc w:val="both"/>
        <w:rPr>
          <w:i/>
          <w:iCs/>
          <w:color w:val="3C3C3C"/>
          <w:sz w:val="22"/>
          <w:szCs w:val="22"/>
        </w:rPr>
      </w:pPr>
      <w:r w:rsidRPr="008B0358">
        <w:rPr>
          <w:color w:val="3C3C3C"/>
          <w:sz w:val="22"/>
          <w:szCs w:val="22"/>
        </w:rPr>
        <w:br/>
        <w:t>1. Общие положения</w:t>
      </w:r>
      <w:r w:rsidRPr="008B0358">
        <w:rPr>
          <w:color w:val="3C3C3C"/>
          <w:sz w:val="22"/>
          <w:szCs w:val="22"/>
        </w:rPr>
        <w:br/>
        <w:t xml:space="preserve">1.1. </w:t>
      </w:r>
      <w:proofErr w:type="gramStart"/>
      <w:r w:rsidRPr="008B0358">
        <w:rPr>
          <w:color w:val="3C3C3C"/>
          <w:sz w:val="22"/>
          <w:szCs w:val="22"/>
        </w:rPr>
        <w:t>Правила нормирования в сфере закупок товаров, работ, услуг для обеспечения муниципальных нужд МО «</w:t>
      </w:r>
      <w:proofErr w:type="spellStart"/>
      <w:r w:rsidRPr="008B0358">
        <w:rPr>
          <w:color w:val="3C3C3C"/>
          <w:sz w:val="22"/>
          <w:szCs w:val="22"/>
        </w:rPr>
        <w:t>Укыр</w:t>
      </w:r>
      <w:proofErr w:type="spellEnd"/>
      <w:r w:rsidRPr="008B0358">
        <w:rPr>
          <w:color w:val="3C3C3C"/>
          <w:sz w:val="22"/>
          <w:szCs w:val="22"/>
        </w:rPr>
        <w:t>» (далее – Правила) определяют требования к порядку разработки, содержанию, принятию и исполнению правовых актов о нормировании в сфере закупок для муниципальных нужд МО «</w:t>
      </w:r>
      <w:proofErr w:type="spellStart"/>
      <w:r w:rsidRPr="008B0358">
        <w:rPr>
          <w:color w:val="3C3C3C"/>
          <w:sz w:val="22"/>
          <w:szCs w:val="22"/>
        </w:rPr>
        <w:t>Укыр</w:t>
      </w:r>
      <w:proofErr w:type="spellEnd"/>
      <w:r w:rsidRPr="008B0358">
        <w:rPr>
          <w:color w:val="3C3C3C"/>
          <w:sz w:val="22"/>
          <w:szCs w:val="22"/>
        </w:rPr>
        <w:t>» Администрацией муниципального образования «</w:t>
      </w:r>
      <w:proofErr w:type="spellStart"/>
      <w:r w:rsidRPr="008B0358">
        <w:rPr>
          <w:color w:val="3C3C3C"/>
          <w:sz w:val="22"/>
          <w:szCs w:val="22"/>
        </w:rPr>
        <w:t>Укыр</w:t>
      </w:r>
      <w:proofErr w:type="spellEnd"/>
      <w:r w:rsidRPr="008B0358">
        <w:rPr>
          <w:color w:val="3C3C3C"/>
          <w:sz w:val="22"/>
          <w:szCs w:val="22"/>
        </w:rPr>
        <w:t>», являющейся главным распорядителем бюджетных средств муниципального образования, осуществляющего функции и полномочия учредителя, в подведомственности которого, находится соответствующий заказчик (далее</w:t>
      </w:r>
      <w:proofErr w:type="gramEnd"/>
      <w:r w:rsidRPr="008B0358">
        <w:rPr>
          <w:color w:val="3C3C3C"/>
          <w:sz w:val="22"/>
          <w:szCs w:val="22"/>
        </w:rPr>
        <w:t xml:space="preserve"> – главные распорядители бюджетных средств).</w:t>
      </w:r>
      <w:r w:rsidRPr="008B0358">
        <w:rPr>
          <w:color w:val="3C3C3C"/>
          <w:sz w:val="22"/>
          <w:szCs w:val="22"/>
        </w:rPr>
        <w:br/>
        <w:t xml:space="preserve">1.2. </w:t>
      </w:r>
      <w:proofErr w:type="gramStart"/>
      <w:r w:rsidRPr="008B0358">
        <w:rPr>
          <w:color w:val="3C3C3C"/>
          <w:sz w:val="22"/>
          <w:szCs w:val="22"/>
        </w:rPr>
        <w:t>В настоящих Правилах используются следующие термины и определения:</w:t>
      </w:r>
      <w:r w:rsidRPr="008B0358">
        <w:rPr>
          <w:color w:val="3C3C3C"/>
          <w:sz w:val="22"/>
          <w:szCs w:val="22"/>
        </w:rPr>
        <w:br/>
        <w:t>1.2.1.Правовой акт о нормировании в сфере закупок – правовой акт, устанавливающий требования к закупаемым отдельным видам товаров, работ, услуг (в том числе предельные цены товаров, работ, услуг) и (или) нормативным затратам на обеспечение исполнения функций Администрации МО «</w:t>
      </w:r>
      <w:proofErr w:type="spellStart"/>
      <w:r w:rsidRPr="008B0358">
        <w:rPr>
          <w:color w:val="3C3C3C"/>
          <w:sz w:val="22"/>
          <w:szCs w:val="22"/>
        </w:rPr>
        <w:t>Укыр</w:t>
      </w:r>
      <w:proofErr w:type="spellEnd"/>
      <w:r w:rsidRPr="008B0358">
        <w:rPr>
          <w:color w:val="3C3C3C"/>
          <w:sz w:val="22"/>
          <w:szCs w:val="22"/>
        </w:rPr>
        <w:t>», являющейся главным распорядителем бюджетных средств муниципального образования, осуществляющего функции и полномочия учредителя, в подведомственности</w:t>
      </w:r>
      <w:proofErr w:type="gramEnd"/>
      <w:r w:rsidRPr="008B0358">
        <w:rPr>
          <w:color w:val="3C3C3C"/>
          <w:sz w:val="22"/>
          <w:szCs w:val="22"/>
        </w:rPr>
        <w:t xml:space="preserve"> которого находится соответствующий заказчик.</w:t>
      </w:r>
      <w:r w:rsidRPr="008B0358">
        <w:rPr>
          <w:color w:val="3C3C3C"/>
          <w:sz w:val="22"/>
          <w:szCs w:val="22"/>
        </w:rPr>
        <w:br/>
        <w:t>1.2.2.Заказчик – Администрация муниципального образования «</w:t>
      </w:r>
      <w:proofErr w:type="spellStart"/>
      <w:r w:rsidRPr="008B0358">
        <w:rPr>
          <w:color w:val="3C3C3C"/>
          <w:sz w:val="22"/>
          <w:szCs w:val="22"/>
        </w:rPr>
        <w:t>Укыр</w:t>
      </w:r>
      <w:proofErr w:type="spellEnd"/>
      <w:r w:rsidRPr="008B0358">
        <w:rPr>
          <w:color w:val="3C3C3C"/>
          <w:sz w:val="22"/>
          <w:szCs w:val="22"/>
        </w:rPr>
        <w:t>», как главный распорядитель средств бюджета сельского поселения.</w:t>
      </w:r>
      <w:r w:rsidRPr="008B0358">
        <w:rPr>
          <w:color w:val="3C3C3C"/>
          <w:sz w:val="22"/>
          <w:szCs w:val="22"/>
        </w:rPr>
        <w:br/>
        <w:t>1.2.3. Конечные потребители – физические лица, в целях удовлетворения потребностей которых, заказчик осуществляет закупку товаров, работ, услуг, если такие потребности удовлетворяются в процессе исполнения заказчиком муниципальных функций, предоставления муниципальных и иных услуг в соответствии с законодательством Российской Федерации.</w:t>
      </w:r>
      <w:r w:rsidRPr="008B0358">
        <w:rPr>
          <w:color w:val="3C3C3C"/>
          <w:sz w:val="22"/>
          <w:szCs w:val="22"/>
        </w:rPr>
        <w:br/>
        <w:t>2. Требования к разработке правовых актов о нормировании в сфере закупок</w:t>
      </w:r>
      <w:r w:rsidRPr="008B0358">
        <w:rPr>
          <w:color w:val="3C3C3C"/>
          <w:sz w:val="22"/>
          <w:szCs w:val="22"/>
        </w:rPr>
        <w:br/>
        <w:t>2.1.Разработка проектов правовых актов о нормировании в сфере закупок осуществляется по правилам, установленным для разработки проектов правовых актов.</w:t>
      </w:r>
      <w:r w:rsidRPr="008B0358">
        <w:rPr>
          <w:color w:val="3C3C3C"/>
          <w:sz w:val="22"/>
          <w:szCs w:val="22"/>
        </w:rPr>
        <w:br/>
        <w:t>2.2.Разработка правового акта о нормировании в сфере закупок осуществляется комиссией. Состав комиссии и порядок ее работы определяются главным распорядителем средств бюджета поселения. В состав комиссии включаются представитель заказчика, подведомственного главному распорядителю средств бюджета поселения. В случае</w:t>
      </w:r>
      <w:proofErr w:type="gramStart"/>
      <w:r w:rsidRPr="008B0358">
        <w:rPr>
          <w:color w:val="3C3C3C"/>
          <w:sz w:val="22"/>
          <w:szCs w:val="22"/>
        </w:rPr>
        <w:t>,</w:t>
      </w:r>
      <w:proofErr w:type="gramEnd"/>
      <w:r w:rsidRPr="008B0358">
        <w:rPr>
          <w:color w:val="3C3C3C"/>
          <w:sz w:val="22"/>
          <w:szCs w:val="22"/>
        </w:rPr>
        <w:t xml:space="preserve"> если разработка правового акта о нормировании в сфере закупок требует специальных познаний, опыта, квалификации, в том числе в области науки, техники, искусства или ремесла, комиссия вправе привлекать экспертов, экспертные организации.</w:t>
      </w:r>
      <w:r w:rsidRPr="008B0358">
        <w:rPr>
          <w:color w:val="3C3C3C"/>
          <w:sz w:val="22"/>
          <w:szCs w:val="22"/>
        </w:rPr>
        <w:br/>
        <w:t>2.3. Правовые акты о нормировании в сфере закупок утверждаются главным распорядителем средств бюджета поселения в соответствии с компетенцией и с учетом настоящих Правил.</w:t>
      </w:r>
      <w:r w:rsidRPr="008B0358">
        <w:rPr>
          <w:color w:val="3C3C3C"/>
          <w:sz w:val="22"/>
          <w:szCs w:val="22"/>
        </w:rPr>
        <w:br/>
        <w:t>2.4. Утвержденные правовые акты о нормировании в сфере закупок подлежат размещению в единой информационной системе в сфере закупок в соответствии с частью 6 статьи 19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нужд».</w:t>
      </w:r>
      <w:r w:rsidRPr="008B0358">
        <w:rPr>
          <w:color w:val="3C3C3C"/>
          <w:sz w:val="22"/>
          <w:szCs w:val="22"/>
        </w:rPr>
        <w:br/>
        <w:t>2.5. В случае</w:t>
      </w:r>
      <w:proofErr w:type="gramStart"/>
      <w:r w:rsidRPr="008B0358">
        <w:rPr>
          <w:color w:val="3C3C3C"/>
          <w:sz w:val="22"/>
          <w:szCs w:val="22"/>
        </w:rPr>
        <w:t>,</w:t>
      </w:r>
      <w:proofErr w:type="gramEnd"/>
      <w:r w:rsidRPr="008B0358">
        <w:rPr>
          <w:color w:val="3C3C3C"/>
          <w:sz w:val="22"/>
          <w:szCs w:val="22"/>
        </w:rPr>
        <w:t xml:space="preserve"> если по решению главного распорядителя средств бюджета поселения правовой акт о нормировании в сфере закупок требует изменения, то такое изменение осуществляется в порядке, установленном настоящим разделом Правил.</w:t>
      </w:r>
      <w:r w:rsidRPr="008B0358">
        <w:rPr>
          <w:color w:val="3C3C3C"/>
          <w:sz w:val="22"/>
          <w:szCs w:val="22"/>
        </w:rPr>
        <w:br/>
        <w:t>3. Требования к содержанию правового акта о нормировании в сфере закупок</w:t>
      </w:r>
      <w:r w:rsidRPr="008B0358">
        <w:rPr>
          <w:color w:val="3C3C3C"/>
          <w:sz w:val="22"/>
          <w:szCs w:val="22"/>
        </w:rPr>
        <w:br/>
        <w:t>3.1.Правовой акт о нормировании в сфере закупок должен содержать требования к отдельным товарам, работам, услугам, закупаемым заказчиком. Перечень отдельных товаров, работ, услуг, в отношении которых принимаются правовые акты о нормировании в сфере закупок, утверждается главным распорядителем средств бюджета поселения.</w:t>
      </w:r>
      <w:r w:rsidRPr="008B0358">
        <w:rPr>
          <w:color w:val="3C3C3C"/>
          <w:sz w:val="22"/>
          <w:szCs w:val="22"/>
        </w:rPr>
        <w:br/>
        <w:t>3.2. Требования к закупаемым товарам, работам, услугам включают в себя требования к количеству, качеству, потребительским свойствам и иным характеристикам товаров, работ, услуг, позволяющие обеспечить нужды заказчика, но не приводящие к закупке товаров, работ, услуг, имеющих избыточные потребительские свойства или являющихся предметами роскоши в соответствии с законодательством Российской Федерации.</w:t>
      </w:r>
      <w:r w:rsidRPr="008B0358">
        <w:rPr>
          <w:color w:val="3C3C3C"/>
          <w:sz w:val="22"/>
          <w:szCs w:val="22"/>
        </w:rPr>
        <w:br/>
        <w:t xml:space="preserve">3.3. </w:t>
      </w:r>
      <w:proofErr w:type="gramStart"/>
      <w:r w:rsidRPr="008B0358">
        <w:rPr>
          <w:color w:val="3C3C3C"/>
          <w:sz w:val="22"/>
          <w:szCs w:val="22"/>
        </w:rPr>
        <w:t>При установлении в правовом акте о нормировании в сфере закупок требований о количестве</w:t>
      </w:r>
      <w:proofErr w:type="gramEnd"/>
      <w:r w:rsidRPr="008B0358">
        <w:rPr>
          <w:color w:val="3C3C3C"/>
          <w:sz w:val="22"/>
          <w:szCs w:val="22"/>
        </w:rPr>
        <w:t xml:space="preserve"> товаров, работ, услуг, подлежащих закупке, должны учитываться:</w:t>
      </w:r>
      <w:r w:rsidRPr="008B0358">
        <w:rPr>
          <w:color w:val="3C3C3C"/>
          <w:sz w:val="22"/>
          <w:szCs w:val="22"/>
        </w:rPr>
        <w:br/>
        <w:t>— количество аналогичных товаров, работ, услуг, приобретенных главным распорядителем средств бюджета поселения и подведомственным ему заказчиком (на основе предложений) за предыдущий двухлетний период;</w:t>
      </w:r>
      <w:r w:rsidRPr="008B0358">
        <w:rPr>
          <w:color w:val="3C3C3C"/>
          <w:sz w:val="22"/>
          <w:szCs w:val="22"/>
        </w:rPr>
        <w:br/>
        <w:t xml:space="preserve">— </w:t>
      </w:r>
      <w:proofErr w:type="gramStart"/>
      <w:r w:rsidRPr="008B0358">
        <w:rPr>
          <w:color w:val="3C3C3C"/>
          <w:sz w:val="22"/>
          <w:szCs w:val="22"/>
        </w:rPr>
        <w:t>наличие (отсутствие) факта дополнительной, по сравнению с запланированной на начало финансового года, закупки товаров, работ, услуг, в связи с тем, что количество закупленного ранее товара, работ, услуг не в полном объеме удовлетворило потребности в указанных товарах, работах, услугах;</w:t>
      </w:r>
      <w:r w:rsidRPr="008B0358">
        <w:rPr>
          <w:color w:val="3C3C3C"/>
          <w:sz w:val="22"/>
          <w:szCs w:val="22"/>
        </w:rPr>
        <w:br/>
        <w:t>— наличие (отсутствие) факта закупки излишнего товара, работ, услуг за предыдущий двухлетний период;</w:t>
      </w:r>
      <w:proofErr w:type="gramEnd"/>
      <w:r w:rsidRPr="008B0358">
        <w:rPr>
          <w:color w:val="3C3C3C"/>
          <w:sz w:val="22"/>
          <w:szCs w:val="22"/>
        </w:rPr>
        <w:br/>
        <w:t xml:space="preserve">— </w:t>
      </w:r>
      <w:proofErr w:type="gramStart"/>
      <w:r w:rsidRPr="008B0358">
        <w:rPr>
          <w:color w:val="3C3C3C"/>
          <w:sz w:val="22"/>
          <w:szCs w:val="22"/>
        </w:rPr>
        <w:t>наличие (отсутствие) предпосылок увеличения (сокращения) количества конечных потребителей заказываемых товаров, работ, услуг;</w:t>
      </w:r>
      <w:r w:rsidRPr="008B0358">
        <w:rPr>
          <w:color w:val="3C3C3C"/>
          <w:sz w:val="22"/>
          <w:szCs w:val="22"/>
        </w:rPr>
        <w:br/>
        <w:t>— наличие (отсутствие) необходимости формирования постоянно имеющегося запаса конкретного товара, работы, услуги (если потребность в товарах, работах, услугах имеет постоянный характер и проведение дополнительных закупочных процедур может привести к возникновению угрозы жизни и здоровью людей, нарушению процесса производства и т.д.).</w:t>
      </w:r>
      <w:r w:rsidRPr="008B0358">
        <w:rPr>
          <w:color w:val="3C3C3C"/>
          <w:sz w:val="22"/>
          <w:szCs w:val="22"/>
        </w:rPr>
        <w:br/>
        <w:t>3.4.</w:t>
      </w:r>
      <w:proofErr w:type="gramEnd"/>
      <w:r w:rsidRPr="008B0358">
        <w:rPr>
          <w:color w:val="3C3C3C"/>
          <w:sz w:val="22"/>
          <w:szCs w:val="22"/>
        </w:rPr>
        <w:t xml:space="preserve"> Правовой акт о нормировании в сфере закупок может содержать иные требования к определению количества товаров, работ, услуг и потребностей в них в зависимости от сферы и специфики </w:t>
      </w:r>
      <w:proofErr w:type="gramStart"/>
      <w:r w:rsidRPr="008B0358">
        <w:rPr>
          <w:color w:val="3C3C3C"/>
          <w:sz w:val="22"/>
          <w:szCs w:val="22"/>
        </w:rPr>
        <w:t>деятельности главного распорядителя средств бюджета поселения</w:t>
      </w:r>
      <w:proofErr w:type="gramEnd"/>
      <w:r w:rsidRPr="008B0358">
        <w:rPr>
          <w:color w:val="3C3C3C"/>
          <w:sz w:val="22"/>
          <w:szCs w:val="22"/>
        </w:rPr>
        <w:t xml:space="preserve"> и подведомственных ему заказчиков.</w:t>
      </w:r>
      <w:r w:rsidRPr="008B0358">
        <w:rPr>
          <w:color w:val="3C3C3C"/>
          <w:sz w:val="22"/>
          <w:szCs w:val="22"/>
        </w:rPr>
        <w:br/>
        <w:t xml:space="preserve">3.5. </w:t>
      </w:r>
      <w:proofErr w:type="gramStart"/>
      <w:r w:rsidRPr="008B0358">
        <w:rPr>
          <w:color w:val="3C3C3C"/>
          <w:sz w:val="22"/>
          <w:szCs w:val="22"/>
        </w:rPr>
        <w:t>При установлении в правовом акте о нормировании в сфере закупок требований к качеству закупаемых товаров, работ, услуг, такие требования должны быть установлены на основании анализа потребления главным распорядителем средств бюджета поселения и подведомственным ему заказчиком (на основе их предложений) за предыдущий двухлетний период конкретного товара, работы, услуги и прогнозируемых производственных (функциональных) потребностей на последующий период.</w:t>
      </w:r>
      <w:r w:rsidRPr="008B0358">
        <w:rPr>
          <w:color w:val="3C3C3C"/>
          <w:sz w:val="22"/>
          <w:szCs w:val="22"/>
        </w:rPr>
        <w:br/>
        <w:t>3.6.</w:t>
      </w:r>
      <w:proofErr w:type="gramEnd"/>
      <w:r w:rsidRPr="008B0358">
        <w:rPr>
          <w:color w:val="3C3C3C"/>
          <w:sz w:val="22"/>
          <w:szCs w:val="22"/>
        </w:rPr>
        <w:t xml:space="preserve"> </w:t>
      </w:r>
      <w:proofErr w:type="gramStart"/>
      <w:r w:rsidRPr="008B0358">
        <w:rPr>
          <w:color w:val="3C3C3C"/>
          <w:sz w:val="22"/>
          <w:szCs w:val="22"/>
        </w:rPr>
        <w:t>При установлении в правовом акте о нормировании в сфере закупок требований к качеству закупаемых товаров, работ, услуг, потребительским свойствам и иным характеристикам товаров, работ, услуг, подлежащих закупке, должны учитываться:</w:t>
      </w:r>
      <w:r w:rsidRPr="008B0358">
        <w:rPr>
          <w:color w:val="3C3C3C"/>
          <w:sz w:val="22"/>
          <w:szCs w:val="22"/>
        </w:rPr>
        <w:br/>
        <w:t>— степень соответствия качества, потребительских свойств и иных характеристик товаров, работ, услуг, приобретенных главным распорядителем средств бюджета поселение и подведомственными ему заказчиками (на основе их предложений) за последние два года, производственным (функциональным</w:t>
      </w:r>
      <w:proofErr w:type="gramEnd"/>
      <w:r w:rsidRPr="008B0358">
        <w:rPr>
          <w:color w:val="3C3C3C"/>
          <w:sz w:val="22"/>
          <w:szCs w:val="22"/>
        </w:rPr>
        <w:t>) потребностям заказчика и конечных потребителей (при их наличии);</w:t>
      </w:r>
      <w:r w:rsidRPr="008B0358">
        <w:rPr>
          <w:color w:val="3C3C3C"/>
          <w:sz w:val="22"/>
          <w:szCs w:val="22"/>
        </w:rPr>
        <w:br/>
        <w:t>— наличие (отсутствие) претензий к качеству, потребительским свойствам, иным характеристикам товаров, работ, услуг, вызванных недостаточной проработкой либо конкретизацией требований к качеству, потребительским свойствам и иным характеристикам товаров, работ, услуг, установленных документацией о закупке;</w:t>
      </w:r>
      <w:r w:rsidRPr="008B0358">
        <w:rPr>
          <w:color w:val="3C3C3C"/>
          <w:sz w:val="22"/>
          <w:szCs w:val="22"/>
        </w:rPr>
        <w:br/>
        <w:t>— наличие (отсутствие) на рынке товаров, работ, услуг, более удовлетворяющих потребностям заказчика в процессе реализации их функций либо конечным потребителям, в том числе, если стоимость таких товаров, работ, услуг превышает стоимость ранее приобретенных товаров, работ, услуг, аналогичных по количеству, качеству, потребительским свойствам и иным характеристикам. При этом должны учитываться такие свойства товаров, работ, услуг, которые обеспечивают максимально эффективный результат использования товара, работы, услуги в деятельности заказчика, однако не приводят к наличию в товаре, работе, услуге дополнительных свойств, не связанных с их целевым назначением.</w:t>
      </w:r>
      <w:r w:rsidRPr="008B0358">
        <w:rPr>
          <w:color w:val="3C3C3C"/>
          <w:sz w:val="22"/>
          <w:szCs w:val="22"/>
        </w:rPr>
        <w:br/>
        <w:t xml:space="preserve">3.7. </w:t>
      </w:r>
      <w:proofErr w:type="gramStart"/>
      <w:r w:rsidRPr="008B0358">
        <w:rPr>
          <w:color w:val="3C3C3C"/>
          <w:sz w:val="22"/>
          <w:szCs w:val="22"/>
        </w:rPr>
        <w:t>В правовом акте о нормировании в сфере закупок должны содержаться ссылки на нормативные правовые акты, требованиям которых должны соответствовать закупаемые товары, работы, услуги (технические регламенты, национальные стандарты, правила, положения (стандарты), и иные документы, предусмотренные Федеральным законом от 27 декабря 2002 года № 184-ФЗ «О техническом регулировании».</w:t>
      </w:r>
      <w:r w:rsidRPr="008B0358">
        <w:rPr>
          <w:color w:val="3C3C3C"/>
          <w:sz w:val="22"/>
          <w:szCs w:val="22"/>
        </w:rPr>
        <w:br/>
        <w:t>3.8.</w:t>
      </w:r>
      <w:proofErr w:type="gramEnd"/>
      <w:r w:rsidRPr="008B0358">
        <w:rPr>
          <w:color w:val="3C3C3C"/>
          <w:sz w:val="22"/>
          <w:szCs w:val="22"/>
        </w:rPr>
        <w:t xml:space="preserve"> Правовой акт о нормировании в сфере закупок может содержать иные требования к определению требований к качеству, потребительским свойствам и иным характеристикам товаров, работ, услуг в зависимости от сферы и специфики </w:t>
      </w:r>
      <w:proofErr w:type="gramStart"/>
      <w:r w:rsidRPr="008B0358">
        <w:rPr>
          <w:color w:val="3C3C3C"/>
          <w:sz w:val="22"/>
          <w:szCs w:val="22"/>
        </w:rPr>
        <w:t>деятельности главного распорядителя средств бюджета поселения</w:t>
      </w:r>
      <w:proofErr w:type="gramEnd"/>
      <w:r w:rsidRPr="008B0358">
        <w:rPr>
          <w:color w:val="3C3C3C"/>
          <w:sz w:val="22"/>
          <w:szCs w:val="22"/>
        </w:rPr>
        <w:t xml:space="preserve"> и подведомственного ему заказчика.</w:t>
      </w:r>
      <w:r w:rsidRPr="008B0358">
        <w:rPr>
          <w:color w:val="3C3C3C"/>
          <w:sz w:val="22"/>
          <w:szCs w:val="22"/>
        </w:rPr>
        <w:br/>
        <w:t xml:space="preserve">3.9. </w:t>
      </w:r>
      <w:proofErr w:type="gramStart"/>
      <w:r w:rsidRPr="008B0358">
        <w:rPr>
          <w:color w:val="3C3C3C"/>
          <w:sz w:val="22"/>
          <w:szCs w:val="22"/>
        </w:rPr>
        <w:t>При установлении требований к качеству, потребительским свойствам и иным характеристикам отдельных видов товаров, работ, услуг не должны включаться требования или указания в отношении товарных знаков, знаков обслуживания, фирменных наименований, патентов, полезных моделей, промышленных образцов, наименование места происхождения товара или наименование производителя.</w:t>
      </w:r>
      <w:r w:rsidRPr="008B0358">
        <w:rPr>
          <w:color w:val="3C3C3C"/>
          <w:sz w:val="22"/>
          <w:szCs w:val="22"/>
        </w:rPr>
        <w:br/>
        <w:t>3.10.Правовой акт о нормировании в сфере закупок должен содержать предельные цены товаров, работ, услуг или сведения о порядке</w:t>
      </w:r>
      <w:proofErr w:type="gramEnd"/>
      <w:r w:rsidRPr="008B0358">
        <w:rPr>
          <w:color w:val="3C3C3C"/>
          <w:sz w:val="22"/>
          <w:szCs w:val="22"/>
        </w:rPr>
        <w:t xml:space="preserve"> формирования предельной цены товаров, работ, услуг.</w:t>
      </w:r>
      <w:r w:rsidRPr="008B0358">
        <w:rPr>
          <w:color w:val="3C3C3C"/>
          <w:sz w:val="22"/>
          <w:szCs w:val="22"/>
        </w:rPr>
        <w:br/>
        <w:t>3.11.При формировании предельной цены товаров, работ, услуг могут использоваться:</w:t>
      </w:r>
      <w:r w:rsidRPr="008B0358">
        <w:rPr>
          <w:color w:val="3C3C3C"/>
          <w:sz w:val="22"/>
          <w:szCs w:val="22"/>
        </w:rPr>
        <w:br/>
        <w:t>— данные государственной статистической отчетности;</w:t>
      </w:r>
      <w:r w:rsidRPr="008B0358">
        <w:rPr>
          <w:color w:val="3C3C3C"/>
          <w:sz w:val="22"/>
          <w:szCs w:val="22"/>
        </w:rPr>
        <w:br/>
        <w:t>— данные реестра контрактов;</w:t>
      </w:r>
      <w:r w:rsidRPr="008B0358">
        <w:rPr>
          <w:color w:val="3C3C3C"/>
          <w:sz w:val="22"/>
          <w:szCs w:val="22"/>
        </w:rPr>
        <w:br/>
        <w:t>— информация о ценах производителей;</w:t>
      </w:r>
      <w:r w:rsidRPr="008B0358">
        <w:rPr>
          <w:color w:val="3C3C3C"/>
          <w:sz w:val="22"/>
          <w:szCs w:val="22"/>
        </w:rPr>
        <w:br/>
        <w:t>— общедоступные результаты изучения рынка, исследования рынка, проведенные главным распорядителем средств бюджета сельского поселения как самостоятельно, так и с привлечением третьих лиц;</w:t>
      </w:r>
      <w:r w:rsidRPr="008B0358">
        <w:rPr>
          <w:color w:val="3C3C3C"/>
          <w:sz w:val="22"/>
          <w:szCs w:val="22"/>
        </w:rPr>
        <w:br/>
        <w:t>— иные источники информации.</w:t>
      </w:r>
      <w:r w:rsidRPr="008B0358">
        <w:rPr>
          <w:color w:val="3C3C3C"/>
          <w:sz w:val="22"/>
          <w:szCs w:val="22"/>
        </w:rPr>
        <w:br/>
        <w:t>3.12.Правовой акт о нормировании в сфере закупок может содержать нормативные затраты на обеспечение функций заказчика.</w:t>
      </w:r>
      <w:r w:rsidRPr="008B0358">
        <w:rPr>
          <w:color w:val="3C3C3C"/>
          <w:sz w:val="22"/>
          <w:szCs w:val="22"/>
        </w:rPr>
        <w:br/>
        <w:t>3.13. Нормативные затраты на обеспечение функций заказчика формируются в том числе на основе данных о количестве сотрудников, участвующих в выполнении функции заказчика, номенклатуры и количества товаров, работ, услуг, необходимых для выполнения функций заказчика.</w:t>
      </w:r>
      <w:r w:rsidRPr="008B0358">
        <w:rPr>
          <w:color w:val="3C3C3C"/>
          <w:sz w:val="22"/>
          <w:szCs w:val="22"/>
        </w:rPr>
        <w:br/>
        <w:t>3.14. Формирование нормативных затрат на обеспечение функций заказчика осуществляется с учетом планируемого количества конечных потребителей на очередной финансовый год в случае, если объем затрат заказчика на выполнение функции зависит от количества конечных потребителей.</w:t>
      </w:r>
      <w:r w:rsidRPr="008B0358">
        <w:rPr>
          <w:color w:val="3C3C3C"/>
          <w:sz w:val="22"/>
          <w:szCs w:val="22"/>
        </w:rPr>
        <w:br/>
        <w:t>3.15. Правовой акт о нормировании в сфере закупок должен содержать положение об ответственности должностных лиц заказчика за неисполнение требований, содержащихся в указанном акте.</w:t>
      </w:r>
      <w:r w:rsidRPr="008B0358">
        <w:rPr>
          <w:color w:val="3C3C3C"/>
          <w:sz w:val="22"/>
          <w:szCs w:val="22"/>
        </w:rPr>
        <w:br/>
        <w:t>4. Правила формирования перечня товаров, работ, услуг, подлежащих обязательному нормированию</w:t>
      </w:r>
      <w:r w:rsidRPr="008B0358">
        <w:rPr>
          <w:color w:val="3C3C3C"/>
          <w:sz w:val="22"/>
          <w:szCs w:val="22"/>
        </w:rPr>
        <w:br/>
        <w:t xml:space="preserve">4.1. </w:t>
      </w:r>
      <w:proofErr w:type="gramStart"/>
      <w:r w:rsidRPr="008B0358">
        <w:rPr>
          <w:color w:val="3C3C3C"/>
          <w:sz w:val="22"/>
          <w:szCs w:val="22"/>
        </w:rPr>
        <w:t>Перечень товаров, работ, услуг, подлежащих обязательному нормированию (далее – Перечень) формируется в целях определения товаров, работ, услуг, приобретаемых для обеспечения муниципальных нужд сельского поселения, для которых разрабатываются требования к количеству (объему) и качеству, потребительским свойствам и иным характеристикам товаров, работ и услуг, которые позволяют осуществить обеспечение муниципальных нужд сельского поселения, но не приводят к закупкам товаров, работ и услуг, имеющих избыточные</w:t>
      </w:r>
      <w:proofErr w:type="gramEnd"/>
      <w:r w:rsidRPr="008B0358">
        <w:rPr>
          <w:color w:val="3C3C3C"/>
          <w:sz w:val="22"/>
          <w:szCs w:val="22"/>
        </w:rPr>
        <w:t xml:space="preserve"> потребительские свойства или </w:t>
      </w:r>
      <w:proofErr w:type="gramStart"/>
      <w:r w:rsidRPr="008B0358">
        <w:rPr>
          <w:color w:val="3C3C3C"/>
          <w:sz w:val="22"/>
          <w:szCs w:val="22"/>
        </w:rPr>
        <w:t>являющихся</w:t>
      </w:r>
      <w:proofErr w:type="gramEnd"/>
      <w:r w:rsidRPr="008B0358">
        <w:rPr>
          <w:color w:val="3C3C3C"/>
          <w:sz w:val="22"/>
          <w:szCs w:val="22"/>
        </w:rPr>
        <w:t xml:space="preserve"> предметами роскоши.</w:t>
      </w:r>
      <w:r w:rsidRPr="008B0358">
        <w:rPr>
          <w:color w:val="3C3C3C"/>
          <w:sz w:val="22"/>
          <w:szCs w:val="22"/>
        </w:rPr>
        <w:br/>
        <w:t>4.2. Перечень товаров, работ, услуг для обеспечения муниципальных нужд сельского поселения, подлежащих обязательному нормированию, утверждается, соответственно, администрацией сельского поселения по форме согласно приложению № 1 к настоящим Правилам.</w:t>
      </w:r>
      <w:r w:rsidRPr="008B0358">
        <w:rPr>
          <w:color w:val="3C3C3C"/>
          <w:sz w:val="22"/>
          <w:szCs w:val="22"/>
        </w:rPr>
        <w:br/>
        <w:t xml:space="preserve">4.3. </w:t>
      </w:r>
      <w:proofErr w:type="gramStart"/>
      <w:r w:rsidRPr="008B0358">
        <w:rPr>
          <w:color w:val="3C3C3C"/>
          <w:sz w:val="22"/>
          <w:szCs w:val="22"/>
        </w:rPr>
        <w:t>Перечень формируется по группам «Товары», «Работы», «Услуги» и содержит:</w:t>
      </w:r>
      <w:r w:rsidRPr="008B0358">
        <w:rPr>
          <w:color w:val="3C3C3C"/>
          <w:sz w:val="22"/>
          <w:szCs w:val="22"/>
        </w:rPr>
        <w:br/>
        <w:t>4.3.1.код общероссийских классификаторов и каталогов товаров, работ и услуг для обеспечения муниципальных нужд;</w:t>
      </w:r>
      <w:r w:rsidRPr="008B0358">
        <w:rPr>
          <w:color w:val="3C3C3C"/>
          <w:sz w:val="22"/>
          <w:szCs w:val="22"/>
        </w:rPr>
        <w:br/>
        <w:t>4.3.2.наименование товара, работы, услуги;</w:t>
      </w:r>
      <w:r w:rsidRPr="008B0358">
        <w:rPr>
          <w:color w:val="3C3C3C"/>
          <w:sz w:val="22"/>
          <w:szCs w:val="22"/>
        </w:rPr>
        <w:br/>
        <w:t>4.3.3.функциональное назначение товара, работы, услуги;</w:t>
      </w:r>
      <w:r w:rsidRPr="008B0358">
        <w:rPr>
          <w:color w:val="3C3C3C"/>
          <w:sz w:val="22"/>
          <w:szCs w:val="22"/>
        </w:rPr>
        <w:br/>
        <w:t>4.3.4.описание параметров, характеризующих потребительские свойства (функциональные характеристики), по которым устанавливается требования к приобретаемым товарам, работам, услугам;</w:t>
      </w:r>
      <w:proofErr w:type="gramEnd"/>
      <w:r w:rsidRPr="008B0358">
        <w:rPr>
          <w:color w:val="3C3C3C"/>
          <w:sz w:val="22"/>
          <w:szCs w:val="22"/>
        </w:rPr>
        <w:br/>
        <w:t>4.3.5.описание единиц измерения параметров, характеризующих потребительские свойства (функциональные характеристики), по которым устанавливается требования к приобретаемым товарам, работам, услугам;</w:t>
      </w:r>
      <w:r w:rsidRPr="008B0358">
        <w:rPr>
          <w:color w:val="3C3C3C"/>
          <w:sz w:val="22"/>
          <w:szCs w:val="22"/>
        </w:rPr>
        <w:br/>
      </w:r>
      <w:proofErr w:type="gramStart"/>
      <w:r w:rsidRPr="008B0358">
        <w:rPr>
          <w:color w:val="3C3C3C"/>
          <w:sz w:val="22"/>
          <w:szCs w:val="22"/>
        </w:rPr>
        <w:t>4.3.6.наименование органа местного самоуправления, который утверждает требования к приобретаемым товарам, работам, услугам.</w:t>
      </w:r>
      <w:r w:rsidRPr="008B0358">
        <w:rPr>
          <w:color w:val="3C3C3C"/>
          <w:sz w:val="22"/>
          <w:szCs w:val="22"/>
        </w:rPr>
        <w:br/>
        <w:t>4.4.Товары, работы, услуги включаются в Перечень в следующих случаях:</w:t>
      </w:r>
      <w:r w:rsidRPr="008B0358">
        <w:rPr>
          <w:color w:val="3C3C3C"/>
          <w:sz w:val="22"/>
          <w:szCs w:val="22"/>
        </w:rPr>
        <w:br/>
        <w:t>4.4.1.приобретаемые товары, работы, услуги невозможно (сложно) однозначно связать с реальными потребностями (нуждами) заказчика, что приводит к нерациональному и избыточному потреблению, либо недопотреблению и как следствие к неэффективности использования бюджетных средств, снижению качества деятельности заказчика;</w:t>
      </w:r>
      <w:proofErr w:type="gramEnd"/>
      <w:r w:rsidRPr="008B0358">
        <w:rPr>
          <w:color w:val="3C3C3C"/>
          <w:sz w:val="22"/>
          <w:szCs w:val="22"/>
        </w:rPr>
        <w:br/>
      </w:r>
      <w:proofErr w:type="gramStart"/>
      <w:r w:rsidRPr="008B0358">
        <w:rPr>
          <w:color w:val="3C3C3C"/>
          <w:sz w:val="22"/>
          <w:szCs w:val="22"/>
        </w:rPr>
        <w:t>4.4.2.товар, работа, услуга одного вида может обладать различными потребительскими свойствами, обеспечивающими существенную дифференциацию цен, при одинаковом (практически одинаковом) функциональном назначении;</w:t>
      </w:r>
      <w:r w:rsidRPr="008B0358">
        <w:rPr>
          <w:color w:val="3C3C3C"/>
          <w:sz w:val="22"/>
          <w:szCs w:val="22"/>
        </w:rPr>
        <w:br/>
        <w:t>4.4.3.необходимо стимулировать (ограничить) спрос на товары, работы, услуги и развивать (сужать) рынки таких товаров, работ, услуг;</w:t>
      </w:r>
      <w:r w:rsidRPr="008B0358">
        <w:rPr>
          <w:color w:val="3C3C3C"/>
          <w:sz w:val="22"/>
          <w:szCs w:val="22"/>
        </w:rPr>
        <w:br/>
        <w:t>4.4.4.необходимо внедрять новые стандарты потребления ресурсов, необходимых для эффективного осуществления деятельности заказчиком;</w:t>
      </w:r>
      <w:proofErr w:type="gramEnd"/>
      <w:r w:rsidRPr="008B0358">
        <w:rPr>
          <w:color w:val="3C3C3C"/>
          <w:sz w:val="22"/>
          <w:szCs w:val="22"/>
        </w:rPr>
        <w:br/>
        <w:t xml:space="preserve">4.4.5.товар, работа, услуга является </w:t>
      </w:r>
      <w:proofErr w:type="spellStart"/>
      <w:r w:rsidRPr="008B0358">
        <w:rPr>
          <w:color w:val="3C3C3C"/>
          <w:sz w:val="22"/>
          <w:szCs w:val="22"/>
        </w:rPr>
        <w:t>комплементарным</w:t>
      </w:r>
      <w:proofErr w:type="spellEnd"/>
      <w:r w:rsidRPr="008B0358">
        <w:rPr>
          <w:color w:val="3C3C3C"/>
          <w:sz w:val="22"/>
          <w:szCs w:val="22"/>
        </w:rPr>
        <w:t xml:space="preserve"> или заменителем товара, работы, услуги, которые подлежать обязательному нормированию.</w:t>
      </w:r>
      <w:r w:rsidRPr="008B0358">
        <w:rPr>
          <w:color w:val="3C3C3C"/>
          <w:sz w:val="22"/>
          <w:szCs w:val="22"/>
        </w:rPr>
        <w:br/>
        <w:t>5. Наименование товаров, работ, услуг определяется в соответствии с наименованиями общероссийских классификаторов и каталогов товаров, работ и услуг для муниципальных (казенных</w:t>
      </w:r>
      <w:proofErr w:type="gramStart"/>
      <w:r w:rsidRPr="008B0358">
        <w:rPr>
          <w:color w:val="3C3C3C"/>
          <w:sz w:val="22"/>
          <w:szCs w:val="22"/>
        </w:rPr>
        <w:t>)н</w:t>
      </w:r>
      <w:proofErr w:type="gramEnd"/>
      <w:r w:rsidRPr="008B0358">
        <w:rPr>
          <w:color w:val="3C3C3C"/>
          <w:sz w:val="22"/>
          <w:szCs w:val="22"/>
        </w:rPr>
        <w:t>ужд, утвержденных в установленном порядке.</w:t>
      </w:r>
      <w:r w:rsidRPr="008B0358">
        <w:rPr>
          <w:color w:val="3C3C3C"/>
          <w:sz w:val="22"/>
          <w:szCs w:val="22"/>
        </w:rPr>
        <w:br/>
        <w:t>6. Запрещается в наименовании товара указывать конкретного производителя товара, конкретный товарный знак, за исключением случаев осуществления закупки у единственного поставщика.</w:t>
      </w:r>
      <w:r w:rsidRPr="008B0358">
        <w:rPr>
          <w:color w:val="3C3C3C"/>
          <w:sz w:val="22"/>
          <w:szCs w:val="22"/>
        </w:rPr>
        <w:br/>
        <w:t xml:space="preserve">7. Функциональные требования товара, работ, услуг определяется целями и условиями использования соответствующего товара, работы, услуги. </w:t>
      </w:r>
      <w:proofErr w:type="gramStart"/>
      <w:r w:rsidRPr="008B0358">
        <w:rPr>
          <w:color w:val="3C3C3C"/>
          <w:sz w:val="22"/>
          <w:szCs w:val="22"/>
        </w:rPr>
        <w:t>Для одного наименования товара, работы, услуги может указываться несколько разных функциональных назначений, если нормированию подлежат товары, работы, услуги, относящиеся к одному классу, подклассу, группе, подгруппе, виду, категории, подкатегории классификаторов и каталогов товаров, работ и услуг для муниципальных (казенных) нужд, но отличающиеся по функциональному назначению, используются для удовлетворения разных нужд заказчиков.</w:t>
      </w:r>
      <w:r w:rsidRPr="008B0358">
        <w:rPr>
          <w:color w:val="3C3C3C"/>
          <w:sz w:val="22"/>
          <w:szCs w:val="22"/>
        </w:rPr>
        <w:br/>
        <w:t>8.</w:t>
      </w:r>
      <w:proofErr w:type="gramEnd"/>
      <w:r w:rsidRPr="008B0358">
        <w:rPr>
          <w:color w:val="3C3C3C"/>
          <w:sz w:val="22"/>
          <w:szCs w:val="22"/>
        </w:rPr>
        <w:t xml:space="preserve"> </w:t>
      </w:r>
      <w:proofErr w:type="gramStart"/>
      <w:r w:rsidRPr="008B0358">
        <w:rPr>
          <w:color w:val="3C3C3C"/>
          <w:sz w:val="22"/>
          <w:szCs w:val="22"/>
        </w:rPr>
        <w:t>К параметрам, характеризующим товар, работу, услуги их потребительские свойства (функциональные характеристики), по которым устанавливается требования к приобретаемым товарам, работам, услугам относятся количественные (объемные), качественные и иные характеристики потребительских свойств товаров, работ, услуг, которые подлежат нормированию (цена, объем или количество, площадь, мощность, срок использования и т.п.).</w:t>
      </w:r>
      <w:r w:rsidRPr="008B0358">
        <w:rPr>
          <w:color w:val="3C3C3C"/>
          <w:sz w:val="22"/>
          <w:szCs w:val="22"/>
        </w:rPr>
        <w:br/>
        <w:t>9.</w:t>
      </w:r>
      <w:proofErr w:type="gramEnd"/>
      <w:r w:rsidRPr="008B0358">
        <w:rPr>
          <w:color w:val="3C3C3C"/>
          <w:sz w:val="22"/>
          <w:szCs w:val="22"/>
        </w:rPr>
        <w:t xml:space="preserve"> </w:t>
      </w:r>
      <w:proofErr w:type="gramStart"/>
      <w:r w:rsidRPr="008B0358">
        <w:rPr>
          <w:color w:val="3C3C3C"/>
          <w:sz w:val="22"/>
          <w:szCs w:val="22"/>
        </w:rPr>
        <w:t>Единицы измерения параметров, характеризующих потребительские свойства (функциональные характеристики), по которым устанавливается требования к приобретаемым товарам, работам, услугам определяются в абсолютных или удельных величинах (10 000 населения, на 1 государственную функцию или услугу, административную процедуру, административное действие, структурное подразделение, государственного (муниципального) служащего, квадратный метр площади помещений, транспортное средство, единицу оборудования и т.п.).</w:t>
      </w:r>
      <w:r w:rsidRPr="008B0358">
        <w:rPr>
          <w:color w:val="3C3C3C"/>
          <w:sz w:val="22"/>
          <w:szCs w:val="22"/>
        </w:rPr>
        <w:br/>
        <w:t>10.</w:t>
      </w:r>
      <w:proofErr w:type="gramEnd"/>
      <w:r w:rsidRPr="008B0358">
        <w:rPr>
          <w:color w:val="3C3C3C"/>
          <w:sz w:val="22"/>
          <w:szCs w:val="22"/>
        </w:rPr>
        <w:t xml:space="preserve"> Проекты правовых актов и утвержденные правовые акты, устанавливающие Перечень товаров, работ, услуг, подлежащих обязательному нормированию, подлежат размещению в единой информационной системе.</w:t>
      </w:r>
      <w:r w:rsidRPr="008B0358">
        <w:rPr>
          <w:color w:val="3C3C3C"/>
          <w:sz w:val="22"/>
          <w:szCs w:val="22"/>
        </w:rPr>
        <w:br/>
        <w:t>11. Перечень товаров, работ, услуг, подлежащих обязательному нормированию, подлежат пересмотру в случае:</w:t>
      </w:r>
      <w:r w:rsidRPr="008B0358">
        <w:rPr>
          <w:color w:val="3C3C3C"/>
          <w:sz w:val="22"/>
          <w:szCs w:val="22"/>
        </w:rPr>
        <w:br/>
        <w:t>11.1.внесения изменений в нормативные правовые акты, иные документы, определяющие объем потребностей в определенном товаре, работе, услуге в результате изменения объемов и структуры нужд заказчика;</w:t>
      </w:r>
      <w:r w:rsidRPr="008B0358">
        <w:rPr>
          <w:color w:val="3C3C3C"/>
          <w:sz w:val="22"/>
          <w:szCs w:val="22"/>
        </w:rPr>
        <w:br/>
        <w:t>11.2.изменения структуры и характеристик потребительских свойств (функциональных характеристик) реализуемых на рынках товаров, работ, услуг (в результате модернизации производства, внедрения новых стандартов и технических регламентов, технических требований и т.п.);</w:t>
      </w:r>
      <w:r w:rsidRPr="008B0358">
        <w:rPr>
          <w:color w:val="3C3C3C"/>
          <w:sz w:val="22"/>
          <w:szCs w:val="22"/>
        </w:rPr>
        <w:br/>
        <w:t>11.3.появления новых товаров, работ, услуг, которые могут более эффективно (с меньшими затратами) удовлетворять нужды заказчика;</w:t>
      </w:r>
      <w:r w:rsidRPr="008B0358">
        <w:rPr>
          <w:color w:val="3C3C3C"/>
          <w:sz w:val="22"/>
          <w:szCs w:val="22"/>
        </w:rPr>
        <w:br/>
      </w:r>
      <w:proofErr w:type="gramStart"/>
      <w:r w:rsidRPr="008B0358">
        <w:rPr>
          <w:color w:val="3C3C3C"/>
          <w:sz w:val="22"/>
          <w:szCs w:val="22"/>
        </w:rPr>
        <w:t>11.4.принятия решения о реализации политики стимулирования (ограничения) муниципального (казенного) спроса на определенные технологий, товаров, работ, услуг, которые приводят к появлению и развитию (сужению) рынков таких товаров, работ, услуг.</w:t>
      </w:r>
      <w:r w:rsidRPr="008B0358">
        <w:rPr>
          <w:color w:val="3C3C3C"/>
          <w:sz w:val="22"/>
          <w:szCs w:val="22"/>
        </w:rPr>
        <w:br/>
        <w:t>12.</w:t>
      </w:r>
      <w:proofErr w:type="gramEnd"/>
      <w:r w:rsidRPr="008B0358">
        <w:rPr>
          <w:color w:val="3C3C3C"/>
          <w:sz w:val="22"/>
          <w:szCs w:val="22"/>
        </w:rPr>
        <w:t xml:space="preserve"> Внесение изменений в правовые акты, устанавливающие перечни товаров, работ, услуг, подлежащих обязательному нормированию, осуществляется в порядке, предусмотренном для утверждения соответствующих правовых актов.</w:t>
      </w:r>
    </w:p>
    <w:p w:rsidR="00A74213" w:rsidRDefault="00A74213" w:rsidP="008B0358">
      <w:pPr>
        <w:shd w:val="clear" w:color="auto" w:fill="FFFFFF"/>
        <w:spacing w:line="360" w:lineRule="atLeast"/>
        <w:jc w:val="right"/>
        <w:rPr>
          <w:b/>
          <w:color w:val="444444"/>
          <w:sz w:val="22"/>
          <w:szCs w:val="22"/>
        </w:rPr>
      </w:pPr>
    </w:p>
    <w:p w:rsidR="00A74213" w:rsidRDefault="00A74213" w:rsidP="008B0358">
      <w:pPr>
        <w:shd w:val="clear" w:color="auto" w:fill="FFFFFF"/>
        <w:spacing w:line="360" w:lineRule="atLeast"/>
        <w:jc w:val="right"/>
        <w:rPr>
          <w:b/>
          <w:color w:val="444444"/>
          <w:sz w:val="22"/>
          <w:szCs w:val="22"/>
        </w:rPr>
      </w:pPr>
    </w:p>
    <w:p w:rsidR="00A74213" w:rsidRDefault="00A74213" w:rsidP="008B0358">
      <w:pPr>
        <w:shd w:val="clear" w:color="auto" w:fill="FFFFFF"/>
        <w:spacing w:line="360" w:lineRule="atLeast"/>
        <w:jc w:val="right"/>
        <w:rPr>
          <w:b/>
          <w:color w:val="444444"/>
          <w:sz w:val="22"/>
          <w:szCs w:val="22"/>
        </w:rPr>
      </w:pPr>
    </w:p>
    <w:p w:rsidR="008B0358" w:rsidRPr="008B0358" w:rsidRDefault="008B0358" w:rsidP="008B0358">
      <w:pPr>
        <w:shd w:val="clear" w:color="auto" w:fill="FFFFFF"/>
        <w:spacing w:line="360" w:lineRule="atLeast"/>
        <w:jc w:val="right"/>
        <w:rPr>
          <w:b/>
          <w:i/>
          <w:iCs/>
          <w:color w:val="444444"/>
          <w:sz w:val="22"/>
          <w:szCs w:val="22"/>
        </w:rPr>
      </w:pPr>
      <w:r w:rsidRPr="008B0358">
        <w:rPr>
          <w:b/>
          <w:color w:val="444444"/>
          <w:sz w:val="22"/>
          <w:szCs w:val="22"/>
        </w:rPr>
        <w:t>Приложение 1</w:t>
      </w:r>
    </w:p>
    <w:p w:rsidR="008B0358" w:rsidRPr="008B0358" w:rsidRDefault="008B0358" w:rsidP="008B0358">
      <w:pPr>
        <w:shd w:val="clear" w:color="auto" w:fill="FFFFFF"/>
        <w:spacing w:line="360" w:lineRule="atLeast"/>
        <w:jc w:val="right"/>
        <w:rPr>
          <w:b/>
          <w:i/>
          <w:iCs/>
          <w:color w:val="444444"/>
          <w:sz w:val="22"/>
          <w:szCs w:val="22"/>
        </w:rPr>
      </w:pPr>
      <w:r w:rsidRPr="008B0358">
        <w:rPr>
          <w:b/>
          <w:color w:val="444444"/>
          <w:sz w:val="22"/>
          <w:szCs w:val="22"/>
        </w:rPr>
        <w:t>к Правилам нормирования</w:t>
      </w:r>
    </w:p>
    <w:p w:rsidR="008B0358" w:rsidRPr="008B0358" w:rsidRDefault="008B0358" w:rsidP="008B0358">
      <w:pPr>
        <w:shd w:val="clear" w:color="auto" w:fill="FFFFFF"/>
        <w:spacing w:line="360" w:lineRule="atLeast"/>
        <w:jc w:val="right"/>
        <w:rPr>
          <w:b/>
          <w:i/>
          <w:iCs/>
          <w:color w:val="444444"/>
          <w:sz w:val="22"/>
          <w:szCs w:val="22"/>
        </w:rPr>
      </w:pPr>
      <w:r w:rsidRPr="008B0358">
        <w:rPr>
          <w:b/>
          <w:color w:val="444444"/>
          <w:sz w:val="22"/>
          <w:szCs w:val="22"/>
        </w:rPr>
        <w:t>в сфере закупок товаров, работ, услуг</w:t>
      </w:r>
    </w:p>
    <w:p w:rsidR="008B0358" w:rsidRPr="008B0358" w:rsidRDefault="008B0358" w:rsidP="008B0358">
      <w:pPr>
        <w:shd w:val="clear" w:color="auto" w:fill="FFFFFF"/>
        <w:spacing w:line="360" w:lineRule="atLeast"/>
        <w:jc w:val="right"/>
        <w:rPr>
          <w:b/>
          <w:i/>
          <w:iCs/>
          <w:color w:val="444444"/>
          <w:sz w:val="22"/>
          <w:szCs w:val="22"/>
        </w:rPr>
      </w:pPr>
      <w:r w:rsidRPr="008B0358">
        <w:rPr>
          <w:b/>
          <w:color w:val="444444"/>
          <w:sz w:val="22"/>
          <w:szCs w:val="22"/>
        </w:rPr>
        <w:t>для обеспечения муниципальных нужд</w:t>
      </w:r>
    </w:p>
    <w:p w:rsidR="008B0358" w:rsidRPr="008B0358" w:rsidRDefault="008B0358" w:rsidP="008B0358">
      <w:pPr>
        <w:shd w:val="clear" w:color="auto" w:fill="FFFFFF"/>
        <w:spacing w:line="360" w:lineRule="atLeast"/>
        <w:jc w:val="right"/>
        <w:rPr>
          <w:b/>
          <w:i/>
          <w:iCs/>
          <w:color w:val="444444"/>
          <w:sz w:val="22"/>
          <w:szCs w:val="22"/>
        </w:rPr>
      </w:pPr>
      <w:r w:rsidRPr="008B0358">
        <w:rPr>
          <w:b/>
          <w:color w:val="444444"/>
          <w:sz w:val="22"/>
          <w:szCs w:val="22"/>
        </w:rPr>
        <w:t>МО «</w:t>
      </w:r>
      <w:proofErr w:type="spellStart"/>
      <w:r w:rsidRPr="008B0358">
        <w:rPr>
          <w:b/>
          <w:color w:val="444444"/>
          <w:sz w:val="22"/>
          <w:szCs w:val="22"/>
        </w:rPr>
        <w:t>Укыр</w:t>
      </w:r>
      <w:proofErr w:type="spellEnd"/>
      <w:r w:rsidRPr="008B0358">
        <w:rPr>
          <w:b/>
          <w:color w:val="444444"/>
          <w:sz w:val="22"/>
          <w:szCs w:val="22"/>
        </w:rPr>
        <w:t>»</w:t>
      </w:r>
    </w:p>
    <w:p w:rsidR="008B0358" w:rsidRPr="008B0358" w:rsidRDefault="008B0358" w:rsidP="008B0358">
      <w:pPr>
        <w:shd w:val="clear" w:color="auto" w:fill="FFFFFF"/>
        <w:spacing w:line="360" w:lineRule="atLeast"/>
        <w:jc w:val="both"/>
        <w:rPr>
          <w:i/>
          <w:iCs/>
          <w:color w:val="444444"/>
          <w:sz w:val="22"/>
          <w:szCs w:val="22"/>
        </w:rPr>
      </w:pPr>
      <w:r w:rsidRPr="008B0358">
        <w:rPr>
          <w:color w:val="444444"/>
          <w:sz w:val="22"/>
          <w:szCs w:val="22"/>
        </w:rPr>
        <w:t>Перечень товаров, работ, услуг, для обеспечения муниципальных нужд сельского поселения, подлежащих обязательному нормированию</w:t>
      </w:r>
    </w:p>
    <w:p w:rsidR="00A74213" w:rsidRDefault="00A74213" w:rsidP="00F83564">
      <w:pPr>
        <w:spacing w:after="360"/>
        <w:rPr>
          <w:color w:val="444444"/>
          <w:sz w:val="22"/>
          <w:szCs w:val="22"/>
        </w:rPr>
        <w:sectPr w:rsidR="00A74213" w:rsidSect="008B0358">
          <w:type w:val="continuous"/>
          <w:pgSz w:w="11906" w:h="16838"/>
          <w:pgMar w:top="709" w:right="566" w:bottom="851" w:left="993" w:header="708" w:footer="708" w:gutter="0"/>
          <w:cols w:num="2" w:space="708"/>
          <w:docGrid w:linePitch="360"/>
        </w:sect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9"/>
        <w:gridCol w:w="1674"/>
        <w:gridCol w:w="1905"/>
        <w:gridCol w:w="2885"/>
        <w:gridCol w:w="1286"/>
        <w:gridCol w:w="2228"/>
      </w:tblGrid>
      <w:tr w:rsidR="008B0358" w:rsidRPr="008B0358" w:rsidTr="00F83564">
        <w:tc>
          <w:tcPr>
            <w:tcW w:w="2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8B0358" w:rsidRPr="008B0358" w:rsidRDefault="008B0358" w:rsidP="00F83564">
            <w:pPr>
              <w:spacing w:after="360"/>
              <w:rPr>
                <w:i/>
                <w:iCs/>
                <w:color w:val="444444"/>
              </w:rPr>
            </w:pPr>
            <w:r w:rsidRPr="008B0358">
              <w:rPr>
                <w:color w:val="444444"/>
                <w:sz w:val="22"/>
                <w:szCs w:val="22"/>
              </w:rPr>
              <w:t>Код</w:t>
            </w:r>
          </w:p>
        </w:tc>
        <w:tc>
          <w:tcPr>
            <w:tcW w:w="7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8B0358" w:rsidRPr="008B0358" w:rsidRDefault="008B0358" w:rsidP="00F83564">
            <w:pPr>
              <w:spacing w:after="360"/>
              <w:rPr>
                <w:i/>
                <w:iCs/>
                <w:color w:val="444444"/>
              </w:rPr>
            </w:pPr>
            <w:r w:rsidRPr="008B0358">
              <w:rPr>
                <w:color w:val="444444"/>
                <w:sz w:val="22"/>
                <w:szCs w:val="22"/>
              </w:rPr>
              <w:t>Наименование товара, работы, услуги</w:t>
            </w:r>
          </w:p>
        </w:tc>
        <w:tc>
          <w:tcPr>
            <w:tcW w:w="8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8B0358" w:rsidRPr="008B0358" w:rsidRDefault="008B0358" w:rsidP="00F83564">
            <w:pPr>
              <w:spacing w:after="360"/>
              <w:rPr>
                <w:i/>
                <w:iCs/>
                <w:color w:val="444444"/>
              </w:rPr>
            </w:pPr>
            <w:r w:rsidRPr="008B0358">
              <w:rPr>
                <w:color w:val="444444"/>
                <w:sz w:val="22"/>
                <w:szCs w:val="22"/>
              </w:rPr>
              <w:t>Функциональное назначение товара, работы, услуги</w:t>
            </w:r>
          </w:p>
        </w:tc>
        <w:tc>
          <w:tcPr>
            <w:tcW w:w="14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8B0358" w:rsidRPr="008B0358" w:rsidRDefault="008B0358" w:rsidP="00F83564">
            <w:pPr>
              <w:spacing w:after="360"/>
              <w:rPr>
                <w:i/>
                <w:iCs/>
                <w:color w:val="444444"/>
              </w:rPr>
            </w:pPr>
            <w:proofErr w:type="gramStart"/>
            <w:r w:rsidRPr="008B0358">
              <w:rPr>
                <w:color w:val="444444"/>
                <w:sz w:val="22"/>
                <w:szCs w:val="22"/>
              </w:rPr>
              <w:t>Параметры, характеризующие потребительские свойства (функциональные характеристики) товаров, работ, услуг, по которым устанавливается требование к приобретаемым товарам, работам, услугам</w:t>
            </w:r>
            <w:proofErr w:type="gramEnd"/>
          </w:p>
        </w:tc>
        <w:tc>
          <w:tcPr>
            <w:tcW w:w="5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8B0358" w:rsidRPr="008B0358" w:rsidRDefault="008B0358" w:rsidP="00F83564">
            <w:pPr>
              <w:spacing w:after="360"/>
              <w:rPr>
                <w:i/>
                <w:iCs/>
                <w:color w:val="444444"/>
              </w:rPr>
            </w:pPr>
            <w:r w:rsidRPr="008B0358">
              <w:rPr>
                <w:color w:val="444444"/>
                <w:sz w:val="22"/>
                <w:szCs w:val="22"/>
              </w:rPr>
              <w:t>Единицы измерения</w:t>
            </w:r>
          </w:p>
        </w:tc>
        <w:tc>
          <w:tcPr>
            <w:tcW w:w="11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8B0358" w:rsidRPr="008B0358" w:rsidRDefault="008B0358" w:rsidP="00F83564">
            <w:pPr>
              <w:spacing w:after="360"/>
              <w:rPr>
                <w:i/>
                <w:iCs/>
                <w:color w:val="444444"/>
              </w:rPr>
            </w:pPr>
            <w:r w:rsidRPr="008B0358">
              <w:rPr>
                <w:color w:val="444444"/>
                <w:sz w:val="22"/>
                <w:szCs w:val="22"/>
              </w:rPr>
              <w:t>орган государственной власти (орган местного самоуправления), утверждающий требования к приобретаемым товарам работам услугам</w:t>
            </w:r>
          </w:p>
        </w:tc>
      </w:tr>
      <w:tr w:rsidR="008B0358" w:rsidRPr="008B0358" w:rsidTr="00F83564">
        <w:tc>
          <w:tcPr>
            <w:tcW w:w="2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8B0358" w:rsidRPr="008B0358" w:rsidRDefault="008B0358" w:rsidP="00F83564">
            <w:pPr>
              <w:spacing w:after="360"/>
              <w:rPr>
                <w:i/>
                <w:iCs/>
                <w:color w:val="444444"/>
              </w:rPr>
            </w:pPr>
            <w:r w:rsidRPr="008B0358">
              <w:rPr>
                <w:color w:val="444444"/>
                <w:sz w:val="22"/>
                <w:szCs w:val="22"/>
              </w:rPr>
              <w:t>1</w:t>
            </w:r>
          </w:p>
        </w:tc>
        <w:tc>
          <w:tcPr>
            <w:tcW w:w="7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8B0358" w:rsidRPr="008B0358" w:rsidRDefault="008B0358" w:rsidP="00F83564">
            <w:pPr>
              <w:spacing w:after="360"/>
              <w:rPr>
                <w:i/>
                <w:iCs/>
                <w:color w:val="444444"/>
              </w:rPr>
            </w:pPr>
            <w:r w:rsidRPr="008B0358">
              <w:rPr>
                <w:color w:val="444444"/>
                <w:sz w:val="22"/>
                <w:szCs w:val="22"/>
              </w:rPr>
              <w:t>2</w:t>
            </w:r>
          </w:p>
        </w:tc>
        <w:tc>
          <w:tcPr>
            <w:tcW w:w="8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8B0358" w:rsidRPr="008B0358" w:rsidRDefault="008B0358" w:rsidP="00F83564">
            <w:pPr>
              <w:spacing w:after="360"/>
              <w:rPr>
                <w:i/>
                <w:iCs/>
                <w:color w:val="444444"/>
              </w:rPr>
            </w:pPr>
            <w:r w:rsidRPr="008B0358">
              <w:rPr>
                <w:color w:val="444444"/>
                <w:sz w:val="22"/>
                <w:szCs w:val="22"/>
              </w:rPr>
              <w:t>3</w:t>
            </w:r>
          </w:p>
        </w:tc>
        <w:tc>
          <w:tcPr>
            <w:tcW w:w="14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8B0358" w:rsidRPr="008B0358" w:rsidRDefault="008B0358" w:rsidP="00F83564">
            <w:pPr>
              <w:spacing w:after="360"/>
              <w:rPr>
                <w:i/>
                <w:iCs/>
                <w:color w:val="444444"/>
              </w:rPr>
            </w:pPr>
            <w:r w:rsidRPr="008B0358">
              <w:rPr>
                <w:color w:val="444444"/>
                <w:sz w:val="22"/>
                <w:szCs w:val="22"/>
              </w:rPr>
              <w:t>4</w:t>
            </w:r>
          </w:p>
        </w:tc>
        <w:tc>
          <w:tcPr>
            <w:tcW w:w="5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8B0358" w:rsidRPr="008B0358" w:rsidRDefault="008B0358" w:rsidP="00F83564">
            <w:pPr>
              <w:spacing w:after="360"/>
              <w:rPr>
                <w:i/>
                <w:iCs/>
                <w:color w:val="444444"/>
              </w:rPr>
            </w:pPr>
            <w:r w:rsidRPr="008B0358">
              <w:rPr>
                <w:color w:val="444444"/>
                <w:sz w:val="22"/>
                <w:szCs w:val="22"/>
              </w:rPr>
              <w:t>5</w:t>
            </w:r>
          </w:p>
        </w:tc>
        <w:tc>
          <w:tcPr>
            <w:tcW w:w="11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8B0358" w:rsidRPr="008B0358" w:rsidRDefault="008B0358" w:rsidP="00F83564">
            <w:pPr>
              <w:spacing w:after="360"/>
              <w:rPr>
                <w:i/>
                <w:iCs/>
                <w:color w:val="444444"/>
              </w:rPr>
            </w:pPr>
            <w:r w:rsidRPr="008B0358">
              <w:rPr>
                <w:color w:val="444444"/>
                <w:sz w:val="22"/>
                <w:szCs w:val="22"/>
              </w:rPr>
              <w:t>6</w:t>
            </w:r>
          </w:p>
        </w:tc>
      </w:tr>
      <w:tr w:rsidR="008B0358" w:rsidRPr="008B0358" w:rsidTr="00F83564">
        <w:tc>
          <w:tcPr>
            <w:tcW w:w="2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8B0358" w:rsidRPr="008B0358" w:rsidRDefault="008B0358" w:rsidP="00F83564">
            <w:pPr>
              <w:spacing w:after="360"/>
              <w:rPr>
                <w:i/>
                <w:iCs/>
                <w:color w:val="444444"/>
              </w:rPr>
            </w:pPr>
          </w:p>
        </w:tc>
        <w:tc>
          <w:tcPr>
            <w:tcW w:w="7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8B0358" w:rsidRPr="008B0358" w:rsidRDefault="008B0358" w:rsidP="00F83564">
            <w:pPr>
              <w:spacing w:after="360"/>
              <w:rPr>
                <w:i/>
                <w:iCs/>
                <w:color w:val="444444"/>
              </w:rPr>
            </w:pPr>
            <w:r w:rsidRPr="008B0358">
              <w:rPr>
                <w:color w:val="444444"/>
                <w:sz w:val="22"/>
                <w:szCs w:val="22"/>
              </w:rPr>
              <w:t>Товары</w:t>
            </w:r>
          </w:p>
        </w:tc>
        <w:tc>
          <w:tcPr>
            <w:tcW w:w="8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8B0358" w:rsidRPr="008B0358" w:rsidRDefault="008B0358" w:rsidP="00F83564">
            <w:pPr>
              <w:spacing w:after="360"/>
              <w:rPr>
                <w:i/>
                <w:iCs/>
                <w:color w:val="444444"/>
              </w:rPr>
            </w:pPr>
          </w:p>
        </w:tc>
        <w:tc>
          <w:tcPr>
            <w:tcW w:w="14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8B0358" w:rsidRPr="008B0358" w:rsidRDefault="008B0358" w:rsidP="00F83564">
            <w:pPr>
              <w:spacing w:after="360"/>
              <w:rPr>
                <w:i/>
                <w:iCs/>
                <w:color w:val="444444"/>
              </w:rPr>
            </w:pPr>
          </w:p>
        </w:tc>
        <w:tc>
          <w:tcPr>
            <w:tcW w:w="5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8B0358" w:rsidRPr="008B0358" w:rsidRDefault="008B0358" w:rsidP="00F83564">
            <w:pPr>
              <w:spacing w:after="360"/>
              <w:rPr>
                <w:i/>
                <w:iCs/>
                <w:color w:val="444444"/>
              </w:rPr>
            </w:pPr>
          </w:p>
        </w:tc>
        <w:tc>
          <w:tcPr>
            <w:tcW w:w="11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8B0358" w:rsidRPr="008B0358" w:rsidRDefault="008B0358" w:rsidP="00F83564">
            <w:pPr>
              <w:spacing w:after="360"/>
              <w:rPr>
                <w:i/>
                <w:iCs/>
                <w:color w:val="444444"/>
              </w:rPr>
            </w:pPr>
          </w:p>
        </w:tc>
      </w:tr>
      <w:tr w:rsidR="008B0358" w:rsidRPr="008B0358" w:rsidTr="00F83564">
        <w:tc>
          <w:tcPr>
            <w:tcW w:w="2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8B0358" w:rsidRPr="008B0358" w:rsidRDefault="008B0358" w:rsidP="00F83564">
            <w:pPr>
              <w:spacing w:after="360"/>
              <w:rPr>
                <w:i/>
                <w:iCs/>
                <w:color w:val="444444"/>
              </w:rPr>
            </w:pPr>
          </w:p>
        </w:tc>
        <w:tc>
          <w:tcPr>
            <w:tcW w:w="7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8B0358" w:rsidRPr="008B0358" w:rsidRDefault="008B0358" w:rsidP="00F83564">
            <w:pPr>
              <w:spacing w:after="360"/>
              <w:rPr>
                <w:i/>
                <w:iCs/>
                <w:color w:val="444444"/>
              </w:rPr>
            </w:pPr>
          </w:p>
        </w:tc>
        <w:tc>
          <w:tcPr>
            <w:tcW w:w="8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8B0358" w:rsidRPr="008B0358" w:rsidRDefault="008B0358" w:rsidP="00F83564">
            <w:pPr>
              <w:spacing w:after="360"/>
              <w:rPr>
                <w:i/>
                <w:iCs/>
                <w:color w:val="444444"/>
              </w:rPr>
            </w:pPr>
          </w:p>
        </w:tc>
        <w:tc>
          <w:tcPr>
            <w:tcW w:w="14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8B0358" w:rsidRPr="008B0358" w:rsidRDefault="008B0358" w:rsidP="00F83564">
            <w:pPr>
              <w:spacing w:after="360"/>
              <w:rPr>
                <w:i/>
                <w:iCs/>
                <w:color w:val="444444"/>
              </w:rPr>
            </w:pPr>
          </w:p>
        </w:tc>
        <w:tc>
          <w:tcPr>
            <w:tcW w:w="5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8B0358" w:rsidRPr="008B0358" w:rsidRDefault="008B0358" w:rsidP="00F83564">
            <w:pPr>
              <w:spacing w:after="360"/>
              <w:rPr>
                <w:i/>
                <w:iCs/>
                <w:color w:val="444444"/>
              </w:rPr>
            </w:pPr>
          </w:p>
        </w:tc>
        <w:tc>
          <w:tcPr>
            <w:tcW w:w="11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8B0358" w:rsidRPr="008B0358" w:rsidRDefault="008B0358" w:rsidP="00F83564">
            <w:pPr>
              <w:spacing w:after="360"/>
              <w:rPr>
                <w:i/>
                <w:iCs/>
                <w:color w:val="444444"/>
              </w:rPr>
            </w:pPr>
          </w:p>
        </w:tc>
      </w:tr>
      <w:tr w:rsidR="008B0358" w:rsidRPr="008B0358" w:rsidTr="00F83564">
        <w:tc>
          <w:tcPr>
            <w:tcW w:w="2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8B0358" w:rsidRPr="008B0358" w:rsidRDefault="008B0358" w:rsidP="00F83564">
            <w:pPr>
              <w:spacing w:after="360"/>
              <w:rPr>
                <w:i/>
                <w:iCs/>
                <w:color w:val="444444"/>
              </w:rPr>
            </w:pPr>
          </w:p>
        </w:tc>
        <w:tc>
          <w:tcPr>
            <w:tcW w:w="7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8B0358" w:rsidRPr="008B0358" w:rsidRDefault="008B0358" w:rsidP="00F83564">
            <w:pPr>
              <w:spacing w:after="360"/>
              <w:rPr>
                <w:i/>
                <w:iCs/>
                <w:color w:val="444444"/>
              </w:rPr>
            </w:pPr>
            <w:r w:rsidRPr="008B0358">
              <w:rPr>
                <w:color w:val="444444"/>
                <w:sz w:val="22"/>
                <w:szCs w:val="22"/>
              </w:rPr>
              <w:t>Работы</w:t>
            </w:r>
          </w:p>
        </w:tc>
        <w:tc>
          <w:tcPr>
            <w:tcW w:w="8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8B0358" w:rsidRPr="008B0358" w:rsidRDefault="008B0358" w:rsidP="00F83564">
            <w:pPr>
              <w:spacing w:after="360"/>
              <w:rPr>
                <w:i/>
                <w:iCs/>
                <w:color w:val="444444"/>
              </w:rPr>
            </w:pPr>
          </w:p>
        </w:tc>
        <w:tc>
          <w:tcPr>
            <w:tcW w:w="14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8B0358" w:rsidRPr="008B0358" w:rsidRDefault="008B0358" w:rsidP="00F83564">
            <w:pPr>
              <w:spacing w:after="360"/>
              <w:rPr>
                <w:i/>
                <w:iCs/>
                <w:color w:val="444444"/>
              </w:rPr>
            </w:pPr>
          </w:p>
        </w:tc>
        <w:tc>
          <w:tcPr>
            <w:tcW w:w="5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8B0358" w:rsidRPr="008B0358" w:rsidRDefault="008B0358" w:rsidP="00F83564">
            <w:pPr>
              <w:spacing w:after="360"/>
              <w:rPr>
                <w:i/>
                <w:iCs/>
                <w:color w:val="444444"/>
              </w:rPr>
            </w:pPr>
          </w:p>
        </w:tc>
        <w:tc>
          <w:tcPr>
            <w:tcW w:w="11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8B0358" w:rsidRPr="008B0358" w:rsidRDefault="008B0358" w:rsidP="00F83564">
            <w:pPr>
              <w:spacing w:after="360"/>
              <w:rPr>
                <w:i/>
                <w:iCs/>
                <w:color w:val="444444"/>
              </w:rPr>
            </w:pPr>
          </w:p>
        </w:tc>
      </w:tr>
      <w:tr w:rsidR="008B0358" w:rsidRPr="008B0358" w:rsidTr="00F83564">
        <w:tc>
          <w:tcPr>
            <w:tcW w:w="2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8B0358" w:rsidRPr="008B0358" w:rsidRDefault="008B0358" w:rsidP="00F83564">
            <w:pPr>
              <w:spacing w:after="360"/>
              <w:rPr>
                <w:i/>
                <w:iCs/>
                <w:color w:val="444444"/>
              </w:rPr>
            </w:pPr>
          </w:p>
        </w:tc>
        <w:tc>
          <w:tcPr>
            <w:tcW w:w="7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8B0358" w:rsidRPr="008B0358" w:rsidRDefault="008B0358" w:rsidP="00F83564">
            <w:pPr>
              <w:spacing w:after="360"/>
              <w:rPr>
                <w:i/>
                <w:iCs/>
                <w:color w:val="444444"/>
              </w:rPr>
            </w:pPr>
          </w:p>
        </w:tc>
        <w:tc>
          <w:tcPr>
            <w:tcW w:w="8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8B0358" w:rsidRPr="008B0358" w:rsidRDefault="008B0358" w:rsidP="00F83564">
            <w:pPr>
              <w:spacing w:after="360"/>
              <w:rPr>
                <w:i/>
                <w:iCs/>
                <w:color w:val="444444"/>
              </w:rPr>
            </w:pPr>
          </w:p>
        </w:tc>
        <w:tc>
          <w:tcPr>
            <w:tcW w:w="14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8B0358" w:rsidRPr="008B0358" w:rsidRDefault="008B0358" w:rsidP="00F83564">
            <w:pPr>
              <w:spacing w:after="360"/>
              <w:rPr>
                <w:i/>
                <w:iCs/>
                <w:color w:val="444444"/>
              </w:rPr>
            </w:pPr>
          </w:p>
        </w:tc>
        <w:tc>
          <w:tcPr>
            <w:tcW w:w="5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8B0358" w:rsidRPr="008B0358" w:rsidRDefault="008B0358" w:rsidP="00F83564">
            <w:pPr>
              <w:spacing w:after="360"/>
              <w:rPr>
                <w:i/>
                <w:iCs/>
                <w:color w:val="444444"/>
              </w:rPr>
            </w:pPr>
          </w:p>
        </w:tc>
        <w:tc>
          <w:tcPr>
            <w:tcW w:w="11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8B0358" w:rsidRPr="008B0358" w:rsidRDefault="008B0358" w:rsidP="00F83564">
            <w:pPr>
              <w:spacing w:after="360"/>
              <w:rPr>
                <w:i/>
                <w:iCs/>
                <w:color w:val="444444"/>
              </w:rPr>
            </w:pPr>
          </w:p>
        </w:tc>
      </w:tr>
      <w:tr w:rsidR="008B0358" w:rsidRPr="008B0358" w:rsidTr="00F83564">
        <w:tc>
          <w:tcPr>
            <w:tcW w:w="2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8B0358" w:rsidRPr="008B0358" w:rsidRDefault="008B0358" w:rsidP="00F83564">
            <w:pPr>
              <w:spacing w:after="360"/>
              <w:rPr>
                <w:i/>
                <w:iCs/>
                <w:color w:val="444444"/>
              </w:rPr>
            </w:pPr>
          </w:p>
        </w:tc>
        <w:tc>
          <w:tcPr>
            <w:tcW w:w="7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8B0358" w:rsidRPr="008B0358" w:rsidRDefault="008B0358" w:rsidP="00F83564">
            <w:pPr>
              <w:spacing w:after="360"/>
              <w:rPr>
                <w:i/>
                <w:iCs/>
                <w:color w:val="444444"/>
              </w:rPr>
            </w:pPr>
            <w:r w:rsidRPr="008B0358">
              <w:rPr>
                <w:color w:val="444444"/>
                <w:sz w:val="22"/>
                <w:szCs w:val="22"/>
              </w:rPr>
              <w:t>Услуги</w:t>
            </w:r>
          </w:p>
        </w:tc>
        <w:tc>
          <w:tcPr>
            <w:tcW w:w="8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8B0358" w:rsidRPr="008B0358" w:rsidRDefault="008B0358" w:rsidP="00F83564">
            <w:pPr>
              <w:spacing w:after="360"/>
              <w:rPr>
                <w:i/>
                <w:iCs/>
                <w:color w:val="444444"/>
              </w:rPr>
            </w:pPr>
          </w:p>
        </w:tc>
        <w:tc>
          <w:tcPr>
            <w:tcW w:w="14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8B0358" w:rsidRPr="008B0358" w:rsidRDefault="008B0358" w:rsidP="00F83564">
            <w:pPr>
              <w:spacing w:after="360"/>
              <w:rPr>
                <w:i/>
                <w:iCs/>
                <w:color w:val="444444"/>
              </w:rPr>
            </w:pPr>
          </w:p>
        </w:tc>
        <w:tc>
          <w:tcPr>
            <w:tcW w:w="5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8B0358" w:rsidRPr="008B0358" w:rsidRDefault="008B0358" w:rsidP="00F83564">
            <w:pPr>
              <w:spacing w:after="360"/>
              <w:rPr>
                <w:i/>
                <w:iCs/>
                <w:color w:val="444444"/>
              </w:rPr>
            </w:pPr>
          </w:p>
        </w:tc>
        <w:tc>
          <w:tcPr>
            <w:tcW w:w="11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8B0358" w:rsidRPr="008B0358" w:rsidRDefault="008B0358" w:rsidP="00F83564">
            <w:pPr>
              <w:spacing w:after="360"/>
              <w:rPr>
                <w:i/>
                <w:iCs/>
                <w:color w:val="444444"/>
              </w:rPr>
            </w:pPr>
          </w:p>
        </w:tc>
      </w:tr>
    </w:tbl>
    <w:p w:rsidR="00A74213" w:rsidRDefault="00A74213" w:rsidP="008B0358">
      <w:pPr>
        <w:rPr>
          <w:sz w:val="22"/>
          <w:szCs w:val="22"/>
        </w:rPr>
        <w:sectPr w:rsidR="00A74213" w:rsidSect="00A74213">
          <w:type w:val="continuous"/>
          <w:pgSz w:w="11906" w:h="16838"/>
          <w:pgMar w:top="709" w:right="566" w:bottom="851" w:left="993" w:header="708" w:footer="708" w:gutter="0"/>
          <w:cols w:space="708"/>
          <w:docGrid w:linePitch="360"/>
        </w:sectPr>
      </w:pPr>
    </w:p>
    <w:p w:rsidR="008B0358" w:rsidRPr="008B0358" w:rsidRDefault="008B0358" w:rsidP="008B0358">
      <w:pPr>
        <w:rPr>
          <w:sz w:val="22"/>
          <w:szCs w:val="22"/>
        </w:rPr>
      </w:pPr>
    </w:p>
    <w:p w:rsidR="002F4564" w:rsidRDefault="002F4564" w:rsidP="00DB61B5">
      <w:pPr>
        <w:pStyle w:val="afa"/>
        <w:spacing w:before="0" w:beforeAutospacing="0" w:after="0" w:afterAutospacing="0"/>
        <w:jc w:val="center"/>
        <w:rPr>
          <w:color w:val="282828"/>
          <w:sz w:val="22"/>
          <w:szCs w:val="22"/>
        </w:rPr>
      </w:pPr>
    </w:p>
    <w:p w:rsidR="002F4564" w:rsidRDefault="002F4564" w:rsidP="00DB61B5">
      <w:pPr>
        <w:pStyle w:val="afa"/>
        <w:spacing w:before="0" w:beforeAutospacing="0" w:after="0" w:afterAutospacing="0"/>
        <w:jc w:val="center"/>
        <w:rPr>
          <w:color w:val="282828"/>
          <w:sz w:val="22"/>
          <w:szCs w:val="22"/>
        </w:rPr>
      </w:pPr>
    </w:p>
    <w:p w:rsidR="002F4564" w:rsidRDefault="002F4564" w:rsidP="00DB61B5">
      <w:pPr>
        <w:pStyle w:val="afa"/>
        <w:spacing w:before="0" w:beforeAutospacing="0" w:after="0" w:afterAutospacing="0"/>
        <w:jc w:val="center"/>
        <w:rPr>
          <w:color w:val="282828"/>
          <w:sz w:val="22"/>
          <w:szCs w:val="22"/>
        </w:rPr>
      </w:pPr>
    </w:p>
    <w:p w:rsidR="002F4564" w:rsidRDefault="002F4564" w:rsidP="00DB61B5">
      <w:pPr>
        <w:pStyle w:val="afa"/>
        <w:spacing w:before="0" w:beforeAutospacing="0" w:after="0" w:afterAutospacing="0"/>
        <w:jc w:val="center"/>
        <w:rPr>
          <w:color w:val="282828"/>
          <w:sz w:val="22"/>
          <w:szCs w:val="22"/>
        </w:rPr>
      </w:pPr>
    </w:p>
    <w:p w:rsidR="002F4564" w:rsidRDefault="002F4564" w:rsidP="00DB61B5">
      <w:pPr>
        <w:pStyle w:val="afa"/>
        <w:spacing w:before="0" w:beforeAutospacing="0" w:after="0" w:afterAutospacing="0"/>
        <w:jc w:val="center"/>
        <w:rPr>
          <w:color w:val="282828"/>
          <w:sz w:val="22"/>
          <w:szCs w:val="22"/>
        </w:rPr>
      </w:pPr>
    </w:p>
    <w:p w:rsidR="002F4564" w:rsidRDefault="002F4564" w:rsidP="00DB61B5">
      <w:pPr>
        <w:pStyle w:val="afa"/>
        <w:spacing w:before="0" w:beforeAutospacing="0" w:after="0" w:afterAutospacing="0"/>
        <w:jc w:val="center"/>
        <w:rPr>
          <w:color w:val="282828"/>
          <w:sz w:val="22"/>
          <w:szCs w:val="22"/>
        </w:rPr>
      </w:pPr>
    </w:p>
    <w:p w:rsidR="002F4564" w:rsidRDefault="002F4564" w:rsidP="00DB61B5">
      <w:pPr>
        <w:pStyle w:val="afa"/>
        <w:spacing w:before="0" w:beforeAutospacing="0" w:after="0" w:afterAutospacing="0"/>
        <w:jc w:val="center"/>
        <w:rPr>
          <w:color w:val="282828"/>
          <w:sz w:val="22"/>
          <w:szCs w:val="22"/>
        </w:rPr>
      </w:pPr>
    </w:p>
    <w:p w:rsidR="002F4564" w:rsidRDefault="002F4564" w:rsidP="00DB61B5">
      <w:pPr>
        <w:pStyle w:val="afa"/>
        <w:spacing w:before="0" w:beforeAutospacing="0" w:after="0" w:afterAutospacing="0"/>
        <w:jc w:val="center"/>
        <w:rPr>
          <w:color w:val="282828"/>
          <w:sz w:val="22"/>
          <w:szCs w:val="22"/>
        </w:rPr>
      </w:pPr>
    </w:p>
    <w:p w:rsidR="002F4564" w:rsidRDefault="002F4564" w:rsidP="00DB61B5">
      <w:pPr>
        <w:pStyle w:val="afa"/>
        <w:spacing w:before="0" w:beforeAutospacing="0" w:after="0" w:afterAutospacing="0"/>
        <w:jc w:val="center"/>
        <w:rPr>
          <w:color w:val="282828"/>
          <w:sz w:val="22"/>
          <w:szCs w:val="22"/>
        </w:rPr>
      </w:pPr>
    </w:p>
    <w:p w:rsidR="002F4564" w:rsidRDefault="002F4564" w:rsidP="00DB61B5">
      <w:pPr>
        <w:pStyle w:val="afa"/>
        <w:spacing w:before="0" w:beforeAutospacing="0" w:after="0" w:afterAutospacing="0"/>
        <w:jc w:val="center"/>
        <w:rPr>
          <w:color w:val="282828"/>
          <w:sz w:val="22"/>
          <w:szCs w:val="22"/>
        </w:rPr>
      </w:pPr>
    </w:p>
    <w:p w:rsidR="002F4564" w:rsidRDefault="002F4564" w:rsidP="00DB61B5">
      <w:pPr>
        <w:pStyle w:val="afa"/>
        <w:spacing w:before="0" w:beforeAutospacing="0" w:after="0" w:afterAutospacing="0"/>
        <w:jc w:val="center"/>
        <w:rPr>
          <w:color w:val="282828"/>
          <w:sz w:val="22"/>
          <w:szCs w:val="22"/>
        </w:rPr>
      </w:pPr>
    </w:p>
    <w:p w:rsidR="002F4564" w:rsidRDefault="002F4564" w:rsidP="00DB61B5">
      <w:pPr>
        <w:pStyle w:val="afa"/>
        <w:spacing w:before="0" w:beforeAutospacing="0" w:after="0" w:afterAutospacing="0"/>
        <w:jc w:val="center"/>
        <w:rPr>
          <w:color w:val="282828"/>
          <w:sz w:val="22"/>
          <w:szCs w:val="22"/>
        </w:rPr>
      </w:pPr>
    </w:p>
    <w:p w:rsidR="002F4564" w:rsidRDefault="002F4564" w:rsidP="00DB61B5">
      <w:pPr>
        <w:pStyle w:val="afa"/>
        <w:spacing w:before="0" w:beforeAutospacing="0" w:after="0" w:afterAutospacing="0"/>
        <w:jc w:val="center"/>
        <w:rPr>
          <w:color w:val="282828"/>
          <w:sz w:val="22"/>
          <w:szCs w:val="22"/>
        </w:rPr>
      </w:pPr>
    </w:p>
    <w:p w:rsidR="002F4564" w:rsidRDefault="002F4564" w:rsidP="00DB61B5">
      <w:pPr>
        <w:pStyle w:val="afa"/>
        <w:spacing w:before="0" w:beforeAutospacing="0" w:after="0" w:afterAutospacing="0"/>
        <w:jc w:val="center"/>
        <w:rPr>
          <w:color w:val="282828"/>
          <w:sz w:val="22"/>
          <w:szCs w:val="22"/>
        </w:rPr>
      </w:pPr>
    </w:p>
    <w:p w:rsidR="002F4564" w:rsidRDefault="002F4564" w:rsidP="00DB61B5">
      <w:pPr>
        <w:pStyle w:val="afa"/>
        <w:spacing w:before="0" w:beforeAutospacing="0" w:after="0" w:afterAutospacing="0"/>
        <w:jc w:val="center"/>
        <w:rPr>
          <w:color w:val="282828"/>
          <w:sz w:val="22"/>
          <w:szCs w:val="22"/>
        </w:rPr>
      </w:pPr>
    </w:p>
    <w:p w:rsidR="008B0358" w:rsidRPr="008B0358" w:rsidRDefault="008B0358" w:rsidP="00DB61B5">
      <w:pPr>
        <w:pStyle w:val="afa"/>
        <w:spacing w:before="0" w:beforeAutospacing="0" w:after="0" w:afterAutospacing="0"/>
        <w:jc w:val="center"/>
        <w:rPr>
          <w:color w:val="282828"/>
          <w:sz w:val="22"/>
          <w:szCs w:val="22"/>
        </w:rPr>
      </w:pPr>
      <w:r w:rsidRPr="008B0358">
        <w:rPr>
          <w:color w:val="282828"/>
          <w:sz w:val="22"/>
          <w:szCs w:val="22"/>
        </w:rPr>
        <w:t>РОССИЙСКАЯ ФЕДЕРАЦИЯ</w:t>
      </w:r>
    </w:p>
    <w:p w:rsidR="008B0358" w:rsidRPr="008B0358" w:rsidRDefault="008B0358" w:rsidP="00DB61B5">
      <w:pPr>
        <w:pStyle w:val="afa"/>
        <w:spacing w:before="0" w:beforeAutospacing="0" w:after="0" w:afterAutospacing="0"/>
        <w:jc w:val="center"/>
        <w:rPr>
          <w:color w:val="282828"/>
          <w:sz w:val="22"/>
          <w:szCs w:val="22"/>
        </w:rPr>
      </w:pPr>
      <w:r w:rsidRPr="008B0358">
        <w:rPr>
          <w:color w:val="282828"/>
          <w:sz w:val="22"/>
          <w:szCs w:val="22"/>
        </w:rPr>
        <w:t>ИРКУТСКАЯ ОБЛАСТЬ</w:t>
      </w:r>
    </w:p>
    <w:p w:rsidR="008B0358" w:rsidRPr="008B0358" w:rsidRDefault="008B0358" w:rsidP="00DB61B5">
      <w:pPr>
        <w:pStyle w:val="afa"/>
        <w:spacing w:before="0" w:beforeAutospacing="0" w:after="0" w:afterAutospacing="0"/>
        <w:jc w:val="center"/>
        <w:rPr>
          <w:color w:val="282828"/>
          <w:sz w:val="22"/>
          <w:szCs w:val="22"/>
        </w:rPr>
      </w:pPr>
      <w:r w:rsidRPr="008B0358">
        <w:rPr>
          <w:color w:val="282828"/>
          <w:sz w:val="22"/>
          <w:szCs w:val="22"/>
        </w:rPr>
        <w:t>БОХАНСКИЙ РАЙОН</w:t>
      </w:r>
    </w:p>
    <w:p w:rsidR="008B0358" w:rsidRPr="008B0358" w:rsidRDefault="008B0358" w:rsidP="00DB61B5">
      <w:pPr>
        <w:pStyle w:val="afa"/>
        <w:spacing w:before="0" w:beforeAutospacing="0" w:after="0" w:afterAutospacing="0"/>
        <w:jc w:val="center"/>
        <w:rPr>
          <w:color w:val="282828"/>
          <w:sz w:val="22"/>
          <w:szCs w:val="22"/>
        </w:rPr>
      </w:pPr>
      <w:r w:rsidRPr="008B0358">
        <w:rPr>
          <w:color w:val="282828"/>
          <w:sz w:val="22"/>
          <w:szCs w:val="22"/>
        </w:rPr>
        <w:t>МУНИЦИПАЛЬНОЕ ОБРАЗОВАНИЕ «УКЫР»</w:t>
      </w:r>
    </w:p>
    <w:p w:rsidR="008B0358" w:rsidRPr="008B0358" w:rsidRDefault="008B0358" w:rsidP="00DB61B5">
      <w:pPr>
        <w:pStyle w:val="afa"/>
        <w:spacing w:before="0" w:beforeAutospacing="0" w:after="0" w:afterAutospacing="0"/>
        <w:jc w:val="center"/>
        <w:rPr>
          <w:color w:val="282828"/>
          <w:sz w:val="22"/>
          <w:szCs w:val="22"/>
        </w:rPr>
      </w:pPr>
      <w:r w:rsidRPr="008B0358">
        <w:rPr>
          <w:color w:val="282828"/>
          <w:sz w:val="22"/>
          <w:szCs w:val="22"/>
        </w:rPr>
        <w:t>АДМИНИСТРАЦИЯ</w:t>
      </w:r>
      <w:r w:rsidRPr="008B0358">
        <w:rPr>
          <w:color w:val="282828"/>
          <w:sz w:val="22"/>
          <w:szCs w:val="22"/>
        </w:rPr>
        <w:br/>
      </w:r>
    </w:p>
    <w:p w:rsidR="008B0358" w:rsidRPr="008B0358" w:rsidRDefault="008B0358" w:rsidP="00DB61B5">
      <w:pPr>
        <w:pStyle w:val="afa"/>
        <w:spacing w:before="0" w:beforeAutospacing="0" w:after="0" w:afterAutospacing="0"/>
        <w:jc w:val="center"/>
        <w:rPr>
          <w:color w:val="282828"/>
          <w:sz w:val="22"/>
          <w:szCs w:val="22"/>
        </w:rPr>
      </w:pPr>
      <w:r w:rsidRPr="008B0358">
        <w:rPr>
          <w:color w:val="282828"/>
          <w:sz w:val="22"/>
          <w:szCs w:val="22"/>
        </w:rPr>
        <w:t>ПОСТАНОВЛЕНИЕ</w:t>
      </w:r>
    </w:p>
    <w:p w:rsidR="002F4564" w:rsidRDefault="002F4564" w:rsidP="00DB61B5">
      <w:pPr>
        <w:pStyle w:val="afa"/>
        <w:tabs>
          <w:tab w:val="left" w:pos="7125"/>
        </w:tabs>
        <w:spacing w:before="0" w:beforeAutospacing="0" w:after="0" w:afterAutospacing="0"/>
        <w:rPr>
          <w:color w:val="282828"/>
          <w:sz w:val="22"/>
          <w:szCs w:val="22"/>
        </w:rPr>
      </w:pPr>
    </w:p>
    <w:p w:rsidR="008B0358" w:rsidRPr="008B0358" w:rsidRDefault="008B0358" w:rsidP="00DB61B5">
      <w:pPr>
        <w:pStyle w:val="afa"/>
        <w:tabs>
          <w:tab w:val="left" w:pos="7125"/>
        </w:tabs>
        <w:spacing w:before="0" w:beforeAutospacing="0" w:after="0" w:afterAutospacing="0"/>
        <w:rPr>
          <w:color w:val="282828"/>
          <w:sz w:val="22"/>
          <w:szCs w:val="22"/>
        </w:rPr>
      </w:pPr>
      <w:r w:rsidRPr="008B0358">
        <w:rPr>
          <w:color w:val="282828"/>
          <w:sz w:val="22"/>
          <w:szCs w:val="22"/>
        </w:rPr>
        <w:t>От 07 ноября  2017 года № 75</w:t>
      </w:r>
      <w:r w:rsidRPr="008B0358">
        <w:rPr>
          <w:color w:val="282828"/>
          <w:sz w:val="22"/>
          <w:szCs w:val="22"/>
        </w:rPr>
        <w:tab/>
      </w:r>
      <w:proofErr w:type="spellStart"/>
      <w:r w:rsidRPr="008B0358">
        <w:rPr>
          <w:color w:val="282828"/>
          <w:sz w:val="22"/>
          <w:szCs w:val="22"/>
        </w:rPr>
        <w:t>с</w:t>
      </w:r>
      <w:proofErr w:type="gramStart"/>
      <w:r w:rsidRPr="008B0358">
        <w:rPr>
          <w:color w:val="282828"/>
          <w:sz w:val="22"/>
          <w:szCs w:val="22"/>
        </w:rPr>
        <w:t>.У</w:t>
      </w:r>
      <w:proofErr w:type="gramEnd"/>
      <w:r w:rsidRPr="008B0358">
        <w:rPr>
          <w:color w:val="282828"/>
          <w:sz w:val="22"/>
          <w:szCs w:val="22"/>
        </w:rPr>
        <w:t>кыр</w:t>
      </w:r>
      <w:proofErr w:type="spellEnd"/>
    </w:p>
    <w:p w:rsidR="008B0358" w:rsidRPr="008B0358" w:rsidRDefault="008B0358" w:rsidP="008B0358">
      <w:pPr>
        <w:shd w:val="clear" w:color="auto" w:fill="FFFFFF"/>
        <w:jc w:val="center"/>
        <w:rPr>
          <w:b/>
          <w:i/>
          <w:iCs/>
          <w:color w:val="3C3C3C"/>
          <w:sz w:val="22"/>
          <w:szCs w:val="22"/>
        </w:rPr>
      </w:pPr>
      <w:r w:rsidRPr="008B0358">
        <w:rPr>
          <w:b/>
          <w:color w:val="3C3C3C"/>
          <w:sz w:val="22"/>
          <w:szCs w:val="22"/>
        </w:rPr>
        <w:t>О Порядке формирования, утверждения и ведения</w:t>
      </w:r>
    </w:p>
    <w:p w:rsidR="008B0358" w:rsidRPr="008B0358" w:rsidRDefault="008B0358" w:rsidP="008B0358">
      <w:pPr>
        <w:shd w:val="clear" w:color="auto" w:fill="FFFFFF"/>
        <w:jc w:val="center"/>
        <w:rPr>
          <w:b/>
          <w:i/>
          <w:iCs/>
          <w:color w:val="3C3C3C"/>
          <w:sz w:val="22"/>
          <w:szCs w:val="22"/>
        </w:rPr>
      </w:pPr>
      <w:r w:rsidRPr="008B0358">
        <w:rPr>
          <w:b/>
          <w:color w:val="3C3C3C"/>
          <w:sz w:val="22"/>
          <w:szCs w:val="22"/>
        </w:rPr>
        <w:t>планов-графиков закупок для обеспечения муниципальных нужд</w:t>
      </w:r>
    </w:p>
    <w:p w:rsidR="008B0358" w:rsidRPr="008B0358" w:rsidRDefault="008B0358" w:rsidP="00A74213">
      <w:pPr>
        <w:shd w:val="clear" w:color="auto" w:fill="FFFFFF"/>
        <w:jc w:val="both"/>
        <w:rPr>
          <w:i/>
          <w:iCs/>
          <w:color w:val="3C3C3C"/>
          <w:sz w:val="22"/>
          <w:szCs w:val="22"/>
        </w:rPr>
      </w:pPr>
      <w:r w:rsidRPr="008B0358">
        <w:rPr>
          <w:b/>
          <w:color w:val="3C3C3C"/>
          <w:sz w:val="22"/>
          <w:szCs w:val="22"/>
        </w:rPr>
        <w:t>МО «</w:t>
      </w:r>
      <w:proofErr w:type="spellStart"/>
      <w:r w:rsidRPr="008B0358">
        <w:rPr>
          <w:b/>
          <w:color w:val="3C3C3C"/>
          <w:sz w:val="22"/>
          <w:szCs w:val="22"/>
        </w:rPr>
        <w:t>Укыр</w:t>
      </w:r>
      <w:proofErr w:type="spellEnd"/>
      <w:r w:rsidRPr="008B0358">
        <w:rPr>
          <w:b/>
          <w:color w:val="3C3C3C"/>
          <w:sz w:val="22"/>
          <w:szCs w:val="22"/>
        </w:rPr>
        <w:t>»</w:t>
      </w:r>
    </w:p>
    <w:p w:rsidR="008B0358" w:rsidRPr="008B0358" w:rsidRDefault="008B0358" w:rsidP="00A74213">
      <w:pPr>
        <w:shd w:val="clear" w:color="auto" w:fill="FFFFFF"/>
        <w:jc w:val="both"/>
        <w:rPr>
          <w:i/>
          <w:iCs/>
          <w:color w:val="3C3C3C"/>
          <w:sz w:val="22"/>
          <w:szCs w:val="22"/>
        </w:rPr>
      </w:pPr>
      <w:proofErr w:type="gramStart"/>
      <w:r w:rsidRPr="008B0358">
        <w:rPr>
          <w:color w:val="3C3C3C"/>
          <w:sz w:val="22"/>
          <w:szCs w:val="22"/>
        </w:rPr>
        <w:t>В целях реализации положений Федерального закона от 05.04. 2013 г. № 44-ФЗ "О контрактной системе в сфере закупок товаров, работ, услуг для обеспечения государственных и муниципальных нужд", в соответствии с постановлением Правительства Российской Федерации от 21 ноября 2013 года № 1044 "О требованиях к формированию, утверждению и ведению планов-графиков закупок товаров, работ, услуг для обеспечения нужд субъекта Российской Федерации и муниципальных нужд</w:t>
      </w:r>
      <w:proofErr w:type="gramEnd"/>
      <w:r w:rsidRPr="008B0358">
        <w:rPr>
          <w:color w:val="3C3C3C"/>
          <w:sz w:val="22"/>
          <w:szCs w:val="22"/>
        </w:rPr>
        <w:t>, а также требованиям к форме планов-графиков закупок товаров, работ, услуг", Администрация муниципального образования «</w:t>
      </w:r>
      <w:proofErr w:type="spellStart"/>
      <w:r w:rsidRPr="008B0358">
        <w:rPr>
          <w:color w:val="3C3C3C"/>
          <w:sz w:val="22"/>
          <w:szCs w:val="22"/>
        </w:rPr>
        <w:t>Укыр</w:t>
      </w:r>
      <w:proofErr w:type="spellEnd"/>
      <w:r w:rsidRPr="008B0358">
        <w:rPr>
          <w:color w:val="3C3C3C"/>
          <w:sz w:val="22"/>
          <w:szCs w:val="22"/>
        </w:rPr>
        <w:t xml:space="preserve">» </w:t>
      </w:r>
    </w:p>
    <w:p w:rsidR="008B0358" w:rsidRPr="008B0358" w:rsidRDefault="008B0358" w:rsidP="00A74213">
      <w:pPr>
        <w:shd w:val="clear" w:color="auto" w:fill="FFFFFF"/>
        <w:jc w:val="both"/>
        <w:rPr>
          <w:i/>
          <w:iCs/>
          <w:color w:val="3C3C3C"/>
          <w:sz w:val="22"/>
          <w:szCs w:val="22"/>
        </w:rPr>
      </w:pPr>
    </w:p>
    <w:p w:rsidR="008B0358" w:rsidRPr="008B0358" w:rsidRDefault="008B0358" w:rsidP="00A74213">
      <w:pPr>
        <w:shd w:val="clear" w:color="auto" w:fill="FFFFFF"/>
        <w:jc w:val="both"/>
        <w:rPr>
          <w:i/>
          <w:iCs/>
          <w:color w:val="3C3C3C"/>
          <w:sz w:val="22"/>
          <w:szCs w:val="22"/>
        </w:rPr>
      </w:pPr>
      <w:r w:rsidRPr="008B0358">
        <w:rPr>
          <w:b/>
          <w:bCs/>
          <w:color w:val="3C3C3C"/>
          <w:sz w:val="22"/>
          <w:szCs w:val="22"/>
        </w:rPr>
        <w:t>постановляет:</w:t>
      </w:r>
    </w:p>
    <w:p w:rsidR="008B0358" w:rsidRPr="008B0358" w:rsidRDefault="008B0358" w:rsidP="00A74213">
      <w:pPr>
        <w:shd w:val="clear" w:color="auto" w:fill="FFFFFF"/>
        <w:spacing w:after="150"/>
        <w:jc w:val="both"/>
        <w:rPr>
          <w:i/>
          <w:iCs/>
          <w:color w:val="3C3C3C"/>
          <w:sz w:val="22"/>
          <w:szCs w:val="22"/>
        </w:rPr>
      </w:pPr>
      <w:r w:rsidRPr="008B0358">
        <w:rPr>
          <w:color w:val="3C3C3C"/>
          <w:sz w:val="22"/>
          <w:szCs w:val="22"/>
        </w:rPr>
        <w:t>1. Утвердить Порядок формирования, утверждения и ведения планов-графиков закупок товаров, работ, услуг для обеспечения муниципальных нужд МО «</w:t>
      </w:r>
      <w:proofErr w:type="spellStart"/>
      <w:r w:rsidRPr="008B0358">
        <w:rPr>
          <w:color w:val="3C3C3C"/>
          <w:sz w:val="22"/>
          <w:szCs w:val="22"/>
        </w:rPr>
        <w:t>Укыр</w:t>
      </w:r>
      <w:proofErr w:type="spellEnd"/>
      <w:r w:rsidRPr="008B0358">
        <w:rPr>
          <w:color w:val="3C3C3C"/>
          <w:sz w:val="22"/>
          <w:szCs w:val="22"/>
        </w:rPr>
        <w:t>» (приложение 1).</w:t>
      </w:r>
    </w:p>
    <w:p w:rsidR="008B0358" w:rsidRPr="008B0358" w:rsidRDefault="008B0358" w:rsidP="00A74213">
      <w:pPr>
        <w:shd w:val="clear" w:color="auto" w:fill="FFFFFF"/>
        <w:spacing w:after="150"/>
        <w:jc w:val="both"/>
        <w:rPr>
          <w:i/>
          <w:iCs/>
          <w:color w:val="3C3C3C"/>
          <w:sz w:val="22"/>
          <w:szCs w:val="22"/>
        </w:rPr>
      </w:pPr>
      <w:r w:rsidRPr="008B0358">
        <w:rPr>
          <w:color w:val="3C3C3C"/>
          <w:sz w:val="22"/>
          <w:szCs w:val="22"/>
        </w:rPr>
        <w:t>2. Утвердить форму плана-графика закупок товаров, работ, услуг для обеспечения муниципальных нужд МО «</w:t>
      </w:r>
      <w:proofErr w:type="spellStart"/>
      <w:r w:rsidRPr="008B0358">
        <w:rPr>
          <w:color w:val="3C3C3C"/>
          <w:sz w:val="22"/>
          <w:szCs w:val="22"/>
        </w:rPr>
        <w:t>Укыр</w:t>
      </w:r>
      <w:proofErr w:type="spellEnd"/>
      <w:r w:rsidRPr="008B0358">
        <w:rPr>
          <w:color w:val="3C3C3C"/>
          <w:sz w:val="22"/>
          <w:szCs w:val="22"/>
        </w:rPr>
        <w:t>» (приложение 2).</w:t>
      </w:r>
    </w:p>
    <w:p w:rsidR="008B0358" w:rsidRPr="008B0358" w:rsidRDefault="008B0358" w:rsidP="00A74213">
      <w:pPr>
        <w:shd w:val="clear" w:color="auto" w:fill="FFFFFF"/>
        <w:spacing w:after="150"/>
        <w:jc w:val="both"/>
        <w:rPr>
          <w:i/>
          <w:iCs/>
          <w:color w:val="3C3C3C"/>
          <w:sz w:val="22"/>
          <w:szCs w:val="22"/>
        </w:rPr>
      </w:pPr>
      <w:r w:rsidRPr="008B0358">
        <w:rPr>
          <w:color w:val="3C3C3C"/>
          <w:sz w:val="22"/>
          <w:szCs w:val="22"/>
        </w:rPr>
        <w:t>3. Настоящее постановление опубликовать в официальном издании администрации МО «</w:t>
      </w:r>
      <w:proofErr w:type="spellStart"/>
      <w:r w:rsidRPr="008B0358">
        <w:rPr>
          <w:color w:val="3C3C3C"/>
          <w:sz w:val="22"/>
          <w:szCs w:val="22"/>
        </w:rPr>
        <w:t>Укыр</w:t>
      </w:r>
      <w:proofErr w:type="spellEnd"/>
      <w:r w:rsidRPr="008B0358">
        <w:rPr>
          <w:color w:val="3C3C3C"/>
          <w:sz w:val="22"/>
          <w:szCs w:val="22"/>
        </w:rPr>
        <w:t>» «Вестник муниципального образования «</w:t>
      </w:r>
      <w:proofErr w:type="spellStart"/>
      <w:r w:rsidRPr="008B0358">
        <w:rPr>
          <w:color w:val="3C3C3C"/>
          <w:sz w:val="22"/>
          <w:szCs w:val="22"/>
        </w:rPr>
        <w:t>Укыр</w:t>
      </w:r>
      <w:proofErr w:type="spellEnd"/>
      <w:r w:rsidRPr="008B0358">
        <w:rPr>
          <w:color w:val="3C3C3C"/>
          <w:sz w:val="22"/>
          <w:szCs w:val="22"/>
        </w:rPr>
        <w:t>»» и разместить на официальном сайте администрации.</w:t>
      </w:r>
    </w:p>
    <w:p w:rsidR="008B0358" w:rsidRPr="008B0358" w:rsidRDefault="008B0358" w:rsidP="00A74213">
      <w:pPr>
        <w:shd w:val="clear" w:color="auto" w:fill="FFFFFF"/>
        <w:spacing w:after="150"/>
        <w:jc w:val="both"/>
        <w:rPr>
          <w:i/>
          <w:iCs/>
          <w:color w:val="3C3C3C"/>
          <w:sz w:val="22"/>
          <w:szCs w:val="22"/>
        </w:rPr>
      </w:pPr>
      <w:r w:rsidRPr="008B0358">
        <w:rPr>
          <w:color w:val="3C3C3C"/>
          <w:sz w:val="22"/>
          <w:szCs w:val="22"/>
        </w:rPr>
        <w:t>4. Настоящее постановление вступает в силу со дня его подписания.</w:t>
      </w:r>
    </w:p>
    <w:p w:rsidR="008B0358" w:rsidRPr="008B0358" w:rsidRDefault="008B0358" w:rsidP="00A74213">
      <w:pPr>
        <w:shd w:val="clear" w:color="auto" w:fill="FFFFFF"/>
        <w:spacing w:after="150"/>
        <w:jc w:val="both"/>
        <w:rPr>
          <w:i/>
          <w:iCs/>
          <w:color w:val="3C3C3C"/>
          <w:sz w:val="22"/>
          <w:szCs w:val="22"/>
        </w:rPr>
      </w:pPr>
      <w:r w:rsidRPr="008B0358">
        <w:rPr>
          <w:color w:val="3C3C3C"/>
          <w:sz w:val="22"/>
          <w:szCs w:val="22"/>
        </w:rPr>
        <w:t>5. Контроль за выполнение настоящего постановления оставляю за собой</w:t>
      </w:r>
    </w:p>
    <w:p w:rsidR="008B0358" w:rsidRPr="008B0358" w:rsidRDefault="008B0358" w:rsidP="00A74213">
      <w:pPr>
        <w:shd w:val="clear" w:color="auto" w:fill="FFFFFF"/>
        <w:spacing w:after="150"/>
        <w:jc w:val="both"/>
        <w:rPr>
          <w:i/>
          <w:iCs/>
          <w:color w:val="3C3C3C"/>
          <w:sz w:val="22"/>
          <w:szCs w:val="22"/>
        </w:rPr>
      </w:pPr>
    </w:p>
    <w:p w:rsidR="008B0358" w:rsidRPr="008B0358" w:rsidRDefault="008B0358" w:rsidP="00A74213">
      <w:pPr>
        <w:shd w:val="clear" w:color="auto" w:fill="FFFFFF"/>
        <w:spacing w:after="150"/>
        <w:jc w:val="both"/>
        <w:rPr>
          <w:i/>
          <w:iCs/>
          <w:color w:val="3C3C3C"/>
          <w:sz w:val="22"/>
          <w:szCs w:val="22"/>
        </w:rPr>
      </w:pPr>
      <w:r w:rsidRPr="008B0358">
        <w:rPr>
          <w:color w:val="3C3C3C"/>
          <w:sz w:val="22"/>
          <w:szCs w:val="22"/>
        </w:rPr>
        <w:t>Глава МО «</w:t>
      </w:r>
      <w:proofErr w:type="spellStart"/>
      <w:r w:rsidRPr="008B0358">
        <w:rPr>
          <w:color w:val="3C3C3C"/>
          <w:sz w:val="22"/>
          <w:szCs w:val="22"/>
        </w:rPr>
        <w:t>Укыр</w:t>
      </w:r>
      <w:proofErr w:type="spellEnd"/>
      <w:r w:rsidRPr="008B0358">
        <w:rPr>
          <w:color w:val="3C3C3C"/>
          <w:sz w:val="22"/>
          <w:szCs w:val="22"/>
        </w:rPr>
        <w:t xml:space="preserve">»:                    </w:t>
      </w:r>
      <w:proofErr w:type="spellStart"/>
      <w:r w:rsidRPr="008B0358">
        <w:rPr>
          <w:color w:val="3C3C3C"/>
          <w:sz w:val="22"/>
          <w:szCs w:val="22"/>
        </w:rPr>
        <w:t>Е.А.Баглаева</w:t>
      </w:r>
      <w:proofErr w:type="spellEnd"/>
    </w:p>
    <w:p w:rsidR="008B0358" w:rsidRPr="008B0358" w:rsidRDefault="008B0358" w:rsidP="00A74213">
      <w:pPr>
        <w:shd w:val="clear" w:color="auto" w:fill="FFFFFF"/>
        <w:spacing w:after="150"/>
        <w:jc w:val="both"/>
        <w:rPr>
          <w:i/>
          <w:iCs/>
          <w:color w:val="3C3C3C"/>
          <w:sz w:val="22"/>
          <w:szCs w:val="22"/>
        </w:rPr>
      </w:pPr>
    </w:p>
    <w:p w:rsidR="008B0358" w:rsidRPr="008B0358" w:rsidRDefault="008B0358" w:rsidP="00A74213">
      <w:pPr>
        <w:shd w:val="clear" w:color="auto" w:fill="FFFFFF"/>
        <w:jc w:val="both"/>
        <w:rPr>
          <w:i/>
          <w:iCs/>
          <w:color w:val="3C3C3C"/>
          <w:sz w:val="22"/>
          <w:szCs w:val="22"/>
        </w:rPr>
      </w:pPr>
      <w:r w:rsidRPr="008B0358">
        <w:rPr>
          <w:color w:val="3C3C3C"/>
          <w:sz w:val="22"/>
          <w:szCs w:val="22"/>
        </w:rPr>
        <w:t>Приложение 1</w:t>
      </w:r>
    </w:p>
    <w:p w:rsidR="008B0358" w:rsidRPr="008B0358" w:rsidRDefault="008B0358" w:rsidP="00A74213">
      <w:pPr>
        <w:shd w:val="clear" w:color="auto" w:fill="FFFFFF"/>
        <w:jc w:val="both"/>
        <w:rPr>
          <w:i/>
          <w:iCs/>
          <w:color w:val="3C3C3C"/>
          <w:sz w:val="22"/>
          <w:szCs w:val="22"/>
        </w:rPr>
      </w:pPr>
      <w:r w:rsidRPr="008B0358">
        <w:rPr>
          <w:color w:val="3C3C3C"/>
          <w:sz w:val="22"/>
          <w:szCs w:val="22"/>
        </w:rPr>
        <w:t>УТВЕРЖДЕН</w:t>
      </w:r>
    </w:p>
    <w:p w:rsidR="008B0358" w:rsidRPr="008B0358" w:rsidRDefault="008B0358" w:rsidP="00A74213">
      <w:pPr>
        <w:shd w:val="clear" w:color="auto" w:fill="FFFFFF"/>
        <w:jc w:val="both"/>
        <w:rPr>
          <w:i/>
          <w:iCs/>
          <w:color w:val="3C3C3C"/>
          <w:sz w:val="22"/>
          <w:szCs w:val="22"/>
        </w:rPr>
      </w:pPr>
      <w:r w:rsidRPr="008B0358">
        <w:rPr>
          <w:color w:val="3C3C3C"/>
          <w:sz w:val="22"/>
          <w:szCs w:val="22"/>
        </w:rPr>
        <w:t>постановлением</w:t>
      </w:r>
    </w:p>
    <w:p w:rsidR="008B0358" w:rsidRPr="008B0358" w:rsidRDefault="008B0358" w:rsidP="00A74213">
      <w:pPr>
        <w:shd w:val="clear" w:color="auto" w:fill="FFFFFF"/>
        <w:jc w:val="both"/>
        <w:rPr>
          <w:i/>
          <w:iCs/>
          <w:color w:val="3C3C3C"/>
          <w:sz w:val="22"/>
          <w:szCs w:val="22"/>
        </w:rPr>
      </w:pPr>
      <w:r w:rsidRPr="008B0358">
        <w:rPr>
          <w:color w:val="3C3C3C"/>
          <w:sz w:val="22"/>
          <w:szCs w:val="22"/>
        </w:rPr>
        <w:t>администрации МО «</w:t>
      </w:r>
      <w:proofErr w:type="spellStart"/>
      <w:r w:rsidRPr="008B0358">
        <w:rPr>
          <w:color w:val="3C3C3C"/>
          <w:sz w:val="22"/>
          <w:szCs w:val="22"/>
        </w:rPr>
        <w:t>Укыр</w:t>
      </w:r>
      <w:proofErr w:type="spellEnd"/>
      <w:r w:rsidRPr="008B0358">
        <w:rPr>
          <w:color w:val="3C3C3C"/>
          <w:sz w:val="22"/>
          <w:szCs w:val="22"/>
        </w:rPr>
        <w:t>»</w:t>
      </w:r>
    </w:p>
    <w:p w:rsidR="008B0358" w:rsidRPr="008B0358" w:rsidRDefault="008B0358" w:rsidP="00A74213">
      <w:pPr>
        <w:shd w:val="clear" w:color="auto" w:fill="FFFFFF"/>
        <w:jc w:val="both"/>
        <w:rPr>
          <w:i/>
          <w:iCs/>
          <w:color w:val="3C3C3C"/>
          <w:sz w:val="22"/>
          <w:szCs w:val="22"/>
        </w:rPr>
      </w:pPr>
      <w:r w:rsidRPr="008B0358">
        <w:rPr>
          <w:color w:val="3C3C3C"/>
          <w:sz w:val="22"/>
          <w:szCs w:val="22"/>
        </w:rPr>
        <w:t xml:space="preserve">от 07.11.2017 №75 </w:t>
      </w:r>
    </w:p>
    <w:p w:rsidR="008B0358" w:rsidRPr="008B0358" w:rsidRDefault="008B0358" w:rsidP="00A74213">
      <w:pPr>
        <w:shd w:val="clear" w:color="auto" w:fill="FFFFFF"/>
        <w:jc w:val="both"/>
        <w:rPr>
          <w:i/>
          <w:iCs/>
          <w:color w:val="3C3C3C"/>
          <w:sz w:val="22"/>
          <w:szCs w:val="22"/>
        </w:rPr>
      </w:pPr>
      <w:r w:rsidRPr="008B0358">
        <w:rPr>
          <w:b/>
          <w:bCs/>
          <w:color w:val="3C3C3C"/>
          <w:sz w:val="22"/>
          <w:szCs w:val="22"/>
        </w:rPr>
        <w:t xml:space="preserve">Порядок </w:t>
      </w:r>
    </w:p>
    <w:p w:rsidR="008B0358" w:rsidRPr="008B0358" w:rsidRDefault="008B0358" w:rsidP="00A74213">
      <w:pPr>
        <w:shd w:val="clear" w:color="auto" w:fill="FFFFFF"/>
        <w:spacing w:after="150"/>
        <w:jc w:val="both"/>
        <w:rPr>
          <w:i/>
          <w:iCs/>
          <w:color w:val="3C3C3C"/>
          <w:sz w:val="22"/>
          <w:szCs w:val="22"/>
        </w:rPr>
      </w:pPr>
      <w:r w:rsidRPr="008B0358">
        <w:rPr>
          <w:b/>
          <w:bCs/>
          <w:color w:val="3C3C3C"/>
          <w:sz w:val="22"/>
          <w:szCs w:val="22"/>
        </w:rPr>
        <w:t>формирования, утверждения и ведения планов-графиков закупок товаров, работ, услуг для обеспечения муниципальных нужд МО «</w:t>
      </w:r>
      <w:proofErr w:type="spellStart"/>
      <w:r w:rsidRPr="008B0358">
        <w:rPr>
          <w:b/>
          <w:bCs/>
          <w:color w:val="3C3C3C"/>
          <w:sz w:val="22"/>
          <w:szCs w:val="22"/>
        </w:rPr>
        <w:t>Укыр</w:t>
      </w:r>
      <w:proofErr w:type="spellEnd"/>
      <w:r w:rsidRPr="008B0358">
        <w:rPr>
          <w:b/>
          <w:bCs/>
          <w:color w:val="3C3C3C"/>
          <w:sz w:val="22"/>
          <w:szCs w:val="22"/>
        </w:rPr>
        <w:t>»</w:t>
      </w:r>
      <w:r w:rsidRPr="008B0358">
        <w:rPr>
          <w:color w:val="3C3C3C"/>
          <w:sz w:val="22"/>
          <w:szCs w:val="22"/>
        </w:rPr>
        <w:t xml:space="preserve"> (далее – Порядок).</w:t>
      </w:r>
    </w:p>
    <w:p w:rsidR="008B0358" w:rsidRPr="008B0358" w:rsidRDefault="008B0358" w:rsidP="00A74213">
      <w:pPr>
        <w:shd w:val="clear" w:color="auto" w:fill="FFFFFF"/>
        <w:spacing w:after="150"/>
        <w:jc w:val="both"/>
        <w:rPr>
          <w:i/>
          <w:iCs/>
          <w:color w:val="3C3C3C"/>
          <w:sz w:val="22"/>
          <w:szCs w:val="22"/>
        </w:rPr>
      </w:pPr>
      <w:r w:rsidRPr="008B0358">
        <w:rPr>
          <w:color w:val="3C3C3C"/>
          <w:sz w:val="22"/>
          <w:szCs w:val="22"/>
        </w:rPr>
        <w:t xml:space="preserve">1. </w:t>
      </w:r>
      <w:proofErr w:type="gramStart"/>
      <w:r w:rsidRPr="008B0358">
        <w:rPr>
          <w:color w:val="3C3C3C"/>
          <w:sz w:val="22"/>
          <w:szCs w:val="22"/>
        </w:rPr>
        <w:t>Порядок разработан в соответствии с положениями Федерального закона от 5 апреля 2013 года № 44-ФЗ "О контрактной системе в сфере закупок товаров, работ, услуг для обеспечения государственных и муниципальных нужд" (далее – Закон № 44-ФЗ) и постановлением Правительства Российской Федерации от 21 ноября 2013 года № 1044 "О требованиях к формированию, утверждению и ведению планов-графиков закупок товаров, работ, услуг для обеспечения нужд субъекта Российской</w:t>
      </w:r>
      <w:proofErr w:type="gramEnd"/>
      <w:r w:rsidRPr="008B0358">
        <w:rPr>
          <w:color w:val="3C3C3C"/>
          <w:sz w:val="22"/>
          <w:szCs w:val="22"/>
        </w:rPr>
        <w:t xml:space="preserve"> Федерации и муниципальных нужд, а также требованиях к форме планов-графиков закупок товаров, работ, услуг".</w:t>
      </w:r>
    </w:p>
    <w:p w:rsidR="008B0358" w:rsidRPr="008B0358" w:rsidRDefault="008B0358" w:rsidP="00A74213">
      <w:pPr>
        <w:shd w:val="clear" w:color="auto" w:fill="FFFFFF"/>
        <w:spacing w:after="150"/>
        <w:jc w:val="both"/>
        <w:rPr>
          <w:i/>
          <w:iCs/>
          <w:color w:val="3C3C3C"/>
          <w:sz w:val="22"/>
          <w:szCs w:val="22"/>
        </w:rPr>
      </w:pPr>
      <w:r w:rsidRPr="008B0358">
        <w:rPr>
          <w:color w:val="3C3C3C"/>
          <w:sz w:val="22"/>
          <w:szCs w:val="22"/>
        </w:rPr>
        <w:t>2. Действие Порядка распространяется на следующих лиц, являющихся заказчиками муниципального образования «</w:t>
      </w:r>
      <w:proofErr w:type="spellStart"/>
      <w:r w:rsidRPr="008B0358">
        <w:rPr>
          <w:color w:val="3C3C3C"/>
          <w:sz w:val="22"/>
          <w:szCs w:val="22"/>
        </w:rPr>
        <w:t>Укыр</w:t>
      </w:r>
      <w:proofErr w:type="spellEnd"/>
      <w:r w:rsidRPr="008B0358">
        <w:rPr>
          <w:color w:val="3C3C3C"/>
          <w:sz w:val="22"/>
          <w:szCs w:val="22"/>
        </w:rPr>
        <w:t>»:</w:t>
      </w:r>
    </w:p>
    <w:p w:rsidR="008B0358" w:rsidRPr="008B0358" w:rsidRDefault="008B0358" w:rsidP="00A74213">
      <w:pPr>
        <w:shd w:val="clear" w:color="auto" w:fill="FFFFFF"/>
        <w:spacing w:after="150"/>
        <w:jc w:val="both"/>
        <w:rPr>
          <w:i/>
          <w:iCs/>
          <w:color w:val="3C3C3C"/>
          <w:sz w:val="22"/>
          <w:szCs w:val="22"/>
        </w:rPr>
      </w:pPr>
      <w:r w:rsidRPr="008B0358">
        <w:rPr>
          <w:color w:val="3C3C3C"/>
          <w:sz w:val="22"/>
          <w:szCs w:val="22"/>
        </w:rPr>
        <w:t>2.1. Органы местного самоуправления (далее – муниципальные заказчики);</w:t>
      </w:r>
    </w:p>
    <w:p w:rsidR="008B0358" w:rsidRPr="008B0358" w:rsidRDefault="008B0358" w:rsidP="00A74213">
      <w:pPr>
        <w:shd w:val="clear" w:color="auto" w:fill="FFFFFF"/>
        <w:spacing w:after="150"/>
        <w:jc w:val="both"/>
        <w:rPr>
          <w:i/>
          <w:iCs/>
          <w:color w:val="3C3C3C"/>
          <w:sz w:val="22"/>
          <w:szCs w:val="22"/>
        </w:rPr>
      </w:pPr>
      <w:r w:rsidRPr="008B0358">
        <w:rPr>
          <w:color w:val="3C3C3C"/>
          <w:sz w:val="22"/>
          <w:szCs w:val="22"/>
        </w:rPr>
        <w:t xml:space="preserve">2.2. Бюджетные учреждения </w:t>
      </w:r>
      <w:proofErr w:type="spellStart"/>
      <w:r w:rsidRPr="008B0358">
        <w:rPr>
          <w:color w:val="3C3C3C"/>
          <w:sz w:val="22"/>
          <w:szCs w:val="22"/>
        </w:rPr>
        <w:t>Укырского</w:t>
      </w:r>
      <w:proofErr w:type="spellEnd"/>
      <w:r w:rsidRPr="008B0358">
        <w:rPr>
          <w:color w:val="3C3C3C"/>
          <w:sz w:val="22"/>
          <w:szCs w:val="22"/>
        </w:rPr>
        <w:t xml:space="preserve"> сельского поселения (далее – бюджетные учреждения), за исключением закупок, осуществляемых в соответствии с частями 2 и 6 статьи 15 Закона № 44-ФЗ;</w:t>
      </w:r>
    </w:p>
    <w:p w:rsidR="008B0358" w:rsidRPr="008B0358" w:rsidRDefault="008B0358" w:rsidP="00A74213">
      <w:pPr>
        <w:shd w:val="clear" w:color="auto" w:fill="FFFFFF"/>
        <w:spacing w:after="150"/>
        <w:jc w:val="both"/>
        <w:rPr>
          <w:i/>
          <w:iCs/>
          <w:color w:val="3C3C3C"/>
          <w:sz w:val="22"/>
          <w:szCs w:val="22"/>
        </w:rPr>
      </w:pPr>
      <w:r w:rsidRPr="008B0358">
        <w:rPr>
          <w:color w:val="3C3C3C"/>
          <w:sz w:val="22"/>
          <w:szCs w:val="22"/>
        </w:rPr>
        <w:t xml:space="preserve">3. Планы-графики закупок товаров, работ, услуг для обеспечения муниципальных нужд </w:t>
      </w:r>
      <w:proofErr w:type="spellStart"/>
      <w:r w:rsidRPr="008B0358">
        <w:rPr>
          <w:color w:val="3C3C3C"/>
          <w:sz w:val="22"/>
          <w:szCs w:val="22"/>
        </w:rPr>
        <w:t>Укырского</w:t>
      </w:r>
      <w:proofErr w:type="spellEnd"/>
      <w:r w:rsidRPr="008B0358">
        <w:rPr>
          <w:color w:val="3C3C3C"/>
          <w:sz w:val="22"/>
          <w:szCs w:val="22"/>
        </w:rPr>
        <w:t xml:space="preserve"> сельского поселения (далее – планы-графики закупок) формируются ежегодно на очередной финансовый год в соответствии с планом закупок товаров, работ, услуг для обеспечения муниципальных нужд Тимирязевского сельского поселения не позднее 20 декабря текущего года.</w:t>
      </w:r>
    </w:p>
    <w:p w:rsidR="008B0358" w:rsidRPr="008B0358" w:rsidRDefault="008B0358" w:rsidP="00A74213">
      <w:pPr>
        <w:shd w:val="clear" w:color="auto" w:fill="FFFFFF"/>
        <w:spacing w:after="150"/>
        <w:jc w:val="both"/>
        <w:rPr>
          <w:i/>
          <w:iCs/>
          <w:color w:val="3C3C3C"/>
          <w:sz w:val="22"/>
          <w:szCs w:val="22"/>
        </w:rPr>
      </w:pPr>
      <w:r w:rsidRPr="008B0358">
        <w:rPr>
          <w:color w:val="3C3C3C"/>
          <w:sz w:val="22"/>
          <w:szCs w:val="22"/>
        </w:rPr>
        <w:t xml:space="preserve">4. Планы-графики закупок формируются лицами, указанными в </w:t>
      </w:r>
      <w:hyperlink r:id="rId32" w:anchor="Par39#Par39" w:tooltip="Ссылка на текущий документ" w:history="1">
        <w:r w:rsidRPr="008B0358">
          <w:rPr>
            <w:color w:val="428BCA"/>
            <w:sz w:val="22"/>
            <w:szCs w:val="22"/>
          </w:rPr>
          <w:t>пункте</w:t>
        </w:r>
      </w:hyperlink>
      <w:r w:rsidRPr="008B0358">
        <w:rPr>
          <w:color w:val="3C3C3C"/>
          <w:sz w:val="22"/>
          <w:szCs w:val="22"/>
        </w:rPr>
        <w:t xml:space="preserve"> 2 Порядка, с учетом следующих положений:</w:t>
      </w:r>
    </w:p>
    <w:p w:rsidR="008B0358" w:rsidRPr="008B0358" w:rsidRDefault="008B0358" w:rsidP="00A74213">
      <w:pPr>
        <w:shd w:val="clear" w:color="auto" w:fill="FFFFFF"/>
        <w:spacing w:after="150"/>
        <w:jc w:val="both"/>
        <w:rPr>
          <w:i/>
          <w:iCs/>
          <w:color w:val="3C3C3C"/>
          <w:sz w:val="22"/>
          <w:szCs w:val="22"/>
        </w:rPr>
      </w:pPr>
      <w:r w:rsidRPr="008B0358">
        <w:rPr>
          <w:color w:val="3C3C3C"/>
          <w:sz w:val="22"/>
          <w:szCs w:val="22"/>
        </w:rPr>
        <w:t>4.1. Муниципальные заказчики в сроки, установленные главными распорядителями средств бюджета поселения, но не позднее срока, установленного в пункте 3 Порядка:</w:t>
      </w:r>
    </w:p>
    <w:p w:rsidR="008B0358" w:rsidRPr="008B0358" w:rsidRDefault="008B0358" w:rsidP="00A74213">
      <w:pPr>
        <w:shd w:val="clear" w:color="auto" w:fill="FFFFFF"/>
        <w:spacing w:after="150"/>
        <w:jc w:val="both"/>
        <w:rPr>
          <w:i/>
          <w:iCs/>
          <w:color w:val="3C3C3C"/>
          <w:sz w:val="22"/>
          <w:szCs w:val="22"/>
        </w:rPr>
      </w:pPr>
      <w:r w:rsidRPr="008B0358">
        <w:rPr>
          <w:color w:val="3C3C3C"/>
          <w:sz w:val="22"/>
          <w:szCs w:val="22"/>
        </w:rPr>
        <w:t xml:space="preserve">а) формируют планы-графики закупок после внесения проекта решения о бюджете поселения на рассмотрение Думы </w:t>
      </w:r>
      <w:proofErr w:type="spellStart"/>
      <w:r w:rsidRPr="008B0358">
        <w:rPr>
          <w:color w:val="3C3C3C"/>
          <w:sz w:val="22"/>
          <w:szCs w:val="22"/>
        </w:rPr>
        <w:t>Укырского</w:t>
      </w:r>
      <w:proofErr w:type="spellEnd"/>
      <w:r w:rsidRPr="008B0358">
        <w:rPr>
          <w:color w:val="3C3C3C"/>
          <w:sz w:val="22"/>
          <w:szCs w:val="22"/>
        </w:rPr>
        <w:t xml:space="preserve"> сельского поселения;</w:t>
      </w:r>
    </w:p>
    <w:p w:rsidR="008B0358" w:rsidRPr="008B0358" w:rsidRDefault="008B0358" w:rsidP="00A74213">
      <w:pPr>
        <w:shd w:val="clear" w:color="auto" w:fill="FFFFFF"/>
        <w:spacing w:after="150"/>
        <w:jc w:val="both"/>
        <w:rPr>
          <w:i/>
          <w:iCs/>
          <w:color w:val="3C3C3C"/>
          <w:sz w:val="22"/>
          <w:szCs w:val="22"/>
        </w:rPr>
      </w:pPr>
      <w:r w:rsidRPr="008B0358">
        <w:rPr>
          <w:color w:val="3C3C3C"/>
          <w:sz w:val="22"/>
          <w:szCs w:val="22"/>
        </w:rPr>
        <w:t>б) уточняют при необходимости сформированные планы-графики закупок, после их уточнения и доведения до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 утверждают сформированные планы-графики закупок;</w:t>
      </w:r>
    </w:p>
    <w:p w:rsidR="008B0358" w:rsidRPr="008B0358" w:rsidRDefault="008B0358" w:rsidP="00A74213">
      <w:pPr>
        <w:shd w:val="clear" w:color="auto" w:fill="FFFFFF"/>
        <w:spacing w:after="150"/>
        <w:jc w:val="both"/>
        <w:rPr>
          <w:i/>
          <w:iCs/>
          <w:color w:val="3C3C3C"/>
          <w:sz w:val="22"/>
          <w:szCs w:val="22"/>
        </w:rPr>
      </w:pPr>
      <w:r w:rsidRPr="008B0358">
        <w:rPr>
          <w:color w:val="3C3C3C"/>
          <w:sz w:val="22"/>
          <w:szCs w:val="22"/>
        </w:rPr>
        <w:t>4.2. Бюджетные учреждения в сроки, установленные органами, осуществляющими функции и полномочия учредителя, но не позднее срока, установленного в пункте 3 Порядка:</w:t>
      </w:r>
    </w:p>
    <w:p w:rsidR="008B0358" w:rsidRPr="008B0358" w:rsidRDefault="008B0358" w:rsidP="00A74213">
      <w:pPr>
        <w:shd w:val="clear" w:color="auto" w:fill="FFFFFF"/>
        <w:spacing w:after="150"/>
        <w:jc w:val="both"/>
        <w:rPr>
          <w:i/>
          <w:iCs/>
          <w:color w:val="3C3C3C"/>
          <w:sz w:val="22"/>
          <w:szCs w:val="22"/>
        </w:rPr>
      </w:pPr>
      <w:r w:rsidRPr="008B0358">
        <w:rPr>
          <w:color w:val="3C3C3C"/>
          <w:sz w:val="22"/>
          <w:szCs w:val="22"/>
        </w:rPr>
        <w:t xml:space="preserve">а) формируют планы-графики закупок после внесения проекта решения о бюджете поселения на рассмотрение Думы </w:t>
      </w:r>
      <w:proofErr w:type="spellStart"/>
      <w:r w:rsidRPr="008B0358">
        <w:rPr>
          <w:color w:val="3C3C3C"/>
          <w:sz w:val="22"/>
          <w:szCs w:val="22"/>
        </w:rPr>
        <w:t>Укырского</w:t>
      </w:r>
      <w:proofErr w:type="spellEnd"/>
      <w:r w:rsidRPr="008B0358">
        <w:rPr>
          <w:color w:val="3C3C3C"/>
          <w:sz w:val="22"/>
          <w:szCs w:val="22"/>
        </w:rPr>
        <w:t xml:space="preserve"> сельского поселения;</w:t>
      </w:r>
    </w:p>
    <w:p w:rsidR="008B0358" w:rsidRPr="008B0358" w:rsidRDefault="008B0358" w:rsidP="00A74213">
      <w:pPr>
        <w:shd w:val="clear" w:color="auto" w:fill="FFFFFF"/>
        <w:spacing w:after="150"/>
        <w:jc w:val="both"/>
        <w:rPr>
          <w:i/>
          <w:iCs/>
          <w:color w:val="3C3C3C"/>
          <w:sz w:val="22"/>
          <w:szCs w:val="22"/>
        </w:rPr>
      </w:pPr>
      <w:r w:rsidRPr="008B0358">
        <w:rPr>
          <w:color w:val="3C3C3C"/>
          <w:sz w:val="22"/>
          <w:szCs w:val="22"/>
        </w:rPr>
        <w:t>б) уточняют при необходимости планы-графики закупок, после их уточнения и утверждения планов финансово-хозяйственной деятельности утверждают сформированные планы-графики закупок;</w:t>
      </w:r>
    </w:p>
    <w:p w:rsidR="008B0358" w:rsidRPr="008B0358" w:rsidRDefault="008B0358" w:rsidP="00A74213">
      <w:pPr>
        <w:shd w:val="clear" w:color="auto" w:fill="FFFFFF"/>
        <w:spacing w:after="150"/>
        <w:jc w:val="both"/>
        <w:rPr>
          <w:i/>
          <w:iCs/>
          <w:color w:val="3C3C3C"/>
          <w:sz w:val="22"/>
          <w:szCs w:val="22"/>
        </w:rPr>
      </w:pPr>
      <w:r w:rsidRPr="008B0358">
        <w:rPr>
          <w:color w:val="3C3C3C"/>
          <w:sz w:val="22"/>
          <w:szCs w:val="22"/>
        </w:rPr>
        <w:t>5. Планы-графики закупок утверждаются в течение 10 рабочих дней:</w:t>
      </w:r>
    </w:p>
    <w:p w:rsidR="008B0358" w:rsidRPr="008B0358" w:rsidRDefault="008B0358" w:rsidP="00A74213">
      <w:pPr>
        <w:shd w:val="clear" w:color="auto" w:fill="FFFFFF"/>
        <w:spacing w:after="150"/>
        <w:jc w:val="both"/>
        <w:rPr>
          <w:i/>
          <w:iCs/>
          <w:color w:val="3C3C3C"/>
          <w:sz w:val="22"/>
          <w:szCs w:val="22"/>
        </w:rPr>
      </w:pPr>
      <w:r w:rsidRPr="008B0358">
        <w:rPr>
          <w:color w:val="3C3C3C"/>
          <w:sz w:val="22"/>
          <w:szCs w:val="22"/>
        </w:rPr>
        <w:t>5.1. Муниципальными заказчиками – со дня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8B0358" w:rsidRPr="008B0358" w:rsidRDefault="008B0358" w:rsidP="00A74213">
      <w:pPr>
        <w:shd w:val="clear" w:color="auto" w:fill="FFFFFF"/>
        <w:spacing w:after="150"/>
        <w:jc w:val="both"/>
        <w:rPr>
          <w:i/>
          <w:iCs/>
          <w:color w:val="3C3C3C"/>
          <w:sz w:val="22"/>
          <w:szCs w:val="22"/>
        </w:rPr>
      </w:pPr>
      <w:r w:rsidRPr="008B0358">
        <w:rPr>
          <w:color w:val="3C3C3C"/>
          <w:sz w:val="22"/>
          <w:szCs w:val="22"/>
        </w:rPr>
        <w:t>5.2. Бюджетными учреждениями – со дня утверждения планов финансово-хозяйственной деятельности;</w:t>
      </w:r>
    </w:p>
    <w:p w:rsidR="008B0358" w:rsidRPr="008B0358" w:rsidRDefault="008B0358" w:rsidP="00A74213">
      <w:pPr>
        <w:shd w:val="clear" w:color="auto" w:fill="FFFFFF"/>
        <w:spacing w:after="150"/>
        <w:jc w:val="both"/>
        <w:rPr>
          <w:i/>
          <w:iCs/>
          <w:color w:val="3C3C3C"/>
          <w:sz w:val="22"/>
          <w:szCs w:val="22"/>
        </w:rPr>
      </w:pPr>
      <w:r w:rsidRPr="008B0358">
        <w:rPr>
          <w:color w:val="3C3C3C"/>
          <w:sz w:val="22"/>
          <w:szCs w:val="22"/>
        </w:rPr>
        <w:t xml:space="preserve">6. </w:t>
      </w:r>
      <w:proofErr w:type="gramStart"/>
      <w:r w:rsidRPr="008B0358">
        <w:rPr>
          <w:color w:val="3C3C3C"/>
          <w:sz w:val="22"/>
          <w:szCs w:val="22"/>
        </w:rPr>
        <w:t>В план-график закупок подлежит включению перечень товаров, работ, услуг, закупка которых осуществляется путем проведения конкурса (открытого конкурса, конкурса с ограниченным участием, 2-этапного конкурса, закрытого конкурса, закрытого конкурса с ограниченным участием, закрытого 2-этапного конкурса), аукциона (аукциона в электронной форме, закрытого аукциона), запроса котировок, запроса предложений, закупки у единственного поставщика (исполнителя, подрядчика), а также способом определения поставщика (подрядчика, исполнителя), устанавливаемым Правительством Российской</w:t>
      </w:r>
      <w:proofErr w:type="gramEnd"/>
      <w:r w:rsidRPr="008B0358">
        <w:rPr>
          <w:color w:val="3C3C3C"/>
          <w:sz w:val="22"/>
          <w:szCs w:val="22"/>
        </w:rPr>
        <w:t xml:space="preserve"> Федерации в соответствии со статьей 111 Закона № 44-ФЗ.</w:t>
      </w:r>
    </w:p>
    <w:p w:rsidR="008B0358" w:rsidRPr="008B0358" w:rsidRDefault="008B0358" w:rsidP="00A74213">
      <w:pPr>
        <w:shd w:val="clear" w:color="auto" w:fill="FFFFFF"/>
        <w:spacing w:after="150"/>
        <w:jc w:val="both"/>
        <w:rPr>
          <w:i/>
          <w:iCs/>
          <w:color w:val="3C3C3C"/>
          <w:sz w:val="22"/>
          <w:szCs w:val="22"/>
        </w:rPr>
      </w:pPr>
      <w:r w:rsidRPr="008B0358">
        <w:rPr>
          <w:color w:val="3C3C3C"/>
          <w:sz w:val="22"/>
          <w:szCs w:val="22"/>
        </w:rPr>
        <w:t xml:space="preserve">7. </w:t>
      </w:r>
      <w:proofErr w:type="gramStart"/>
      <w:r w:rsidRPr="008B0358">
        <w:rPr>
          <w:color w:val="3C3C3C"/>
          <w:sz w:val="22"/>
          <w:szCs w:val="22"/>
        </w:rPr>
        <w:t xml:space="preserve">В случае если определение поставщиков (подрядчиков, исполнителей) для лиц, указанных в </w:t>
      </w:r>
      <w:hyperlink r:id="rId33" w:anchor="Par39#Par39" w:tooltip="Ссылка на текущий документ" w:history="1">
        <w:r w:rsidRPr="008B0358">
          <w:rPr>
            <w:color w:val="428BCA"/>
            <w:sz w:val="22"/>
            <w:szCs w:val="22"/>
          </w:rPr>
          <w:t xml:space="preserve">пункте </w:t>
        </w:r>
      </w:hyperlink>
      <w:r w:rsidRPr="008B0358">
        <w:rPr>
          <w:color w:val="3C3C3C"/>
          <w:sz w:val="22"/>
          <w:szCs w:val="22"/>
        </w:rPr>
        <w:t>2 Порядка, осуществляется уполномоченным органом или уполномоченным учреждением, определенными решениями о создании таких органов, учреждений или решениями о наделении их полномочиями в соответствии со статьей 26 44-ФЗ, то формирование планов-графиков закупок осуществляется с учетом порядка взаимодействия заказчиков с уполномоченным органом, уполномоченным учреждением.</w:t>
      </w:r>
      <w:proofErr w:type="gramEnd"/>
    </w:p>
    <w:p w:rsidR="008B0358" w:rsidRPr="008B0358" w:rsidRDefault="008B0358" w:rsidP="00A74213">
      <w:pPr>
        <w:shd w:val="clear" w:color="auto" w:fill="FFFFFF"/>
        <w:spacing w:after="150"/>
        <w:jc w:val="both"/>
        <w:rPr>
          <w:i/>
          <w:iCs/>
          <w:color w:val="3C3C3C"/>
          <w:sz w:val="22"/>
          <w:szCs w:val="22"/>
        </w:rPr>
      </w:pPr>
      <w:r w:rsidRPr="008B0358">
        <w:rPr>
          <w:color w:val="3C3C3C"/>
          <w:sz w:val="22"/>
          <w:szCs w:val="22"/>
        </w:rPr>
        <w:t>8. В план-график закупок включается информация о закупках, об осуществлении которых размещаются извещения либо направляются приглашения принять участие в определении поставщика (подрядчика, исполнителя) в установленных Законом № 44-ФЗ случаях в течение года, на который утвержден план-график закупок.</w:t>
      </w:r>
    </w:p>
    <w:p w:rsidR="008B0358" w:rsidRPr="008B0358" w:rsidRDefault="008B0358" w:rsidP="00A74213">
      <w:pPr>
        <w:shd w:val="clear" w:color="auto" w:fill="FFFFFF"/>
        <w:spacing w:after="150"/>
        <w:jc w:val="both"/>
        <w:rPr>
          <w:i/>
          <w:iCs/>
          <w:color w:val="3C3C3C"/>
          <w:sz w:val="22"/>
          <w:szCs w:val="22"/>
        </w:rPr>
      </w:pPr>
      <w:r w:rsidRPr="008B0358">
        <w:rPr>
          <w:color w:val="3C3C3C"/>
          <w:sz w:val="22"/>
          <w:szCs w:val="22"/>
        </w:rPr>
        <w:t xml:space="preserve">9. </w:t>
      </w:r>
      <w:proofErr w:type="gramStart"/>
      <w:r w:rsidRPr="008B0358">
        <w:rPr>
          <w:color w:val="3C3C3C"/>
          <w:sz w:val="22"/>
          <w:szCs w:val="22"/>
        </w:rPr>
        <w:t>В случае если период осуществления закупки, включаемой в план-график закупок муниципального заказчика в соответствии с бюджетным законодательством Российской Федерации либо в план-график закупок бюджетного учреждения и юридического лица, указанного в пункте 2.3 Порядка, превышает срок, на который утверждается план-график закупок, в план-график закупок также включаются сведения о закупке на весь срок исполнения контракта.</w:t>
      </w:r>
      <w:proofErr w:type="gramEnd"/>
    </w:p>
    <w:p w:rsidR="008B0358" w:rsidRPr="008B0358" w:rsidRDefault="008B0358" w:rsidP="00A74213">
      <w:pPr>
        <w:shd w:val="clear" w:color="auto" w:fill="FFFFFF"/>
        <w:spacing w:after="150"/>
        <w:jc w:val="both"/>
        <w:rPr>
          <w:i/>
          <w:iCs/>
          <w:color w:val="3C3C3C"/>
          <w:sz w:val="22"/>
          <w:szCs w:val="22"/>
        </w:rPr>
      </w:pPr>
      <w:r w:rsidRPr="008B0358">
        <w:rPr>
          <w:color w:val="3C3C3C"/>
          <w:sz w:val="22"/>
          <w:szCs w:val="22"/>
        </w:rPr>
        <w:t xml:space="preserve">10. Лица, указанные в </w:t>
      </w:r>
      <w:hyperlink r:id="rId34" w:anchor="Par39#Par39" w:tooltip="Ссылка на текущий документ" w:history="1">
        <w:r w:rsidRPr="008B0358">
          <w:rPr>
            <w:color w:val="428BCA"/>
            <w:sz w:val="22"/>
            <w:szCs w:val="22"/>
          </w:rPr>
          <w:t xml:space="preserve">пункте </w:t>
        </w:r>
      </w:hyperlink>
      <w:r w:rsidRPr="008B0358">
        <w:rPr>
          <w:color w:val="3C3C3C"/>
          <w:sz w:val="22"/>
          <w:szCs w:val="22"/>
        </w:rPr>
        <w:t>2 Порядка, ведут планы-графики закупок в соответствии с положениями Закона № 44-ФЗ и настоящего Порядка. Внесение изменений в планы-графики закупок осуществляются в случаях:</w:t>
      </w:r>
    </w:p>
    <w:p w:rsidR="008B0358" w:rsidRPr="008B0358" w:rsidRDefault="008B0358" w:rsidP="00A74213">
      <w:pPr>
        <w:shd w:val="clear" w:color="auto" w:fill="FFFFFF"/>
        <w:spacing w:after="150"/>
        <w:jc w:val="both"/>
        <w:rPr>
          <w:i/>
          <w:iCs/>
          <w:color w:val="3C3C3C"/>
          <w:sz w:val="22"/>
          <w:szCs w:val="22"/>
        </w:rPr>
      </w:pPr>
      <w:r w:rsidRPr="008B0358">
        <w:rPr>
          <w:color w:val="3C3C3C"/>
          <w:sz w:val="22"/>
          <w:szCs w:val="22"/>
        </w:rPr>
        <w:t>10.1.Изменения объема и (или) стоимости планируемых к приобретению товаров, работ, услуг, выявленные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невозможной;</w:t>
      </w:r>
    </w:p>
    <w:p w:rsidR="008B0358" w:rsidRPr="008B0358" w:rsidRDefault="008B0358" w:rsidP="00A74213">
      <w:pPr>
        <w:shd w:val="clear" w:color="auto" w:fill="FFFFFF"/>
        <w:spacing w:after="150"/>
        <w:jc w:val="both"/>
        <w:rPr>
          <w:i/>
          <w:iCs/>
          <w:color w:val="3C3C3C"/>
          <w:sz w:val="22"/>
          <w:szCs w:val="22"/>
        </w:rPr>
      </w:pPr>
      <w:proofErr w:type="gramStart"/>
      <w:r w:rsidRPr="008B0358">
        <w:rPr>
          <w:color w:val="3C3C3C"/>
          <w:sz w:val="22"/>
          <w:szCs w:val="22"/>
        </w:rPr>
        <w:t>10.2.Изменения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аванса, срока исполнения контракта;</w:t>
      </w:r>
      <w:proofErr w:type="gramEnd"/>
    </w:p>
    <w:p w:rsidR="008B0358" w:rsidRPr="008B0358" w:rsidRDefault="008B0358" w:rsidP="00A74213">
      <w:pPr>
        <w:shd w:val="clear" w:color="auto" w:fill="FFFFFF"/>
        <w:spacing w:after="150"/>
        <w:jc w:val="both"/>
        <w:rPr>
          <w:i/>
          <w:iCs/>
          <w:color w:val="3C3C3C"/>
          <w:sz w:val="22"/>
          <w:szCs w:val="22"/>
        </w:rPr>
      </w:pPr>
      <w:r w:rsidRPr="008B0358">
        <w:rPr>
          <w:color w:val="3C3C3C"/>
          <w:sz w:val="22"/>
          <w:szCs w:val="22"/>
        </w:rPr>
        <w:t>10.3.Отмены заказчиком закупки, предусмотренной планом-графиком закупок;</w:t>
      </w:r>
    </w:p>
    <w:p w:rsidR="008B0358" w:rsidRPr="008B0358" w:rsidRDefault="008B0358" w:rsidP="00A74213">
      <w:pPr>
        <w:shd w:val="clear" w:color="auto" w:fill="FFFFFF"/>
        <w:spacing w:after="150"/>
        <w:jc w:val="both"/>
        <w:rPr>
          <w:i/>
          <w:iCs/>
          <w:color w:val="3C3C3C"/>
          <w:sz w:val="22"/>
          <w:szCs w:val="22"/>
        </w:rPr>
      </w:pPr>
      <w:r w:rsidRPr="008B0358">
        <w:rPr>
          <w:color w:val="3C3C3C"/>
          <w:sz w:val="22"/>
          <w:szCs w:val="22"/>
        </w:rPr>
        <w:t>10.4.Образовавшейся экономии от использования в текущем финансовом году бюджетных ассигнований в соответствии с законодательством Российской Федерации;</w:t>
      </w:r>
    </w:p>
    <w:p w:rsidR="008B0358" w:rsidRPr="008B0358" w:rsidRDefault="008B0358" w:rsidP="00A74213">
      <w:pPr>
        <w:shd w:val="clear" w:color="auto" w:fill="FFFFFF"/>
        <w:spacing w:after="150"/>
        <w:jc w:val="both"/>
        <w:rPr>
          <w:i/>
          <w:iCs/>
          <w:color w:val="3C3C3C"/>
          <w:sz w:val="22"/>
          <w:szCs w:val="22"/>
        </w:rPr>
      </w:pPr>
      <w:r w:rsidRPr="008B0358">
        <w:rPr>
          <w:color w:val="3C3C3C"/>
          <w:sz w:val="22"/>
          <w:szCs w:val="22"/>
        </w:rPr>
        <w:t>10.5.Выдачи предписания федеральным органом исполнительной власти, уполномоченным на осуществление контроля в сфере закупок, органом исполнительной власти субъекта Российской Федерации, органом местного самоуправления об устранении нарушения законодательства Российской Федерации в сфере закупок, в том числе об аннулировании процедуры определения поставщиков (подрядчиков, исполнителей);</w:t>
      </w:r>
    </w:p>
    <w:p w:rsidR="008B0358" w:rsidRPr="008B0358" w:rsidRDefault="008B0358" w:rsidP="00A74213">
      <w:pPr>
        <w:shd w:val="clear" w:color="auto" w:fill="FFFFFF"/>
        <w:spacing w:after="150"/>
        <w:jc w:val="both"/>
        <w:rPr>
          <w:i/>
          <w:iCs/>
          <w:color w:val="3C3C3C"/>
          <w:sz w:val="22"/>
          <w:szCs w:val="22"/>
        </w:rPr>
      </w:pPr>
      <w:r w:rsidRPr="008B0358">
        <w:rPr>
          <w:color w:val="3C3C3C"/>
          <w:sz w:val="22"/>
          <w:szCs w:val="22"/>
        </w:rPr>
        <w:t>10.6.Реализации решения, принятого заказчиком по итогам обязательного общественного обсуждения закупки;</w:t>
      </w:r>
    </w:p>
    <w:p w:rsidR="008B0358" w:rsidRPr="008B0358" w:rsidRDefault="008B0358" w:rsidP="00A74213">
      <w:pPr>
        <w:shd w:val="clear" w:color="auto" w:fill="FFFFFF"/>
        <w:spacing w:after="150"/>
        <w:jc w:val="both"/>
        <w:rPr>
          <w:i/>
          <w:iCs/>
          <w:color w:val="3C3C3C"/>
          <w:sz w:val="22"/>
          <w:szCs w:val="22"/>
        </w:rPr>
      </w:pPr>
      <w:r w:rsidRPr="008B0358">
        <w:rPr>
          <w:color w:val="3C3C3C"/>
          <w:sz w:val="22"/>
          <w:szCs w:val="22"/>
        </w:rPr>
        <w:t>10.7.Возникновения обстоятельств, предвидеть которые на дату утверждения плана-графика закупок было невозможно.</w:t>
      </w:r>
    </w:p>
    <w:p w:rsidR="008B0358" w:rsidRPr="008B0358" w:rsidRDefault="008B0358" w:rsidP="00A74213">
      <w:pPr>
        <w:shd w:val="clear" w:color="auto" w:fill="FFFFFF"/>
        <w:spacing w:after="150"/>
        <w:jc w:val="both"/>
        <w:rPr>
          <w:i/>
          <w:iCs/>
          <w:color w:val="3C3C3C"/>
          <w:sz w:val="22"/>
          <w:szCs w:val="22"/>
        </w:rPr>
      </w:pPr>
      <w:r w:rsidRPr="008B0358">
        <w:rPr>
          <w:color w:val="3C3C3C"/>
          <w:sz w:val="22"/>
          <w:szCs w:val="22"/>
        </w:rPr>
        <w:t xml:space="preserve">11.Внесение изменений в план-график закупок по каждому объекту закупки осуществляется не </w:t>
      </w:r>
      <w:proofErr w:type="gramStart"/>
      <w:r w:rsidRPr="008B0358">
        <w:rPr>
          <w:color w:val="3C3C3C"/>
          <w:sz w:val="22"/>
          <w:szCs w:val="22"/>
        </w:rPr>
        <w:t>позднее</w:t>
      </w:r>
      <w:proofErr w:type="gramEnd"/>
      <w:r w:rsidRPr="008B0358">
        <w:rPr>
          <w:color w:val="3C3C3C"/>
          <w:sz w:val="22"/>
          <w:szCs w:val="22"/>
        </w:rPr>
        <w:t xml:space="preserve"> чем за 10 календарных дней до дня размещения на официальном сайте извещения об осуществлении закупки, направления приглашения принять участие в определении поставщика (подрядчика, исполнителя), за исключением случая, указанного в </w:t>
      </w:r>
      <w:hyperlink r:id="rId35" w:anchor="Par71#Par71" w:tooltip="Ссылка на текущий документ" w:history="1">
        <w:r w:rsidRPr="008B0358">
          <w:rPr>
            <w:color w:val="428BCA"/>
            <w:sz w:val="22"/>
            <w:szCs w:val="22"/>
          </w:rPr>
          <w:t>пункте 1</w:t>
        </w:r>
      </w:hyperlink>
      <w:r w:rsidRPr="008B0358">
        <w:rPr>
          <w:color w:val="3C3C3C"/>
          <w:sz w:val="22"/>
          <w:szCs w:val="22"/>
        </w:rPr>
        <w:t>2 Порядка, а в случае если в соответствии с Законом № 44-ФЗ не предусмотрено размещение извещения об осуществление закупки или направление приглашения принять участие в определении поставщика (подрядчика, исполнителя), - до даты заключения контракта.</w:t>
      </w:r>
    </w:p>
    <w:p w:rsidR="008B0358" w:rsidRPr="008B0358" w:rsidRDefault="008B0358" w:rsidP="00A74213">
      <w:pPr>
        <w:shd w:val="clear" w:color="auto" w:fill="FFFFFF"/>
        <w:spacing w:after="150"/>
        <w:jc w:val="both"/>
        <w:rPr>
          <w:i/>
          <w:iCs/>
          <w:color w:val="3C3C3C"/>
          <w:sz w:val="22"/>
          <w:szCs w:val="22"/>
        </w:rPr>
      </w:pPr>
      <w:r w:rsidRPr="008B0358">
        <w:rPr>
          <w:color w:val="3C3C3C"/>
          <w:sz w:val="22"/>
          <w:szCs w:val="22"/>
        </w:rPr>
        <w:t xml:space="preserve">12. </w:t>
      </w:r>
      <w:proofErr w:type="gramStart"/>
      <w:r w:rsidRPr="008B0358">
        <w:rPr>
          <w:color w:val="3C3C3C"/>
          <w:sz w:val="22"/>
          <w:szCs w:val="22"/>
        </w:rPr>
        <w:t>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статьей 82 Закона № 44-ФЗ внесение 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 пунктами 9 и</w:t>
      </w:r>
      <w:proofErr w:type="gramEnd"/>
      <w:r w:rsidRPr="008B0358">
        <w:rPr>
          <w:color w:val="3C3C3C"/>
          <w:sz w:val="22"/>
          <w:szCs w:val="22"/>
        </w:rPr>
        <w:t xml:space="preserve"> 28 части 1 статьи 93 Закона № 44-ФЗ – не </w:t>
      </w:r>
      <w:proofErr w:type="gramStart"/>
      <w:r w:rsidRPr="008B0358">
        <w:rPr>
          <w:color w:val="3C3C3C"/>
          <w:sz w:val="22"/>
          <w:szCs w:val="22"/>
        </w:rPr>
        <w:t>позднее</w:t>
      </w:r>
      <w:proofErr w:type="gramEnd"/>
      <w:r w:rsidRPr="008B0358">
        <w:rPr>
          <w:color w:val="3C3C3C"/>
          <w:sz w:val="22"/>
          <w:szCs w:val="22"/>
        </w:rPr>
        <w:t xml:space="preserve"> чем за один календарный день до даты заключения контракта.</w:t>
      </w:r>
    </w:p>
    <w:p w:rsidR="008B0358" w:rsidRPr="008B0358" w:rsidRDefault="008B0358" w:rsidP="00A74213">
      <w:pPr>
        <w:shd w:val="clear" w:color="auto" w:fill="FFFFFF"/>
        <w:spacing w:after="150"/>
        <w:jc w:val="both"/>
        <w:rPr>
          <w:i/>
          <w:iCs/>
          <w:color w:val="3C3C3C"/>
          <w:sz w:val="22"/>
          <w:szCs w:val="22"/>
        </w:rPr>
      </w:pPr>
      <w:r w:rsidRPr="008B0358">
        <w:rPr>
          <w:color w:val="3C3C3C"/>
          <w:sz w:val="22"/>
          <w:szCs w:val="22"/>
        </w:rPr>
        <w:t>13. План-график закупок представляет собой единый документ, форма которого включает в том числе:</w:t>
      </w:r>
    </w:p>
    <w:p w:rsidR="008B0358" w:rsidRPr="008B0358" w:rsidRDefault="008B0358" w:rsidP="00A74213">
      <w:pPr>
        <w:shd w:val="clear" w:color="auto" w:fill="FFFFFF"/>
        <w:spacing w:after="150"/>
        <w:jc w:val="both"/>
        <w:rPr>
          <w:i/>
          <w:iCs/>
          <w:color w:val="3C3C3C"/>
          <w:sz w:val="22"/>
          <w:szCs w:val="22"/>
        </w:rPr>
      </w:pPr>
      <w:r w:rsidRPr="008B0358">
        <w:rPr>
          <w:color w:val="3C3C3C"/>
          <w:sz w:val="22"/>
          <w:szCs w:val="22"/>
        </w:rPr>
        <w:t>а) полное наименование, местонахождение, телефон и адрес электронной почты муниципального заказчика, действующего от имени муниципального образования, или юридического лица;</w:t>
      </w:r>
    </w:p>
    <w:p w:rsidR="008B0358" w:rsidRPr="008B0358" w:rsidRDefault="008B0358" w:rsidP="00A74213">
      <w:pPr>
        <w:shd w:val="clear" w:color="auto" w:fill="FFFFFF"/>
        <w:spacing w:after="150"/>
        <w:jc w:val="both"/>
        <w:rPr>
          <w:i/>
          <w:iCs/>
          <w:color w:val="3C3C3C"/>
          <w:sz w:val="22"/>
          <w:szCs w:val="22"/>
        </w:rPr>
      </w:pPr>
      <w:r w:rsidRPr="008B0358">
        <w:rPr>
          <w:color w:val="3C3C3C"/>
          <w:sz w:val="22"/>
          <w:szCs w:val="22"/>
        </w:rPr>
        <w:t>б) идентификационный номер налогоплательщика;</w:t>
      </w:r>
    </w:p>
    <w:p w:rsidR="008B0358" w:rsidRPr="008B0358" w:rsidRDefault="008B0358" w:rsidP="00A74213">
      <w:pPr>
        <w:shd w:val="clear" w:color="auto" w:fill="FFFFFF"/>
        <w:spacing w:after="150"/>
        <w:jc w:val="both"/>
        <w:rPr>
          <w:i/>
          <w:iCs/>
          <w:color w:val="3C3C3C"/>
          <w:sz w:val="22"/>
          <w:szCs w:val="22"/>
        </w:rPr>
      </w:pPr>
      <w:r w:rsidRPr="008B0358">
        <w:rPr>
          <w:color w:val="3C3C3C"/>
          <w:sz w:val="22"/>
          <w:szCs w:val="22"/>
        </w:rPr>
        <w:t>в) код причины постановки на учет;</w:t>
      </w:r>
    </w:p>
    <w:p w:rsidR="008B0358" w:rsidRPr="008B0358" w:rsidRDefault="008B0358" w:rsidP="00A74213">
      <w:pPr>
        <w:shd w:val="clear" w:color="auto" w:fill="FFFFFF"/>
        <w:spacing w:after="150"/>
        <w:jc w:val="both"/>
        <w:rPr>
          <w:i/>
          <w:iCs/>
          <w:color w:val="3C3C3C"/>
          <w:sz w:val="22"/>
          <w:szCs w:val="22"/>
        </w:rPr>
      </w:pPr>
      <w:r w:rsidRPr="008B0358">
        <w:rPr>
          <w:color w:val="3C3C3C"/>
          <w:sz w:val="22"/>
          <w:szCs w:val="22"/>
        </w:rPr>
        <w:t>г) код по Общероссийскому классификатору территорий муниципальных образований;</w:t>
      </w:r>
    </w:p>
    <w:p w:rsidR="008B0358" w:rsidRPr="008B0358" w:rsidRDefault="008B0358" w:rsidP="00A74213">
      <w:pPr>
        <w:shd w:val="clear" w:color="auto" w:fill="FFFFFF"/>
        <w:spacing w:after="150"/>
        <w:jc w:val="both"/>
        <w:rPr>
          <w:i/>
          <w:iCs/>
          <w:color w:val="3C3C3C"/>
          <w:sz w:val="22"/>
          <w:szCs w:val="22"/>
        </w:rPr>
      </w:pPr>
      <w:proofErr w:type="spellStart"/>
      <w:r w:rsidRPr="008B0358">
        <w:rPr>
          <w:color w:val="3C3C3C"/>
          <w:sz w:val="22"/>
          <w:szCs w:val="22"/>
        </w:rPr>
        <w:t>д</w:t>
      </w:r>
      <w:proofErr w:type="spellEnd"/>
      <w:r w:rsidRPr="008B0358">
        <w:rPr>
          <w:color w:val="3C3C3C"/>
          <w:sz w:val="22"/>
          <w:szCs w:val="22"/>
        </w:rPr>
        <w:t>) таблицу, включающую, в том числе следующую информацию:</w:t>
      </w:r>
    </w:p>
    <w:p w:rsidR="008B0358" w:rsidRPr="008B0358" w:rsidRDefault="008B0358" w:rsidP="00A74213">
      <w:pPr>
        <w:shd w:val="clear" w:color="auto" w:fill="FFFFFF"/>
        <w:spacing w:after="150"/>
        <w:jc w:val="both"/>
        <w:rPr>
          <w:i/>
          <w:iCs/>
          <w:color w:val="3C3C3C"/>
          <w:sz w:val="22"/>
          <w:szCs w:val="22"/>
        </w:rPr>
      </w:pPr>
      <w:r w:rsidRPr="008B0358">
        <w:rPr>
          <w:color w:val="3C3C3C"/>
          <w:sz w:val="22"/>
          <w:szCs w:val="22"/>
        </w:rPr>
        <w:t>- идентификационный код закупки, сформированный в соответствии со статьей 23 Закона № 44-ФЗ;</w:t>
      </w:r>
    </w:p>
    <w:p w:rsidR="008B0358" w:rsidRPr="008B0358" w:rsidRDefault="008B0358" w:rsidP="00A74213">
      <w:pPr>
        <w:shd w:val="clear" w:color="auto" w:fill="FFFFFF"/>
        <w:spacing w:after="150"/>
        <w:jc w:val="both"/>
        <w:rPr>
          <w:i/>
          <w:iCs/>
          <w:color w:val="3C3C3C"/>
          <w:sz w:val="22"/>
          <w:szCs w:val="22"/>
        </w:rPr>
      </w:pPr>
      <w:r w:rsidRPr="008B0358">
        <w:rPr>
          <w:color w:val="3C3C3C"/>
          <w:sz w:val="22"/>
          <w:szCs w:val="22"/>
        </w:rPr>
        <w:t>- наименование объекта закупки. В случае если при осуществлении закупки выделяются лоты, в плане-графике закупок объект закупки указывается раздельно по каждому лоту;</w:t>
      </w:r>
    </w:p>
    <w:p w:rsidR="008B0358" w:rsidRPr="008B0358" w:rsidRDefault="008B0358" w:rsidP="00A74213">
      <w:pPr>
        <w:shd w:val="clear" w:color="auto" w:fill="FFFFFF"/>
        <w:spacing w:after="150"/>
        <w:jc w:val="both"/>
        <w:rPr>
          <w:i/>
          <w:iCs/>
          <w:color w:val="3C3C3C"/>
          <w:sz w:val="22"/>
          <w:szCs w:val="22"/>
        </w:rPr>
      </w:pPr>
      <w:r w:rsidRPr="008B0358">
        <w:rPr>
          <w:color w:val="3C3C3C"/>
          <w:sz w:val="22"/>
          <w:szCs w:val="22"/>
        </w:rPr>
        <w:t xml:space="preserve">- начальная (максимальная) цена контракта, цена контракта, заключаемого с единственным поставщиком (подрядчиком, исполнителем), сформированная в соответствии со статьей 22 Закона № 44-ФЗ. </w:t>
      </w:r>
      <w:proofErr w:type="gramStart"/>
      <w:r w:rsidRPr="008B0358">
        <w:rPr>
          <w:color w:val="3C3C3C"/>
          <w:sz w:val="22"/>
          <w:szCs w:val="22"/>
        </w:rPr>
        <w:t>В случае если при заключении контракта на выполнение работ по техническому обслуживанию и (или) ремонту техники, оборудования, оказанию услуг связи, юридических услуг, медицинских услуг, образовательных услуг, услуг общественного питания, услуг переводчика, услуг по перевозкам грузов, пассажиров и багажа, гостиничных услуг, услуг по проведению оценки невозможно определить объем подлежащих выполнению таких работ (услуг), указывается также цена запасных частей или каждой запасной</w:t>
      </w:r>
      <w:proofErr w:type="gramEnd"/>
      <w:r w:rsidRPr="008B0358">
        <w:rPr>
          <w:color w:val="3C3C3C"/>
          <w:sz w:val="22"/>
          <w:szCs w:val="22"/>
        </w:rPr>
        <w:t xml:space="preserve"> части к технике, оборудованию, цена единицы работы или услуги;</w:t>
      </w:r>
    </w:p>
    <w:p w:rsidR="008B0358" w:rsidRPr="008B0358" w:rsidRDefault="008B0358" w:rsidP="00A74213">
      <w:pPr>
        <w:shd w:val="clear" w:color="auto" w:fill="FFFFFF"/>
        <w:spacing w:after="150"/>
        <w:jc w:val="both"/>
        <w:rPr>
          <w:i/>
          <w:iCs/>
          <w:color w:val="3C3C3C"/>
          <w:sz w:val="22"/>
          <w:szCs w:val="22"/>
        </w:rPr>
      </w:pPr>
      <w:r w:rsidRPr="008B0358">
        <w:rPr>
          <w:color w:val="3C3C3C"/>
          <w:sz w:val="22"/>
          <w:szCs w:val="22"/>
        </w:rPr>
        <w:t>- размер аванса (если предусмотрена выплата аванса);</w:t>
      </w:r>
    </w:p>
    <w:p w:rsidR="008B0358" w:rsidRPr="008B0358" w:rsidRDefault="008B0358" w:rsidP="00A74213">
      <w:pPr>
        <w:shd w:val="clear" w:color="auto" w:fill="FFFFFF"/>
        <w:spacing w:after="150"/>
        <w:jc w:val="both"/>
        <w:rPr>
          <w:i/>
          <w:iCs/>
          <w:color w:val="3C3C3C"/>
          <w:sz w:val="22"/>
          <w:szCs w:val="22"/>
        </w:rPr>
      </w:pPr>
      <w:r w:rsidRPr="008B0358">
        <w:rPr>
          <w:color w:val="3C3C3C"/>
          <w:sz w:val="22"/>
          <w:szCs w:val="22"/>
        </w:rPr>
        <w:t xml:space="preserve">- этапы оплаты (суммы планируемых платежей) на текущий финансовый год (если исполнение контракта и его оплата предусмотрены поэтапно). </w:t>
      </w:r>
      <w:proofErr w:type="gramStart"/>
      <w:r w:rsidRPr="008B0358">
        <w:rPr>
          <w:color w:val="3C3C3C"/>
          <w:sz w:val="22"/>
          <w:szCs w:val="22"/>
        </w:rPr>
        <w:t>В случае если период осуществления закупки, включаемой в план-график закупок муниципального в соответствии с бюджетным законодательством Российской Федерации либо в план-график закупок бюджетного, автономного учреждения, созданного муниципальным образованием, муниципального унитарного предприятия, превышает срок, на который утверждается план-график закупок, в плане-графике закупок указывается сумма по годам планового периода, а также общая сумма планируемых платежей за пределами планового периода.</w:t>
      </w:r>
      <w:proofErr w:type="gramEnd"/>
      <w:r w:rsidRPr="008B0358">
        <w:rPr>
          <w:color w:val="3C3C3C"/>
          <w:sz w:val="22"/>
          <w:szCs w:val="22"/>
        </w:rPr>
        <w:t xml:space="preserve"> В случае если предусматривается поэтапное исполнение контракта и его оплата в рамках текущего финансового года, то также указываются суммы планируемых платежей по этапам исполнения контракта в текущем финансовом году;</w:t>
      </w:r>
    </w:p>
    <w:p w:rsidR="008B0358" w:rsidRPr="008B0358" w:rsidRDefault="008B0358" w:rsidP="00A74213">
      <w:pPr>
        <w:shd w:val="clear" w:color="auto" w:fill="FFFFFF"/>
        <w:spacing w:after="150"/>
        <w:jc w:val="both"/>
        <w:rPr>
          <w:i/>
          <w:iCs/>
          <w:color w:val="3C3C3C"/>
          <w:sz w:val="22"/>
          <w:szCs w:val="22"/>
        </w:rPr>
      </w:pPr>
      <w:proofErr w:type="gramStart"/>
      <w:r w:rsidRPr="008B0358">
        <w:rPr>
          <w:color w:val="3C3C3C"/>
          <w:sz w:val="22"/>
          <w:szCs w:val="22"/>
        </w:rPr>
        <w:t>- описание объекта закупки, которое может включать, в том числе его функциональные, технические и качественные характеристики, эксплуатационные характеристики (при необходимости), позволяющие идентифицировать предмет контракта, с учетом положений статьи 33 Закона № 44-ФЗ, включая информацию о применении критерия стоимости жизненного цикла товара или созданного в результате выполнения работы объекта (в случае применения указанного критерия) при определении поставщика (подрядчика, исполнителя), а в случае закупки</w:t>
      </w:r>
      <w:proofErr w:type="gramEnd"/>
      <w:r w:rsidRPr="008B0358">
        <w:rPr>
          <w:color w:val="3C3C3C"/>
          <w:sz w:val="22"/>
          <w:szCs w:val="22"/>
        </w:rPr>
        <w:t xml:space="preserve"> лекарственных средств – международные непатентованные наименования лекарственных средств или при отсутствии таких наименований химические, </w:t>
      </w:r>
      <w:proofErr w:type="spellStart"/>
      <w:r w:rsidRPr="008B0358">
        <w:rPr>
          <w:color w:val="3C3C3C"/>
          <w:sz w:val="22"/>
          <w:szCs w:val="22"/>
        </w:rPr>
        <w:t>группировочные</w:t>
      </w:r>
      <w:proofErr w:type="spellEnd"/>
      <w:r w:rsidRPr="008B0358">
        <w:rPr>
          <w:color w:val="3C3C3C"/>
          <w:sz w:val="22"/>
          <w:szCs w:val="22"/>
        </w:rPr>
        <w:t xml:space="preserve"> наименования;</w:t>
      </w:r>
    </w:p>
    <w:p w:rsidR="008B0358" w:rsidRPr="008B0358" w:rsidRDefault="008B0358" w:rsidP="00A74213">
      <w:pPr>
        <w:shd w:val="clear" w:color="auto" w:fill="FFFFFF"/>
        <w:spacing w:after="150"/>
        <w:jc w:val="both"/>
        <w:rPr>
          <w:i/>
          <w:iCs/>
          <w:color w:val="3C3C3C"/>
          <w:sz w:val="22"/>
          <w:szCs w:val="22"/>
        </w:rPr>
      </w:pPr>
      <w:r w:rsidRPr="008B0358">
        <w:rPr>
          <w:color w:val="3C3C3C"/>
          <w:sz w:val="22"/>
          <w:szCs w:val="22"/>
        </w:rPr>
        <w:t>- единица измерения объекта закупки и ее код по Общероссийскому классификатору единиц измерения (в случае если объект закупки может быть количественно измерен);</w:t>
      </w:r>
    </w:p>
    <w:p w:rsidR="008B0358" w:rsidRPr="008B0358" w:rsidRDefault="008B0358" w:rsidP="00A74213">
      <w:pPr>
        <w:shd w:val="clear" w:color="auto" w:fill="FFFFFF"/>
        <w:spacing w:after="150"/>
        <w:jc w:val="both"/>
        <w:rPr>
          <w:i/>
          <w:iCs/>
          <w:color w:val="3C3C3C"/>
          <w:sz w:val="22"/>
          <w:szCs w:val="22"/>
        </w:rPr>
      </w:pPr>
      <w:r w:rsidRPr="008B0358">
        <w:rPr>
          <w:color w:val="3C3C3C"/>
          <w:sz w:val="22"/>
          <w:szCs w:val="22"/>
        </w:rPr>
        <w:t xml:space="preserve">- количество поставляемого товара, объем выполняемой работы, оказываемой услуги в соответствии с единицей измерения объекта закупки по коду Общероссийского классификатора единиц измерения. </w:t>
      </w:r>
      <w:proofErr w:type="gramStart"/>
      <w:r w:rsidRPr="008B0358">
        <w:rPr>
          <w:color w:val="3C3C3C"/>
          <w:sz w:val="22"/>
          <w:szCs w:val="22"/>
        </w:rPr>
        <w:t>В случае если период осуществления закупки, включаемой в план-график закупок муниципального государственного заказчика в соответствии с бюджетным законодательством Российской Федерации либо в план-график закупок бюджетного, автономного учреждения, созданного муниципальным образованием, муниципального унитарного предприятия, превышает срок, на который утверждается план-график закупок, в него включаются общее количество поставляемого товара, объем выполняемой работы, оказываемой услуги в плановые периоды за пределами текущего финансового года;</w:t>
      </w:r>
      <w:proofErr w:type="gramEnd"/>
    </w:p>
    <w:p w:rsidR="008B0358" w:rsidRPr="008B0358" w:rsidRDefault="008B0358" w:rsidP="00A74213">
      <w:pPr>
        <w:shd w:val="clear" w:color="auto" w:fill="FFFFFF"/>
        <w:spacing w:after="150"/>
        <w:jc w:val="both"/>
        <w:rPr>
          <w:i/>
          <w:iCs/>
          <w:color w:val="3C3C3C"/>
          <w:sz w:val="22"/>
          <w:szCs w:val="22"/>
        </w:rPr>
      </w:pPr>
      <w:proofErr w:type="gramStart"/>
      <w:r w:rsidRPr="008B0358">
        <w:rPr>
          <w:color w:val="3C3C3C"/>
          <w:sz w:val="22"/>
          <w:szCs w:val="22"/>
        </w:rPr>
        <w:t>- планируемый срок (периодичность) поставки товара, выполнения работы, оказания услуги (месяц, год).</w:t>
      </w:r>
      <w:proofErr w:type="gramEnd"/>
      <w:r w:rsidRPr="008B0358">
        <w:rPr>
          <w:color w:val="3C3C3C"/>
          <w:sz w:val="22"/>
          <w:szCs w:val="22"/>
        </w:rPr>
        <w:t xml:space="preserve"> В случае если контрактом предусмотрено его исполнение поэтапно, то в плане-графике закупок указываются сроки исполнения отдельных этапов (месяц, год). В случае если контрактом предусмотрена периодичная поставка товаров, выполнение работ, оказание услуг, то в соответствующей графе плана-графика закупок указывается периодичность поставки товаров, работ, услуг – ежедневно, еженедельно, два раза в месяц, ежемесячно, ежеквартально, один раз в полгода и др.;</w:t>
      </w:r>
    </w:p>
    <w:p w:rsidR="008B0358" w:rsidRPr="008B0358" w:rsidRDefault="008B0358" w:rsidP="00A74213">
      <w:pPr>
        <w:shd w:val="clear" w:color="auto" w:fill="FFFFFF"/>
        <w:spacing w:after="150"/>
        <w:jc w:val="both"/>
        <w:rPr>
          <w:i/>
          <w:iCs/>
          <w:color w:val="3C3C3C"/>
          <w:sz w:val="22"/>
          <w:szCs w:val="22"/>
        </w:rPr>
      </w:pPr>
      <w:r w:rsidRPr="008B0358">
        <w:rPr>
          <w:color w:val="3C3C3C"/>
          <w:sz w:val="22"/>
          <w:szCs w:val="22"/>
        </w:rPr>
        <w:t>- размер обеспечения заявки и размер обеспечения исполнения контракта;</w:t>
      </w:r>
    </w:p>
    <w:p w:rsidR="008B0358" w:rsidRPr="008B0358" w:rsidRDefault="008B0358" w:rsidP="00A74213">
      <w:pPr>
        <w:shd w:val="clear" w:color="auto" w:fill="FFFFFF"/>
        <w:spacing w:after="150"/>
        <w:jc w:val="both"/>
        <w:rPr>
          <w:i/>
          <w:iCs/>
          <w:color w:val="3C3C3C"/>
          <w:sz w:val="22"/>
          <w:szCs w:val="22"/>
        </w:rPr>
      </w:pPr>
      <w:r w:rsidRPr="008B0358">
        <w:rPr>
          <w:color w:val="3C3C3C"/>
          <w:sz w:val="22"/>
          <w:szCs w:val="22"/>
        </w:rPr>
        <w:t>- планируемый срок размещения извещения об осуществлении закупки, направления приглашения принять участие в определении поставщика (подрядчика, исполнителя), а в случае если в соответствии с Законом № 44-ФЗ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– планируемая дата заключения контракта в формате месяц, год;</w:t>
      </w:r>
    </w:p>
    <w:p w:rsidR="008B0358" w:rsidRPr="008B0358" w:rsidRDefault="008B0358" w:rsidP="00A74213">
      <w:pPr>
        <w:shd w:val="clear" w:color="auto" w:fill="FFFFFF"/>
        <w:spacing w:after="150"/>
        <w:jc w:val="both"/>
        <w:rPr>
          <w:i/>
          <w:iCs/>
          <w:color w:val="3C3C3C"/>
          <w:sz w:val="22"/>
          <w:szCs w:val="22"/>
        </w:rPr>
      </w:pPr>
      <w:r w:rsidRPr="008B0358">
        <w:rPr>
          <w:color w:val="3C3C3C"/>
          <w:sz w:val="22"/>
          <w:szCs w:val="22"/>
        </w:rPr>
        <w:t>- планируемый срок исполнения контракта (месяц, год);</w:t>
      </w:r>
    </w:p>
    <w:p w:rsidR="008B0358" w:rsidRPr="008B0358" w:rsidRDefault="008B0358" w:rsidP="00A74213">
      <w:pPr>
        <w:shd w:val="clear" w:color="auto" w:fill="FFFFFF"/>
        <w:spacing w:after="150"/>
        <w:jc w:val="both"/>
        <w:rPr>
          <w:i/>
          <w:iCs/>
          <w:color w:val="3C3C3C"/>
          <w:sz w:val="22"/>
          <w:szCs w:val="22"/>
        </w:rPr>
      </w:pPr>
      <w:r w:rsidRPr="008B0358">
        <w:rPr>
          <w:color w:val="3C3C3C"/>
          <w:sz w:val="22"/>
          <w:szCs w:val="22"/>
        </w:rPr>
        <w:t>- способ определения поставщика (подрядчика, исполнителя);</w:t>
      </w:r>
    </w:p>
    <w:p w:rsidR="008B0358" w:rsidRPr="008B0358" w:rsidRDefault="008B0358" w:rsidP="00A74213">
      <w:pPr>
        <w:shd w:val="clear" w:color="auto" w:fill="FFFFFF"/>
        <w:spacing w:after="150"/>
        <w:jc w:val="both"/>
        <w:rPr>
          <w:i/>
          <w:iCs/>
          <w:color w:val="3C3C3C"/>
          <w:sz w:val="22"/>
          <w:szCs w:val="22"/>
        </w:rPr>
      </w:pPr>
      <w:r w:rsidRPr="008B0358">
        <w:rPr>
          <w:color w:val="3C3C3C"/>
          <w:sz w:val="22"/>
          <w:szCs w:val="22"/>
        </w:rPr>
        <w:t>- предоставляемые участникам закупки преимущества в соответствии с требованиями, установленными статьями 28 и 29 Закона № 44-ФЗ;</w:t>
      </w:r>
    </w:p>
    <w:p w:rsidR="008B0358" w:rsidRPr="008B0358" w:rsidRDefault="008B0358" w:rsidP="00A74213">
      <w:pPr>
        <w:shd w:val="clear" w:color="auto" w:fill="FFFFFF"/>
        <w:spacing w:after="150"/>
        <w:jc w:val="both"/>
        <w:rPr>
          <w:i/>
          <w:iCs/>
          <w:color w:val="3C3C3C"/>
          <w:sz w:val="22"/>
          <w:szCs w:val="22"/>
        </w:rPr>
      </w:pPr>
      <w:r w:rsidRPr="008B0358">
        <w:rPr>
          <w:color w:val="3C3C3C"/>
          <w:sz w:val="22"/>
          <w:szCs w:val="22"/>
        </w:rPr>
        <w:t>- информация об ограничениях, связанных с участием в закупке только субъектов малого предпринимательства и социально ориентированных некоммерческих организаций в соответствии со статьей 30 Закона № 44-ФЗ (при наличии таких ограничений);</w:t>
      </w:r>
    </w:p>
    <w:p w:rsidR="008B0358" w:rsidRPr="008B0358" w:rsidRDefault="008B0358" w:rsidP="00A74213">
      <w:pPr>
        <w:shd w:val="clear" w:color="auto" w:fill="FFFFFF"/>
        <w:spacing w:after="150"/>
        <w:jc w:val="both"/>
        <w:rPr>
          <w:i/>
          <w:iCs/>
          <w:color w:val="3C3C3C"/>
          <w:sz w:val="22"/>
          <w:szCs w:val="22"/>
        </w:rPr>
      </w:pPr>
      <w:r w:rsidRPr="008B0358">
        <w:rPr>
          <w:color w:val="3C3C3C"/>
          <w:sz w:val="22"/>
          <w:szCs w:val="22"/>
        </w:rPr>
        <w:t>- запреты на допуск товаров, работ, услуг при осуществлении закупок, а также ограничения и условия допуска в соответствии с требованиями, установленными статьей 14 Закона № 44-ФЗ;</w:t>
      </w:r>
    </w:p>
    <w:p w:rsidR="008B0358" w:rsidRPr="008B0358" w:rsidRDefault="008B0358" w:rsidP="00A74213">
      <w:pPr>
        <w:shd w:val="clear" w:color="auto" w:fill="FFFFFF"/>
        <w:spacing w:after="150"/>
        <w:jc w:val="both"/>
        <w:rPr>
          <w:i/>
          <w:iCs/>
          <w:color w:val="3C3C3C"/>
          <w:sz w:val="22"/>
          <w:szCs w:val="22"/>
        </w:rPr>
      </w:pPr>
      <w:r w:rsidRPr="008B0358">
        <w:rPr>
          <w:color w:val="3C3C3C"/>
          <w:sz w:val="22"/>
          <w:szCs w:val="22"/>
        </w:rPr>
        <w:t>- дополнительные требования к участникам закупки (при наличии таких требований) и обоснование таких требований;</w:t>
      </w:r>
    </w:p>
    <w:p w:rsidR="008B0358" w:rsidRPr="008B0358" w:rsidRDefault="008B0358" w:rsidP="00A74213">
      <w:pPr>
        <w:shd w:val="clear" w:color="auto" w:fill="FFFFFF"/>
        <w:spacing w:after="150"/>
        <w:jc w:val="both"/>
        <w:rPr>
          <w:i/>
          <w:iCs/>
          <w:color w:val="3C3C3C"/>
          <w:sz w:val="22"/>
          <w:szCs w:val="22"/>
        </w:rPr>
      </w:pPr>
      <w:r w:rsidRPr="008B0358">
        <w:rPr>
          <w:color w:val="3C3C3C"/>
          <w:sz w:val="22"/>
          <w:szCs w:val="22"/>
        </w:rPr>
        <w:t>- сведения об обязательном общественном обсуждении закупки товара, работы или услуги (номер и дата протокола, составленного по результатам общественного обсуждения закупки после размещения в единой информационной системе в сфере закупок планов закупок);</w:t>
      </w:r>
    </w:p>
    <w:p w:rsidR="008B0358" w:rsidRPr="008B0358" w:rsidRDefault="008B0358" w:rsidP="00A74213">
      <w:pPr>
        <w:shd w:val="clear" w:color="auto" w:fill="FFFFFF"/>
        <w:spacing w:after="150"/>
        <w:jc w:val="both"/>
        <w:rPr>
          <w:i/>
          <w:iCs/>
          <w:color w:val="3C3C3C"/>
          <w:sz w:val="22"/>
          <w:szCs w:val="22"/>
        </w:rPr>
      </w:pPr>
      <w:r w:rsidRPr="008B0358">
        <w:rPr>
          <w:color w:val="3C3C3C"/>
          <w:sz w:val="22"/>
          <w:szCs w:val="22"/>
        </w:rPr>
        <w:t>- информация о банковском сопровождении контракта в случаях, установленных в соответствии со статьей 35 Закона № 44-ФЗ;</w:t>
      </w:r>
    </w:p>
    <w:p w:rsidR="008B0358" w:rsidRPr="008B0358" w:rsidRDefault="008B0358" w:rsidP="00A74213">
      <w:pPr>
        <w:shd w:val="clear" w:color="auto" w:fill="FFFFFF"/>
        <w:spacing w:after="150"/>
        <w:jc w:val="both"/>
        <w:rPr>
          <w:i/>
          <w:iCs/>
          <w:color w:val="3C3C3C"/>
          <w:sz w:val="22"/>
          <w:szCs w:val="22"/>
        </w:rPr>
      </w:pPr>
      <w:r w:rsidRPr="008B0358">
        <w:rPr>
          <w:color w:val="3C3C3C"/>
          <w:sz w:val="22"/>
          <w:szCs w:val="22"/>
        </w:rPr>
        <w:t>- наименование уполномоченного органа или уполномоченного учреждения, осуществляющих определение поставщика (подрядчика, исполнителя) (в случае проведения централизованных закупок в соответствии со статьей 26 Закона № 44-ФЗ);</w:t>
      </w:r>
    </w:p>
    <w:p w:rsidR="008B0358" w:rsidRPr="008B0358" w:rsidRDefault="008B0358" w:rsidP="00A74213">
      <w:pPr>
        <w:shd w:val="clear" w:color="auto" w:fill="FFFFFF"/>
        <w:spacing w:after="150"/>
        <w:jc w:val="both"/>
        <w:rPr>
          <w:i/>
          <w:iCs/>
          <w:color w:val="3C3C3C"/>
          <w:sz w:val="22"/>
          <w:szCs w:val="22"/>
        </w:rPr>
      </w:pPr>
      <w:r w:rsidRPr="008B0358">
        <w:rPr>
          <w:color w:val="3C3C3C"/>
          <w:sz w:val="22"/>
          <w:szCs w:val="22"/>
        </w:rPr>
        <w:t>- наименование организатора совместного конкурса или аукциона (в случае проведения совместного конкурса или аукциона);</w:t>
      </w:r>
    </w:p>
    <w:p w:rsidR="008B0358" w:rsidRPr="008B0358" w:rsidRDefault="008B0358" w:rsidP="00A74213">
      <w:pPr>
        <w:shd w:val="clear" w:color="auto" w:fill="FFFFFF"/>
        <w:spacing w:after="150"/>
        <w:jc w:val="both"/>
        <w:rPr>
          <w:i/>
          <w:iCs/>
          <w:color w:val="3C3C3C"/>
          <w:sz w:val="22"/>
          <w:szCs w:val="22"/>
        </w:rPr>
      </w:pPr>
      <w:r w:rsidRPr="008B0358">
        <w:rPr>
          <w:color w:val="3C3C3C"/>
          <w:sz w:val="22"/>
          <w:szCs w:val="22"/>
        </w:rPr>
        <w:t>- дата, содержание и обоснование изменений, внесенных в утвержденный план-график закупок (при их наличии);</w:t>
      </w:r>
    </w:p>
    <w:p w:rsidR="008B0358" w:rsidRPr="008B0358" w:rsidRDefault="008B0358" w:rsidP="00A74213">
      <w:pPr>
        <w:shd w:val="clear" w:color="auto" w:fill="FFFFFF"/>
        <w:spacing w:after="150"/>
        <w:jc w:val="both"/>
        <w:rPr>
          <w:i/>
          <w:iCs/>
          <w:color w:val="3C3C3C"/>
          <w:sz w:val="22"/>
          <w:szCs w:val="22"/>
        </w:rPr>
      </w:pPr>
      <w:proofErr w:type="gramStart"/>
      <w:r w:rsidRPr="008B0358">
        <w:rPr>
          <w:color w:val="3C3C3C"/>
          <w:sz w:val="22"/>
          <w:szCs w:val="22"/>
        </w:rPr>
        <w:t>е) фамилию, имя, отчество (при наличии) лица, являющегося ответственным исполнителем плана-графика закупок, должность, фамилию, имя, отчество (при наличии) лица, утвердившего план-график закупок и дату утверждения плана-графика закупок;</w:t>
      </w:r>
      <w:proofErr w:type="gramEnd"/>
    </w:p>
    <w:p w:rsidR="008B0358" w:rsidRPr="008B0358" w:rsidRDefault="008B0358" w:rsidP="00A74213">
      <w:pPr>
        <w:shd w:val="clear" w:color="auto" w:fill="FFFFFF"/>
        <w:spacing w:after="150"/>
        <w:jc w:val="both"/>
        <w:rPr>
          <w:i/>
          <w:iCs/>
          <w:color w:val="3C3C3C"/>
          <w:sz w:val="22"/>
          <w:szCs w:val="22"/>
        </w:rPr>
      </w:pPr>
      <w:r w:rsidRPr="008B0358">
        <w:rPr>
          <w:color w:val="3C3C3C"/>
          <w:sz w:val="22"/>
          <w:szCs w:val="22"/>
        </w:rPr>
        <w:t>ж) приложения, содержащие обоснования по каждому объекту закупки, подготовленные в порядке, установленном Правительством Российской Федерации в соответствии с частью 7 статьи 18 Закона № 44-ФЗ, включающие обоснования:</w:t>
      </w:r>
    </w:p>
    <w:p w:rsidR="008B0358" w:rsidRPr="008B0358" w:rsidRDefault="008B0358" w:rsidP="00A74213">
      <w:pPr>
        <w:shd w:val="clear" w:color="auto" w:fill="FFFFFF"/>
        <w:spacing w:after="150"/>
        <w:jc w:val="both"/>
        <w:rPr>
          <w:i/>
          <w:iCs/>
          <w:color w:val="3C3C3C"/>
          <w:sz w:val="22"/>
          <w:szCs w:val="22"/>
        </w:rPr>
      </w:pPr>
      <w:r w:rsidRPr="008B0358">
        <w:rPr>
          <w:color w:val="3C3C3C"/>
          <w:sz w:val="22"/>
          <w:szCs w:val="22"/>
        </w:rPr>
        <w:t xml:space="preserve">- начальной (максимальной) цены контракта или цены контракта, заключаемого с единственным поставщиком (подрядчиком, исполнителем), </w:t>
      </w:r>
      <w:proofErr w:type="gramStart"/>
      <w:r w:rsidRPr="008B0358">
        <w:rPr>
          <w:color w:val="3C3C3C"/>
          <w:sz w:val="22"/>
          <w:szCs w:val="22"/>
        </w:rPr>
        <w:t>определяемых</w:t>
      </w:r>
      <w:proofErr w:type="gramEnd"/>
      <w:r w:rsidRPr="008B0358">
        <w:rPr>
          <w:color w:val="3C3C3C"/>
          <w:sz w:val="22"/>
          <w:szCs w:val="22"/>
        </w:rPr>
        <w:t xml:space="preserve"> в соответствии со статьей 22 Закона № 44-ФЗ;</w:t>
      </w:r>
    </w:p>
    <w:p w:rsidR="008B0358" w:rsidRPr="008B0358" w:rsidRDefault="008B0358" w:rsidP="00A74213">
      <w:pPr>
        <w:shd w:val="clear" w:color="auto" w:fill="FFFFFF"/>
        <w:spacing w:after="150"/>
        <w:jc w:val="both"/>
        <w:rPr>
          <w:i/>
          <w:iCs/>
          <w:color w:val="3C3C3C"/>
          <w:sz w:val="22"/>
          <w:szCs w:val="22"/>
        </w:rPr>
      </w:pPr>
      <w:r w:rsidRPr="008B0358">
        <w:rPr>
          <w:color w:val="3C3C3C"/>
          <w:sz w:val="22"/>
          <w:szCs w:val="22"/>
        </w:rPr>
        <w:t>- способа определения поставщика (подрядчика, исполнителя) в соответствии с главой 3 Закона № 44-ФЗ, в том числе дополнительные требования к участникам закупки (при наличии таких требований), установленные в соответствии с частью 2 статьи 31 Закона № 44-ФЗ.</w:t>
      </w:r>
    </w:p>
    <w:p w:rsidR="008B0358" w:rsidRPr="008B0358" w:rsidRDefault="008B0358" w:rsidP="00A74213">
      <w:pPr>
        <w:shd w:val="clear" w:color="auto" w:fill="FFFFFF"/>
        <w:spacing w:after="150"/>
        <w:jc w:val="both"/>
        <w:rPr>
          <w:i/>
          <w:iCs/>
          <w:color w:val="3C3C3C"/>
          <w:sz w:val="22"/>
          <w:szCs w:val="22"/>
        </w:rPr>
      </w:pPr>
      <w:r w:rsidRPr="008B0358">
        <w:rPr>
          <w:color w:val="3C3C3C"/>
          <w:sz w:val="22"/>
          <w:szCs w:val="22"/>
        </w:rPr>
        <w:t>14. В планах-графиках закупок отдельными строками указываются:</w:t>
      </w:r>
    </w:p>
    <w:p w:rsidR="008B0358" w:rsidRPr="008B0358" w:rsidRDefault="008B0358" w:rsidP="00A74213">
      <w:pPr>
        <w:shd w:val="clear" w:color="auto" w:fill="FFFFFF"/>
        <w:spacing w:after="150"/>
        <w:jc w:val="both"/>
        <w:rPr>
          <w:i/>
          <w:iCs/>
          <w:color w:val="3C3C3C"/>
          <w:sz w:val="22"/>
          <w:szCs w:val="22"/>
        </w:rPr>
      </w:pPr>
      <w:r w:rsidRPr="008B0358">
        <w:rPr>
          <w:color w:val="3C3C3C"/>
          <w:sz w:val="22"/>
          <w:szCs w:val="22"/>
        </w:rPr>
        <w:t>а) информация о закупках, которые планируется осуществлять в соответствии с пунктами 4 и 5 части 1 статьи 93 Закона № 44-ФЗ, в размере совокупного годового объема финансового обеспечения по каждому из следующих объектов закупки:</w:t>
      </w:r>
    </w:p>
    <w:p w:rsidR="008B0358" w:rsidRPr="008B0358" w:rsidRDefault="008B0358" w:rsidP="00A74213">
      <w:pPr>
        <w:shd w:val="clear" w:color="auto" w:fill="FFFFFF"/>
        <w:spacing w:after="150"/>
        <w:jc w:val="both"/>
        <w:rPr>
          <w:i/>
          <w:iCs/>
          <w:color w:val="3C3C3C"/>
          <w:sz w:val="22"/>
          <w:szCs w:val="22"/>
        </w:rPr>
      </w:pPr>
      <w:r w:rsidRPr="008B0358">
        <w:rPr>
          <w:color w:val="3C3C3C"/>
          <w:sz w:val="22"/>
          <w:szCs w:val="22"/>
        </w:rPr>
        <w:t>- товары, работы или услуги на сумму, не превышающую 100 тыс. рублей;</w:t>
      </w:r>
    </w:p>
    <w:p w:rsidR="008B0358" w:rsidRPr="008B0358" w:rsidRDefault="008B0358" w:rsidP="00A74213">
      <w:pPr>
        <w:shd w:val="clear" w:color="auto" w:fill="FFFFFF"/>
        <w:spacing w:after="150"/>
        <w:jc w:val="both"/>
        <w:rPr>
          <w:i/>
          <w:iCs/>
          <w:color w:val="3C3C3C"/>
          <w:sz w:val="22"/>
          <w:szCs w:val="22"/>
        </w:rPr>
      </w:pPr>
      <w:r w:rsidRPr="008B0358">
        <w:rPr>
          <w:color w:val="3C3C3C"/>
          <w:sz w:val="22"/>
          <w:szCs w:val="22"/>
        </w:rPr>
        <w:t>- товары, работы или услуги на сумму, не превышающую 400 тыс. рублей;</w:t>
      </w:r>
    </w:p>
    <w:p w:rsidR="008B0358" w:rsidRPr="008B0358" w:rsidRDefault="008B0358" w:rsidP="00A74213">
      <w:pPr>
        <w:shd w:val="clear" w:color="auto" w:fill="FFFFFF"/>
        <w:spacing w:after="150"/>
        <w:jc w:val="both"/>
        <w:rPr>
          <w:i/>
          <w:iCs/>
          <w:color w:val="3C3C3C"/>
          <w:sz w:val="22"/>
          <w:szCs w:val="22"/>
        </w:rPr>
      </w:pPr>
      <w:r w:rsidRPr="008B0358">
        <w:rPr>
          <w:color w:val="3C3C3C"/>
          <w:sz w:val="22"/>
          <w:szCs w:val="22"/>
        </w:rPr>
        <w:t>б) общая сумма начальных (максимальных) цен контрактов в случае определения поставщика (подрядчика, исполнителя) путем проведения запроса котировок в соответствии со статьей 72 Закона № 44-ФЗ;</w:t>
      </w:r>
    </w:p>
    <w:p w:rsidR="008B0358" w:rsidRPr="008B0358" w:rsidRDefault="008B0358" w:rsidP="00A74213">
      <w:pPr>
        <w:shd w:val="clear" w:color="auto" w:fill="FFFFFF"/>
        <w:spacing w:after="150"/>
        <w:jc w:val="both"/>
        <w:rPr>
          <w:i/>
          <w:iCs/>
          <w:color w:val="3C3C3C"/>
          <w:sz w:val="22"/>
          <w:szCs w:val="22"/>
        </w:rPr>
      </w:pPr>
      <w:r w:rsidRPr="008B0358">
        <w:rPr>
          <w:color w:val="3C3C3C"/>
          <w:sz w:val="22"/>
          <w:szCs w:val="22"/>
        </w:rPr>
        <w:t>в) общая сумма начальных (максимальных) цен контрактов, которые планируется заключить с субъектами малого предпринимательства, социально ориентированными некоммерческими организациями в соответствии со статьей 30 Закона № 44-ФЗ;</w:t>
      </w:r>
    </w:p>
    <w:p w:rsidR="008B0358" w:rsidRPr="008B0358" w:rsidRDefault="008B0358" w:rsidP="00A74213">
      <w:pPr>
        <w:shd w:val="clear" w:color="auto" w:fill="FFFFFF"/>
        <w:spacing w:after="150"/>
        <w:jc w:val="both"/>
        <w:rPr>
          <w:i/>
          <w:iCs/>
          <w:color w:val="3C3C3C"/>
          <w:sz w:val="22"/>
          <w:szCs w:val="22"/>
        </w:rPr>
      </w:pPr>
      <w:proofErr w:type="gramStart"/>
      <w:r w:rsidRPr="008B0358">
        <w:rPr>
          <w:color w:val="3C3C3C"/>
          <w:sz w:val="22"/>
          <w:szCs w:val="22"/>
        </w:rPr>
        <w:t>г) общий объем финансового обеспечения по каждому коду бюджетной классификации и итоговый объем финансового обеспечения, предусмотренные на осуществление закупок в соответствии с планом-графиком, определяемые как общая сумма начальных (максимальных) цен контрактов, цен контрактов, заключаемых с единственными поставщиками (подрядчиками, исполнителями), с указанием суммы планируемых платежей на текущий финансовый год и последующие годы (в случае закупок, которые планируется осуществить по истечении планового</w:t>
      </w:r>
      <w:proofErr w:type="gramEnd"/>
      <w:r w:rsidRPr="008B0358">
        <w:rPr>
          <w:color w:val="3C3C3C"/>
          <w:sz w:val="22"/>
          <w:szCs w:val="22"/>
        </w:rPr>
        <w:t xml:space="preserve"> периода).</w:t>
      </w:r>
    </w:p>
    <w:p w:rsidR="008B0358" w:rsidRPr="008B0358" w:rsidRDefault="008B0358" w:rsidP="00A74213">
      <w:pPr>
        <w:shd w:val="clear" w:color="auto" w:fill="FFFFFF"/>
        <w:jc w:val="both"/>
        <w:rPr>
          <w:i/>
          <w:iCs/>
          <w:color w:val="3C3C3C"/>
          <w:sz w:val="22"/>
          <w:szCs w:val="22"/>
        </w:rPr>
      </w:pPr>
      <w:r w:rsidRPr="008B0358">
        <w:rPr>
          <w:b/>
          <w:bCs/>
          <w:color w:val="3C3C3C"/>
          <w:sz w:val="22"/>
          <w:szCs w:val="22"/>
        </w:rPr>
        <w:br w:type="textWrapping" w:clear="all"/>
      </w:r>
    </w:p>
    <w:p w:rsidR="008B0358" w:rsidRPr="008B0358" w:rsidRDefault="008B0358" w:rsidP="008B0358">
      <w:pPr>
        <w:shd w:val="clear" w:color="auto" w:fill="FFFFFF"/>
        <w:spacing w:after="150"/>
        <w:jc w:val="right"/>
        <w:rPr>
          <w:i/>
          <w:iCs/>
          <w:color w:val="3C3C3C"/>
          <w:sz w:val="22"/>
          <w:szCs w:val="22"/>
        </w:rPr>
      </w:pPr>
    </w:p>
    <w:p w:rsidR="008B0358" w:rsidRPr="008B0358" w:rsidRDefault="008B0358" w:rsidP="008B0358">
      <w:pPr>
        <w:shd w:val="clear" w:color="auto" w:fill="FFFFFF"/>
        <w:spacing w:after="150"/>
        <w:jc w:val="right"/>
        <w:rPr>
          <w:i/>
          <w:iCs/>
          <w:color w:val="3C3C3C"/>
          <w:sz w:val="22"/>
          <w:szCs w:val="22"/>
        </w:rPr>
      </w:pPr>
    </w:p>
    <w:p w:rsidR="008B0358" w:rsidRPr="008B0358" w:rsidRDefault="008B0358" w:rsidP="008B0358">
      <w:pPr>
        <w:shd w:val="clear" w:color="auto" w:fill="FFFFFF"/>
        <w:spacing w:after="150"/>
        <w:jc w:val="right"/>
        <w:rPr>
          <w:i/>
          <w:iCs/>
          <w:color w:val="3C3C3C"/>
          <w:sz w:val="22"/>
          <w:szCs w:val="22"/>
        </w:rPr>
      </w:pPr>
    </w:p>
    <w:p w:rsidR="008B0358" w:rsidRPr="008B0358" w:rsidRDefault="008B0358" w:rsidP="008B0358">
      <w:pPr>
        <w:shd w:val="clear" w:color="auto" w:fill="FFFFFF"/>
        <w:spacing w:after="150"/>
        <w:jc w:val="right"/>
        <w:rPr>
          <w:i/>
          <w:iCs/>
          <w:color w:val="3C3C3C"/>
          <w:sz w:val="22"/>
          <w:szCs w:val="22"/>
        </w:rPr>
      </w:pPr>
    </w:p>
    <w:p w:rsidR="008B0358" w:rsidRPr="008B0358" w:rsidRDefault="008B0358" w:rsidP="008B0358">
      <w:pPr>
        <w:shd w:val="clear" w:color="auto" w:fill="FFFFFF"/>
        <w:spacing w:after="150"/>
        <w:jc w:val="right"/>
        <w:rPr>
          <w:i/>
          <w:iCs/>
          <w:color w:val="3C3C3C"/>
          <w:sz w:val="22"/>
          <w:szCs w:val="22"/>
        </w:rPr>
      </w:pPr>
    </w:p>
    <w:p w:rsidR="008B0358" w:rsidRPr="008B0358" w:rsidRDefault="008B0358" w:rsidP="008B0358">
      <w:pPr>
        <w:shd w:val="clear" w:color="auto" w:fill="FFFFFF"/>
        <w:spacing w:after="150"/>
        <w:jc w:val="right"/>
        <w:rPr>
          <w:i/>
          <w:iCs/>
          <w:color w:val="3C3C3C"/>
          <w:sz w:val="22"/>
          <w:szCs w:val="22"/>
        </w:rPr>
      </w:pPr>
    </w:p>
    <w:p w:rsidR="008B0358" w:rsidRPr="008B0358" w:rsidRDefault="008B0358" w:rsidP="008B0358">
      <w:pPr>
        <w:shd w:val="clear" w:color="auto" w:fill="FFFFFF"/>
        <w:spacing w:after="150"/>
        <w:jc w:val="right"/>
        <w:rPr>
          <w:i/>
          <w:iCs/>
          <w:color w:val="3C3C3C"/>
          <w:sz w:val="22"/>
          <w:szCs w:val="22"/>
        </w:rPr>
      </w:pPr>
    </w:p>
    <w:p w:rsidR="00A74213" w:rsidRDefault="00A74213" w:rsidP="008B0358">
      <w:pPr>
        <w:shd w:val="clear" w:color="auto" w:fill="FFFFFF"/>
        <w:spacing w:after="150"/>
        <w:jc w:val="right"/>
        <w:rPr>
          <w:i/>
          <w:iCs/>
          <w:color w:val="3C3C3C"/>
          <w:sz w:val="22"/>
          <w:szCs w:val="22"/>
        </w:rPr>
        <w:sectPr w:rsidR="00A74213" w:rsidSect="008B0358">
          <w:type w:val="continuous"/>
          <w:pgSz w:w="11906" w:h="16838"/>
          <w:pgMar w:top="709" w:right="566" w:bottom="851" w:left="993" w:header="708" w:footer="708" w:gutter="0"/>
          <w:cols w:num="2" w:space="708"/>
          <w:docGrid w:linePitch="360"/>
        </w:sectPr>
      </w:pPr>
    </w:p>
    <w:p w:rsidR="008B0358" w:rsidRPr="008B0358" w:rsidRDefault="008B0358" w:rsidP="008B0358">
      <w:pPr>
        <w:shd w:val="clear" w:color="auto" w:fill="FFFFFF"/>
        <w:jc w:val="right"/>
        <w:rPr>
          <w:i/>
          <w:iCs/>
          <w:color w:val="3C3C3C"/>
          <w:sz w:val="22"/>
          <w:szCs w:val="22"/>
        </w:rPr>
      </w:pPr>
      <w:r w:rsidRPr="008B0358">
        <w:rPr>
          <w:color w:val="3C3C3C"/>
          <w:sz w:val="22"/>
          <w:szCs w:val="22"/>
        </w:rPr>
        <w:t>Приложение 2</w:t>
      </w:r>
    </w:p>
    <w:p w:rsidR="008B0358" w:rsidRPr="008B0358" w:rsidRDefault="008B0358" w:rsidP="008B0358">
      <w:pPr>
        <w:shd w:val="clear" w:color="auto" w:fill="FFFFFF"/>
        <w:jc w:val="right"/>
        <w:rPr>
          <w:i/>
          <w:iCs/>
          <w:color w:val="3C3C3C"/>
          <w:sz w:val="22"/>
          <w:szCs w:val="22"/>
        </w:rPr>
      </w:pPr>
      <w:r w:rsidRPr="008B0358">
        <w:rPr>
          <w:color w:val="3C3C3C"/>
          <w:sz w:val="22"/>
          <w:szCs w:val="22"/>
        </w:rPr>
        <w:t>УТВЕРЖДЕНА</w:t>
      </w:r>
    </w:p>
    <w:p w:rsidR="008B0358" w:rsidRPr="008B0358" w:rsidRDefault="008B0358" w:rsidP="008B0358">
      <w:pPr>
        <w:shd w:val="clear" w:color="auto" w:fill="FFFFFF"/>
        <w:jc w:val="right"/>
        <w:rPr>
          <w:i/>
          <w:iCs/>
          <w:color w:val="3C3C3C"/>
          <w:sz w:val="22"/>
          <w:szCs w:val="22"/>
        </w:rPr>
      </w:pPr>
      <w:r w:rsidRPr="008B0358">
        <w:rPr>
          <w:color w:val="3C3C3C"/>
          <w:sz w:val="22"/>
          <w:szCs w:val="22"/>
        </w:rPr>
        <w:t>постановлением администрации</w:t>
      </w:r>
    </w:p>
    <w:p w:rsidR="008B0358" w:rsidRPr="008B0358" w:rsidRDefault="008B0358" w:rsidP="008B0358">
      <w:pPr>
        <w:shd w:val="clear" w:color="auto" w:fill="FFFFFF"/>
        <w:jc w:val="right"/>
        <w:rPr>
          <w:i/>
          <w:iCs/>
          <w:color w:val="3C3C3C"/>
          <w:sz w:val="22"/>
          <w:szCs w:val="22"/>
        </w:rPr>
      </w:pPr>
      <w:r w:rsidRPr="008B0358">
        <w:rPr>
          <w:color w:val="3C3C3C"/>
          <w:sz w:val="22"/>
          <w:szCs w:val="22"/>
        </w:rPr>
        <w:t>МО «</w:t>
      </w:r>
      <w:proofErr w:type="spellStart"/>
      <w:r w:rsidRPr="008B0358">
        <w:rPr>
          <w:color w:val="3C3C3C"/>
          <w:sz w:val="22"/>
          <w:szCs w:val="22"/>
        </w:rPr>
        <w:t>Укыр</w:t>
      </w:r>
      <w:proofErr w:type="spellEnd"/>
      <w:r w:rsidRPr="008B0358">
        <w:rPr>
          <w:color w:val="3C3C3C"/>
          <w:sz w:val="22"/>
          <w:szCs w:val="22"/>
        </w:rPr>
        <w:t>»</w:t>
      </w:r>
    </w:p>
    <w:p w:rsidR="008B0358" w:rsidRPr="008B0358" w:rsidRDefault="008B0358" w:rsidP="008B0358">
      <w:pPr>
        <w:shd w:val="clear" w:color="auto" w:fill="FFFFFF"/>
        <w:jc w:val="right"/>
        <w:rPr>
          <w:i/>
          <w:iCs/>
          <w:color w:val="3C3C3C"/>
          <w:sz w:val="22"/>
          <w:szCs w:val="22"/>
        </w:rPr>
      </w:pPr>
      <w:r w:rsidRPr="008B0358">
        <w:rPr>
          <w:color w:val="3C3C3C"/>
          <w:sz w:val="22"/>
          <w:szCs w:val="22"/>
        </w:rPr>
        <w:t xml:space="preserve">от 16.01.2014 № </w:t>
      </w:r>
    </w:p>
    <w:p w:rsidR="008B0358" w:rsidRPr="008B0358" w:rsidRDefault="008B0358" w:rsidP="008B0358">
      <w:pPr>
        <w:shd w:val="clear" w:color="auto" w:fill="FFFFFF"/>
        <w:jc w:val="center"/>
        <w:rPr>
          <w:i/>
          <w:iCs/>
          <w:color w:val="3C3C3C"/>
          <w:sz w:val="22"/>
          <w:szCs w:val="22"/>
        </w:rPr>
      </w:pPr>
      <w:r w:rsidRPr="008B0358">
        <w:rPr>
          <w:color w:val="3C3C3C"/>
          <w:sz w:val="22"/>
          <w:szCs w:val="22"/>
        </w:rPr>
        <w:t>Форма плана-графика закупок товаров, работ, услуг</w:t>
      </w:r>
    </w:p>
    <w:p w:rsidR="008B0358" w:rsidRPr="008B0358" w:rsidRDefault="008B0358" w:rsidP="008B0358">
      <w:pPr>
        <w:shd w:val="clear" w:color="auto" w:fill="FFFFFF"/>
        <w:jc w:val="center"/>
        <w:rPr>
          <w:i/>
          <w:iCs/>
          <w:color w:val="3C3C3C"/>
          <w:sz w:val="22"/>
          <w:szCs w:val="22"/>
        </w:rPr>
      </w:pPr>
      <w:r w:rsidRPr="008B0358">
        <w:rPr>
          <w:color w:val="3C3C3C"/>
          <w:sz w:val="22"/>
          <w:szCs w:val="22"/>
        </w:rPr>
        <w:t>для обеспечения муниципальных нужд МО «</w:t>
      </w:r>
      <w:proofErr w:type="spellStart"/>
      <w:r w:rsidRPr="008B0358">
        <w:rPr>
          <w:color w:val="3C3C3C"/>
          <w:sz w:val="22"/>
          <w:szCs w:val="22"/>
        </w:rPr>
        <w:t>Укыр</w:t>
      </w:r>
      <w:proofErr w:type="spellEnd"/>
      <w:r w:rsidRPr="008B0358">
        <w:rPr>
          <w:color w:val="3C3C3C"/>
          <w:sz w:val="22"/>
          <w:szCs w:val="22"/>
        </w:rPr>
        <w:t>» на 201_ год</w:t>
      </w:r>
    </w:p>
    <w:tbl>
      <w:tblPr>
        <w:tblW w:w="15255" w:type="dxa"/>
        <w:jc w:val="center"/>
        <w:tblInd w:w="9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835"/>
        <w:gridCol w:w="2988"/>
        <w:gridCol w:w="2432"/>
      </w:tblGrid>
      <w:tr w:rsidR="008B0358" w:rsidRPr="008B0358" w:rsidTr="00DB61B5">
        <w:trPr>
          <w:jc w:val="center"/>
        </w:trPr>
        <w:tc>
          <w:tcPr>
            <w:tcW w:w="9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0358" w:rsidRPr="008B0358" w:rsidRDefault="008B0358" w:rsidP="00F83564">
            <w:pPr>
              <w:rPr>
                <w:i/>
                <w:iCs/>
                <w:color w:val="3C3C3C"/>
              </w:rPr>
            </w:pPr>
          </w:p>
        </w:tc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0358" w:rsidRPr="008B0358" w:rsidRDefault="008B0358" w:rsidP="00F83564">
            <w:pPr>
              <w:rPr>
                <w:i/>
                <w:iCs/>
                <w:color w:val="3C3C3C"/>
              </w:rPr>
            </w:pPr>
          </w:p>
        </w:tc>
        <w:tc>
          <w:tcPr>
            <w:tcW w:w="2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0358" w:rsidRPr="008B0358" w:rsidRDefault="008B0358" w:rsidP="00F83564">
            <w:pPr>
              <w:spacing w:after="150"/>
              <w:jc w:val="center"/>
              <w:rPr>
                <w:i/>
                <w:iCs/>
                <w:color w:val="3C3C3C"/>
              </w:rPr>
            </w:pPr>
            <w:r w:rsidRPr="008B0358">
              <w:rPr>
                <w:color w:val="3C3C3C"/>
                <w:sz w:val="22"/>
                <w:szCs w:val="22"/>
              </w:rPr>
              <w:t>Коды</w:t>
            </w:r>
          </w:p>
        </w:tc>
      </w:tr>
      <w:tr w:rsidR="008B0358" w:rsidRPr="008B0358" w:rsidTr="00DB61B5">
        <w:trPr>
          <w:jc w:val="center"/>
        </w:trPr>
        <w:tc>
          <w:tcPr>
            <w:tcW w:w="9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0358" w:rsidRPr="008B0358" w:rsidRDefault="008B0358" w:rsidP="00F83564">
            <w:pPr>
              <w:rPr>
                <w:i/>
                <w:iCs/>
                <w:color w:val="3C3C3C"/>
              </w:rPr>
            </w:pPr>
          </w:p>
        </w:tc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0358" w:rsidRPr="008B0358" w:rsidRDefault="008B0358" w:rsidP="00F83564">
            <w:pPr>
              <w:spacing w:after="150"/>
              <w:jc w:val="right"/>
              <w:rPr>
                <w:i/>
                <w:iCs/>
                <w:color w:val="3C3C3C"/>
              </w:rPr>
            </w:pPr>
            <w:r w:rsidRPr="008B0358">
              <w:rPr>
                <w:color w:val="3C3C3C"/>
                <w:sz w:val="22"/>
                <w:szCs w:val="22"/>
              </w:rPr>
              <w:t>Дата</w:t>
            </w:r>
          </w:p>
        </w:tc>
        <w:tc>
          <w:tcPr>
            <w:tcW w:w="2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0358" w:rsidRPr="008B0358" w:rsidRDefault="008B0358" w:rsidP="00F83564">
            <w:pPr>
              <w:rPr>
                <w:i/>
                <w:iCs/>
                <w:color w:val="3C3C3C"/>
              </w:rPr>
            </w:pPr>
          </w:p>
        </w:tc>
      </w:tr>
      <w:tr w:rsidR="008B0358" w:rsidRPr="008B0358" w:rsidTr="00DB61B5">
        <w:trPr>
          <w:jc w:val="center"/>
        </w:trPr>
        <w:tc>
          <w:tcPr>
            <w:tcW w:w="98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0358" w:rsidRPr="008B0358" w:rsidRDefault="008B0358" w:rsidP="00DB61B5">
            <w:pPr>
              <w:spacing w:after="150"/>
              <w:ind w:left="1464"/>
              <w:rPr>
                <w:i/>
                <w:iCs/>
                <w:color w:val="3C3C3C"/>
              </w:rPr>
            </w:pPr>
            <w:r w:rsidRPr="008B0358">
              <w:rPr>
                <w:color w:val="3C3C3C"/>
                <w:sz w:val="22"/>
                <w:szCs w:val="22"/>
              </w:rPr>
              <w:t>Наименование муниципального заказчика, бюджетного, автономного учреждения или муниципального унитарного предприятия</w:t>
            </w:r>
          </w:p>
        </w:tc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0358" w:rsidRPr="008B0358" w:rsidRDefault="008B0358" w:rsidP="00F83564">
            <w:pPr>
              <w:spacing w:after="150"/>
              <w:jc w:val="right"/>
              <w:rPr>
                <w:i/>
                <w:iCs/>
                <w:color w:val="3C3C3C"/>
              </w:rPr>
            </w:pPr>
            <w:r w:rsidRPr="008B0358">
              <w:rPr>
                <w:color w:val="3C3C3C"/>
                <w:sz w:val="22"/>
                <w:szCs w:val="22"/>
              </w:rPr>
              <w:t>по ОКИО</w:t>
            </w:r>
          </w:p>
        </w:tc>
        <w:tc>
          <w:tcPr>
            <w:tcW w:w="2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0358" w:rsidRPr="008B0358" w:rsidRDefault="008B0358" w:rsidP="00F83564">
            <w:pPr>
              <w:rPr>
                <w:i/>
                <w:iCs/>
                <w:color w:val="3C3C3C"/>
              </w:rPr>
            </w:pPr>
          </w:p>
        </w:tc>
      </w:tr>
      <w:tr w:rsidR="008B0358" w:rsidRPr="008B0358" w:rsidTr="00DB61B5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0358" w:rsidRPr="008B0358" w:rsidRDefault="008B0358" w:rsidP="00F83564">
            <w:pPr>
              <w:rPr>
                <w:i/>
                <w:iCs/>
                <w:color w:val="3C3C3C"/>
              </w:rPr>
            </w:pPr>
          </w:p>
        </w:tc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0358" w:rsidRPr="008B0358" w:rsidRDefault="008B0358" w:rsidP="00F83564">
            <w:pPr>
              <w:spacing w:after="150"/>
              <w:jc w:val="right"/>
              <w:rPr>
                <w:i/>
                <w:iCs/>
                <w:color w:val="3C3C3C"/>
              </w:rPr>
            </w:pPr>
            <w:r w:rsidRPr="008B0358">
              <w:rPr>
                <w:color w:val="3C3C3C"/>
                <w:sz w:val="22"/>
                <w:szCs w:val="22"/>
              </w:rPr>
              <w:t>ИНН</w:t>
            </w:r>
          </w:p>
        </w:tc>
        <w:tc>
          <w:tcPr>
            <w:tcW w:w="2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0358" w:rsidRPr="008B0358" w:rsidRDefault="008B0358" w:rsidP="00F83564">
            <w:pPr>
              <w:rPr>
                <w:i/>
                <w:iCs/>
                <w:color w:val="3C3C3C"/>
              </w:rPr>
            </w:pPr>
          </w:p>
        </w:tc>
      </w:tr>
      <w:tr w:rsidR="008B0358" w:rsidRPr="008B0358" w:rsidTr="00DB61B5">
        <w:trPr>
          <w:jc w:val="center"/>
        </w:trPr>
        <w:tc>
          <w:tcPr>
            <w:tcW w:w="9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0358" w:rsidRPr="008B0358" w:rsidRDefault="008B0358" w:rsidP="00F83564">
            <w:pPr>
              <w:spacing w:after="150"/>
              <w:rPr>
                <w:i/>
                <w:iCs/>
                <w:color w:val="3C3C3C"/>
              </w:rPr>
            </w:pPr>
            <w:r w:rsidRPr="008B0358">
              <w:rPr>
                <w:color w:val="3C3C3C"/>
                <w:sz w:val="22"/>
                <w:szCs w:val="22"/>
              </w:rPr>
              <w:t>Организационно-правовая форма</w:t>
            </w:r>
          </w:p>
        </w:tc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0358" w:rsidRPr="008B0358" w:rsidRDefault="008B0358" w:rsidP="00F83564">
            <w:pPr>
              <w:spacing w:after="150"/>
              <w:jc w:val="right"/>
              <w:rPr>
                <w:i/>
                <w:iCs/>
                <w:color w:val="3C3C3C"/>
              </w:rPr>
            </w:pPr>
            <w:r w:rsidRPr="008B0358">
              <w:rPr>
                <w:color w:val="3C3C3C"/>
                <w:sz w:val="22"/>
                <w:szCs w:val="22"/>
              </w:rPr>
              <w:t>КПП</w:t>
            </w:r>
          </w:p>
        </w:tc>
        <w:tc>
          <w:tcPr>
            <w:tcW w:w="2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0358" w:rsidRPr="008B0358" w:rsidRDefault="008B0358" w:rsidP="00F83564">
            <w:pPr>
              <w:rPr>
                <w:i/>
                <w:iCs/>
                <w:color w:val="3C3C3C"/>
              </w:rPr>
            </w:pPr>
          </w:p>
        </w:tc>
      </w:tr>
      <w:tr w:rsidR="008B0358" w:rsidRPr="008B0358" w:rsidTr="00DB61B5">
        <w:trPr>
          <w:jc w:val="center"/>
        </w:trPr>
        <w:tc>
          <w:tcPr>
            <w:tcW w:w="9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0358" w:rsidRPr="008B0358" w:rsidRDefault="008B0358" w:rsidP="00F83564">
            <w:pPr>
              <w:spacing w:after="150"/>
              <w:rPr>
                <w:i/>
                <w:iCs/>
                <w:color w:val="3C3C3C"/>
              </w:rPr>
            </w:pPr>
            <w:r w:rsidRPr="008B0358">
              <w:rPr>
                <w:color w:val="3C3C3C"/>
                <w:sz w:val="22"/>
                <w:szCs w:val="22"/>
              </w:rPr>
              <w:t>Наименование публично-правового образования</w:t>
            </w:r>
          </w:p>
        </w:tc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0358" w:rsidRPr="008B0358" w:rsidRDefault="008B0358" w:rsidP="00F83564">
            <w:pPr>
              <w:spacing w:after="150"/>
              <w:jc w:val="right"/>
              <w:rPr>
                <w:i/>
                <w:iCs/>
                <w:color w:val="3C3C3C"/>
              </w:rPr>
            </w:pPr>
            <w:r w:rsidRPr="008B0358">
              <w:rPr>
                <w:color w:val="3C3C3C"/>
                <w:sz w:val="22"/>
                <w:szCs w:val="22"/>
              </w:rPr>
              <w:t>по ОКОПФ</w:t>
            </w:r>
          </w:p>
        </w:tc>
        <w:tc>
          <w:tcPr>
            <w:tcW w:w="2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0358" w:rsidRPr="008B0358" w:rsidRDefault="008B0358" w:rsidP="00F83564">
            <w:pPr>
              <w:rPr>
                <w:i/>
                <w:iCs/>
                <w:color w:val="3C3C3C"/>
              </w:rPr>
            </w:pPr>
          </w:p>
        </w:tc>
      </w:tr>
      <w:tr w:rsidR="008B0358" w:rsidRPr="008B0358" w:rsidTr="00DB61B5">
        <w:trPr>
          <w:jc w:val="center"/>
        </w:trPr>
        <w:tc>
          <w:tcPr>
            <w:tcW w:w="98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0358" w:rsidRPr="008B0358" w:rsidRDefault="008B0358" w:rsidP="00F83564">
            <w:pPr>
              <w:spacing w:after="150"/>
              <w:rPr>
                <w:i/>
                <w:iCs/>
                <w:color w:val="3C3C3C"/>
              </w:rPr>
            </w:pPr>
            <w:r w:rsidRPr="008B0358">
              <w:rPr>
                <w:color w:val="3C3C3C"/>
                <w:sz w:val="22"/>
                <w:szCs w:val="22"/>
              </w:rPr>
              <w:t>Местонахождение (адрес), телефон, адрес электронной почты</w:t>
            </w:r>
          </w:p>
        </w:tc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0358" w:rsidRPr="008B0358" w:rsidRDefault="008B0358" w:rsidP="00F83564">
            <w:pPr>
              <w:spacing w:after="150"/>
              <w:jc w:val="right"/>
              <w:rPr>
                <w:i/>
                <w:iCs/>
                <w:color w:val="3C3C3C"/>
              </w:rPr>
            </w:pPr>
            <w:r w:rsidRPr="008B0358">
              <w:rPr>
                <w:color w:val="3C3C3C"/>
                <w:sz w:val="22"/>
                <w:szCs w:val="22"/>
              </w:rPr>
              <w:t>по ОКТМО</w:t>
            </w:r>
          </w:p>
        </w:tc>
        <w:tc>
          <w:tcPr>
            <w:tcW w:w="2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0358" w:rsidRPr="008B0358" w:rsidRDefault="008B0358" w:rsidP="00F83564">
            <w:pPr>
              <w:rPr>
                <w:i/>
                <w:iCs/>
                <w:color w:val="3C3C3C"/>
              </w:rPr>
            </w:pPr>
          </w:p>
        </w:tc>
      </w:tr>
      <w:tr w:rsidR="008B0358" w:rsidRPr="008B0358" w:rsidTr="00DB61B5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0358" w:rsidRPr="008B0358" w:rsidRDefault="008B0358" w:rsidP="00F83564">
            <w:pPr>
              <w:rPr>
                <w:i/>
                <w:iCs/>
                <w:color w:val="3C3C3C"/>
              </w:rPr>
            </w:pPr>
          </w:p>
        </w:tc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0358" w:rsidRPr="008B0358" w:rsidRDefault="008B0358" w:rsidP="00F83564">
            <w:pPr>
              <w:spacing w:after="150"/>
              <w:jc w:val="right"/>
              <w:rPr>
                <w:i/>
                <w:iCs/>
                <w:color w:val="3C3C3C"/>
              </w:rPr>
            </w:pPr>
            <w:r w:rsidRPr="008B0358">
              <w:rPr>
                <w:color w:val="3C3C3C"/>
                <w:sz w:val="22"/>
                <w:szCs w:val="22"/>
              </w:rPr>
              <w:t>изменения</w:t>
            </w:r>
          </w:p>
        </w:tc>
        <w:tc>
          <w:tcPr>
            <w:tcW w:w="2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0358" w:rsidRPr="008B0358" w:rsidRDefault="008B0358" w:rsidP="00F83564">
            <w:pPr>
              <w:rPr>
                <w:i/>
                <w:iCs/>
                <w:color w:val="3C3C3C"/>
              </w:rPr>
            </w:pPr>
          </w:p>
        </w:tc>
      </w:tr>
      <w:tr w:rsidR="008B0358" w:rsidRPr="008B0358" w:rsidTr="00DB61B5">
        <w:trPr>
          <w:jc w:val="center"/>
        </w:trPr>
        <w:tc>
          <w:tcPr>
            <w:tcW w:w="9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0358" w:rsidRPr="008B0358" w:rsidRDefault="008B0358" w:rsidP="00F83564">
            <w:pPr>
              <w:spacing w:after="150"/>
              <w:rPr>
                <w:i/>
                <w:iCs/>
                <w:color w:val="3C3C3C"/>
              </w:rPr>
            </w:pPr>
            <w:proofErr w:type="gramStart"/>
            <w:r w:rsidRPr="008B0358">
              <w:rPr>
                <w:color w:val="3C3C3C"/>
                <w:sz w:val="22"/>
                <w:szCs w:val="22"/>
              </w:rPr>
              <w:t>Вид документа (базовый (0); измененный (порядковый код изменения)</w:t>
            </w:r>
            <w:proofErr w:type="gramEnd"/>
          </w:p>
        </w:tc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0358" w:rsidRPr="008B0358" w:rsidRDefault="008B0358" w:rsidP="00F83564">
            <w:pPr>
              <w:rPr>
                <w:i/>
                <w:iCs/>
                <w:color w:val="3C3C3C"/>
              </w:rPr>
            </w:pPr>
          </w:p>
        </w:tc>
        <w:tc>
          <w:tcPr>
            <w:tcW w:w="2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0358" w:rsidRPr="008B0358" w:rsidRDefault="008B0358" w:rsidP="00F83564">
            <w:pPr>
              <w:rPr>
                <w:i/>
                <w:iCs/>
                <w:color w:val="3C3C3C"/>
              </w:rPr>
            </w:pPr>
          </w:p>
        </w:tc>
      </w:tr>
    </w:tbl>
    <w:p w:rsidR="008B0358" w:rsidRPr="008B0358" w:rsidRDefault="008B0358" w:rsidP="008B0358">
      <w:pPr>
        <w:shd w:val="clear" w:color="auto" w:fill="FFFFFF"/>
        <w:rPr>
          <w:i/>
          <w:iCs/>
          <w:vanish/>
          <w:color w:val="3C3C3C"/>
          <w:sz w:val="22"/>
          <w:szCs w:val="22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9"/>
        <w:gridCol w:w="520"/>
        <w:gridCol w:w="351"/>
        <w:gridCol w:w="235"/>
        <w:gridCol w:w="385"/>
        <w:gridCol w:w="299"/>
        <w:gridCol w:w="310"/>
        <w:gridCol w:w="190"/>
        <w:gridCol w:w="178"/>
        <w:gridCol w:w="343"/>
        <w:gridCol w:w="166"/>
        <w:gridCol w:w="351"/>
        <w:gridCol w:w="141"/>
        <w:gridCol w:w="310"/>
        <w:gridCol w:w="190"/>
        <w:gridCol w:w="178"/>
        <w:gridCol w:w="343"/>
        <w:gridCol w:w="622"/>
        <w:gridCol w:w="170"/>
        <w:gridCol w:w="293"/>
        <w:gridCol w:w="374"/>
        <w:gridCol w:w="349"/>
        <w:gridCol w:w="334"/>
        <w:gridCol w:w="427"/>
        <w:gridCol w:w="532"/>
        <w:gridCol w:w="378"/>
        <w:gridCol w:w="418"/>
        <w:gridCol w:w="375"/>
        <w:gridCol w:w="386"/>
        <w:gridCol w:w="327"/>
        <w:gridCol w:w="438"/>
        <w:gridCol w:w="361"/>
      </w:tblGrid>
      <w:tr w:rsidR="008B0358" w:rsidRPr="008B0358" w:rsidTr="00F83564">
        <w:tc>
          <w:tcPr>
            <w:tcW w:w="3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B0358" w:rsidRPr="008B0358" w:rsidRDefault="008B0358" w:rsidP="00F83564">
            <w:pPr>
              <w:spacing w:after="150"/>
              <w:jc w:val="center"/>
              <w:rPr>
                <w:i/>
                <w:iCs/>
                <w:color w:val="3C3C3C"/>
              </w:rPr>
            </w:pPr>
            <w:r w:rsidRPr="008B0358">
              <w:rPr>
                <w:color w:val="3C3C3C"/>
                <w:sz w:val="22"/>
                <w:szCs w:val="22"/>
              </w:rPr>
              <w:t>N</w:t>
            </w:r>
          </w:p>
          <w:p w:rsidR="008B0358" w:rsidRPr="008B0358" w:rsidRDefault="008B0358" w:rsidP="00F83564">
            <w:pPr>
              <w:spacing w:after="150"/>
              <w:jc w:val="center"/>
              <w:rPr>
                <w:i/>
                <w:iCs/>
                <w:color w:val="3C3C3C"/>
              </w:rPr>
            </w:pPr>
            <w:proofErr w:type="spellStart"/>
            <w:proofErr w:type="gramStart"/>
            <w:r w:rsidRPr="008B0358">
              <w:rPr>
                <w:color w:val="3C3C3C"/>
                <w:sz w:val="22"/>
                <w:szCs w:val="22"/>
              </w:rPr>
              <w:t>п</w:t>
            </w:r>
            <w:proofErr w:type="spellEnd"/>
            <w:proofErr w:type="gramEnd"/>
            <w:r w:rsidRPr="008B0358">
              <w:rPr>
                <w:color w:val="3C3C3C"/>
                <w:sz w:val="22"/>
                <w:szCs w:val="22"/>
              </w:rPr>
              <w:t>/</w:t>
            </w:r>
            <w:proofErr w:type="spellStart"/>
            <w:r w:rsidRPr="008B0358">
              <w:rPr>
                <w:color w:val="3C3C3C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B0358" w:rsidRPr="008B0358" w:rsidRDefault="008B0358" w:rsidP="00F83564">
            <w:pPr>
              <w:spacing w:after="150"/>
              <w:jc w:val="center"/>
              <w:rPr>
                <w:i/>
                <w:iCs/>
                <w:color w:val="3C3C3C"/>
              </w:rPr>
            </w:pPr>
            <w:r w:rsidRPr="008B0358">
              <w:rPr>
                <w:color w:val="3C3C3C"/>
                <w:sz w:val="22"/>
                <w:szCs w:val="22"/>
              </w:rPr>
              <w:t>Идентификационный</w:t>
            </w:r>
          </w:p>
          <w:p w:rsidR="008B0358" w:rsidRPr="008B0358" w:rsidRDefault="008B0358" w:rsidP="00F83564">
            <w:pPr>
              <w:spacing w:after="150"/>
              <w:jc w:val="center"/>
              <w:rPr>
                <w:i/>
                <w:iCs/>
                <w:color w:val="3C3C3C"/>
              </w:rPr>
            </w:pPr>
            <w:r w:rsidRPr="008B0358">
              <w:rPr>
                <w:color w:val="3C3C3C"/>
                <w:sz w:val="22"/>
                <w:szCs w:val="22"/>
              </w:rPr>
              <w:t>код</w:t>
            </w:r>
          </w:p>
          <w:p w:rsidR="008B0358" w:rsidRPr="008B0358" w:rsidRDefault="008B0358" w:rsidP="00F83564">
            <w:pPr>
              <w:spacing w:after="150"/>
              <w:jc w:val="center"/>
              <w:rPr>
                <w:i/>
                <w:iCs/>
                <w:color w:val="3C3C3C"/>
              </w:rPr>
            </w:pPr>
            <w:r w:rsidRPr="008B0358">
              <w:rPr>
                <w:color w:val="3C3C3C"/>
                <w:sz w:val="22"/>
                <w:szCs w:val="22"/>
              </w:rPr>
              <w:t>закупки</w:t>
            </w:r>
          </w:p>
        </w:tc>
        <w:tc>
          <w:tcPr>
            <w:tcW w:w="11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B0358" w:rsidRPr="008B0358" w:rsidRDefault="008B0358" w:rsidP="00F83564">
            <w:pPr>
              <w:spacing w:after="150"/>
              <w:jc w:val="center"/>
              <w:rPr>
                <w:i/>
                <w:iCs/>
                <w:color w:val="3C3C3C"/>
              </w:rPr>
            </w:pPr>
            <w:r w:rsidRPr="008B0358">
              <w:rPr>
                <w:color w:val="3C3C3C"/>
                <w:sz w:val="22"/>
                <w:szCs w:val="22"/>
              </w:rPr>
              <w:t>Объект закупки</w:t>
            </w:r>
          </w:p>
        </w:tc>
        <w:tc>
          <w:tcPr>
            <w:tcW w:w="8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B0358" w:rsidRPr="008B0358" w:rsidRDefault="008B0358" w:rsidP="00F83564">
            <w:pPr>
              <w:spacing w:after="150"/>
              <w:jc w:val="center"/>
              <w:rPr>
                <w:i/>
                <w:iCs/>
                <w:color w:val="3C3C3C"/>
              </w:rPr>
            </w:pPr>
            <w:proofErr w:type="gramStart"/>
            <w:r w:rsidRPr="008B0358">
              <w:rPr>
                <w:color w:val="3C3C3C"/>
                <w:sz w:val="22"/>
                <w:szCs w:val="22"/>
              </w:rPr>
              <w:t>Начальная (максимальная) цена контракта, цена контракта, заключаемого с единственным поставщиком (подрядчиком, исполнителем) (тыс. руб.)</w:t>
            </w:r>
            <w:proofErr w:type="gramEnd"/>
          </w:p>
        </w:tc>
        <w:tc>
          <w:tcPr>
            <w:tcW w:w="5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B0358" w:rsidRPr="008B0358" w:rsidRDefault="008B0358" w:rsidP="00F83564">
            <w:pPr>
              <w:spacing w:after="150"/>
              <w:jc w:val="center"/>
              <w:rPr>
                <w:i/>
                <w:iCs/>
                <w:color w:val="3C3C3C"/>
              </w:rPr>
            </w:pPr>
            <w:r w:rsidRPr="008B0358">
              <w:rPr>
                <w:color w:val="3C3C3C"/>
                <w:sz w:val="22"/>
                <w:szCs w:val="22"/>
              </w:rPr>
              <w:t>Размер аванса &lt;*&gt; (процентов)</w:t>
            </w:r>
          </w:p>
        </w:tc>
        <w:tc>
          <w:tcPr>
            <w:tcW w:w="20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B0358" w:rsidRPr="008B0358" w:rsidRDefault="008B0358" w:rsidP="00F83564">
            <w:pPr>
              <w:spacing w:after="150"/>
              <w:jc w:val="center"/>
              <w:rPr>
                <w:i/>
                <w:iCs/>
                <w:color w:val="3C3C3C"/>
              </w:rPr>
            </w:pPr>
            <w:r w:rsidRPr="008B0358">
              <w:rPr>
                <w:color w:val="3C3C3C"/>
                <w:sz w:val="22"/>
                <w:szCs w:val="22"/>
              </w:rPr>
              <w:t>Планируемые платежи</w:t>
            </w:r>
          </w:p>
          <w:p w:rsidR="008B0358" w:rsidRPr="008B0358" w:rsidRDefault="008B0358" w:rsidP="00F83564">
            <w:pPr>
              <w:spacing w:after="150"/>
              <w:jc w:val="center"/>
              <w:rPr>
                <w:i/>
                <w:iCs/>
                <w:color w:val="3C3C3C"/>
              </w:rPr>
            </w:pPr>
            <w:r w:rsidRPr="008B0358">
              <w:rPr>
                <w:color w:val="3C3C3C"/>
                <w:sz w:val="22"/>
                <w:szCs w:val="22"/>
              </w:rPr>
              <w:t>(тыс. руб.)</w:t>
            </w:r>
          </w:p>
        </w:tc>
        <w:tc>
          <w:tcPr>
            <w:tcW w:w="10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B0358" w:rsidRPr="008B0358" w:rsidRDefault="008B0358" w:rsidP="00F83564">
            <w:pPr>
              <w:spacing w:after="150"/>
              <w:jc w:val="center"/>
              <w:rPr>
                <w:i/>
                <w:iCs/>
                <w:color w:val="3C3C3C"/>
              </w:rPr>
            </w:pPr>
            <w:r w:rsidRPr="008B0358">
              <w:rPr>
                <w:color w:val="3C3C3C"/>
                <w:sz w:val="22"/>
                <w:szCs w:val="22"/>
              </w:rPr>
              <w:t>Единица измерения</w:t>
            </w:r>
          </w:p>
        </w:tc>
        <w:tc>
          <w:tcPr>
            <w:tcW w:w="237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B0358" w:rsidRPr="008B0358" w:rsidRDefault="008B0358" w:rsidP="00F83564">
            <w:pPr>
              <w:spacing w:after="150"/>
              <w:jc w:val="center"/>
              <w:rPr>
                <w:i/>
                <w:iCs/>
                <w:color w:val="3C3C3C"/>
              </w:rPr>
            </w:pPr>
            <w:r w:rsidRPr="008B0358">
              <w:rPr>
                <w:color w:val="3C3C3C"/>
                <w:sz w:val="22"/>
                <w:szCs w:val="22"/>
              </w:rPr>
              <w:t>Количество (объем) закупаемых товаров, работ, услуг</w:t>
            </w:r>
          </w:p>
        </w:tc>
        <w:tc>
          <w:tcPr>
            <w:tcW w:w="4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B0358" w:rsidRPr="008B0358" w:rsidRDefault="008B0358" w:rsidP="00F83564">
            <w:pPr>
              <w:spacing w:after="150"/>
              <w:jc w:val="center"/>
              <w:rPr>
                <w:i/>
                <w:iCs/>
                <w:color w:val="3C3C3C"/>
              </w:rPr>
            </w:pPr>
            <w:r w:rsidRPr="008B0358">
              <w:rPr>
                <w:color w:val="3C3C3C"/>
                <w:sz w:val="22"/>
                <w:szCs w:val="22"/>
              </w:rPr>
              <w:t>Планируемый срок (периодичность</w:t>
            </w:r>
            <w:proofErr w:type="gramStart"/>
            <w:r w:rsidRPr="008B0358">
              <w:rPr>
                <w:color w:val="3C3C3C"/>
                <w:sz w:val="22"/>
                <w:szCs w:val="22"/>
              </w:rPr>
              <w:t>)п</w:t>
            </w:r>
            <w:proofErr w:type="gramEnd"/>
            <w:r w:rsidRPr="008B0358">
              <w:rPr>
                <w:color w:val="3C3C3C"/>
                <w:sz w:val="22"/>
                <w:szCs w:val="22"/>
              </w:rPr>
              <w:t>оставки товаров, выполнения работ, оказания услуг</w:t>
            </w:r>
          </w:p>
        </w:tc>
        <w:tc>
          <w:tcPr>
            <w:tcW w:w="9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B0358" w:rsidRPr="008B0358" w:rsidRDefault="008B0358" w:rsidP="00F83564">
            <w:pPr>
              <w:spacing w:after="150"/>
              <w:jc w:val="center"/>
              <w:rPr>
                <w:i/>
                <w:iCs/>
                <w:color w:val="3C3C3C"/>
              </w:rPr>
            </w:pPr>
            <w:r w:rsidRPr="008B0358">
              <w:rPr>
                <w:color w:val="3C3C3C"/>
                <w:sz w:val="22"/>
                <w:szCs w:val="22"/>
              </w:rPr>
              <w:t>Размер обеспечения</w:t>
            </w:r>
          </w:p>
        </w:tc>
        <w:tc>
          <w:tcPr>
            <w:tcW w:w="3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B0358" w:rsidRPr="008B0358" w:rsidRDefault="008B0358" w:rsidP="00F83564">
            <w:pPr>
              <w:spacing w:after="150"/>
              <w:jc w:val="center"/>
              <w:rPr>
                <w:i/>
                <w:iCs/>
                <w:color w:val="3C3C3C"/>
              </w:rPr>
            </w:pPr>
            <w:r w:rsidRPr="008B0358">
              <w:rPr>
                <w:color w:val="3C3C3C"/>
                <w:sz w:val="22"/>
                <w:szCs w:val="22"/>
              </w:rPr>
              <w:t>Планируемый срок начала осуществления закупки (месяц, год)</w:t>
            </w:r>
          </w:p>
        </w:tc>
        <w:tc>
          <w:tcPr>
            <w:tcW w:w="3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B0358" w:rsidRPr="008B0358" w:rsidRDefault="008B0358" w:rsidP="00F83564">
            <w:pPr>
              <w:spacing w:after="150"/>
              <w:jc w:val="center"/>
              <w:rPr>
                <w:i/>
                <w:iCs/>
                <w:color w:val="3C3C3C"/>
              </w:rPr>
            </w:pPr>
            <w:r w:rsidRPr="008B0358">
              <w:rPr>
                <w:color w:val="3C3C3C"/>
                <w:sz w:val="22"/>
                <w:szCs w:val="22"/>
              </w:rPr>
              <w:t>Планируемый срок исполнения контракта (месяц, год)</w:t>
            </w:r>
          </w:p>
        </w:tc>
        <w:tc>
          <w:tcPr>
            <w:tcW w:w="3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B0358" w:rsidRPr="008B0358" w:rsidRDefault="008B0358" w:rsidP="00F83564">
            <w:pPr>
              <w:spacing w:after="150"/>
              <w:jc w:val="center"/>
              <w:rPr>
                <w:i/>
                <w:iCs/>
                <w:color w:val="3C3C3C"/>
              </w:rPr>
            </w:pPr>
            <w:r w:rsidRPr="008B0358">
              <w:rPr>
                <w:color w:val="3C3C3C"/>
                <w:sz w:val="22"/>
                <w:szCs w:val="22"/>
              </w:rPr>
              <w:t>Способ определения поставщика (подрядчика, исполнителя)</w:t>
            </w:r>
          </w:p>
        </w:tc>
        <w:tc>
          <w:tcPr>
            <w:tcW w:w="6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B0358" w:rsidRPr="008B0358" w:rsidRDefault="008B0358" w:rsidP="00F83564">
            <w:pPr>
              <w:spacing w:after="150"/>
              <w:jc w:val="center"/>
              <w:rPr>
                <w:i/>
                <w:iCs/>
                <w:color w:val="3C3C3C"/>
              </w:rPr>
            </w:pPr>
            <w:r w:rsidRPr="008B0358">
              <w:rPr>
                <w:color w:val="3C3C3C"/>
                <w:sz w:val="22"/>
                <w:szCs w:val="22"/>
              </w:rPr>
              <w:t>Преимущества, предоставляемые участникам закупки в соответствии со статьями 28 и 29Федерального закона "О контрактной системе в сфере закупок товаров, работ, услуг для обеспечения государственных и муниципальных нужд" (да или нет)</w:t>
            </w:r>
          </w:p>
        </w:tc>
        <w:tc>
          <w:tcPr>
            <w:tcW w:w="5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B0358" w:rsidRPr="008B0358" w:rsidRDefault="008B0358" w:rsidP="00F83564">
            <w:pPr>
              <w:spacing w:after="150"/>
              <w:jc w:val="center"/>
              <w:rPr>
                <w:i/>
                <w:iCs/>
                <w:color w:val="3C3C3C"/>
              </w:rPr>
            </w:pPr>
            <w:r w:rsidRPr="008B0358">
              <w:rPr>
                <w:color w:val="3C3C3C"/>
                <w:sz w:val="22"/>
                <w:szCs w:val="22"/>
              </w:rPr>
              <w:t>Проведение закупки у субъектов малого предпринимательства и социально ориентированных некоммерческих организаций (да или нет)</w:t>
            </w:r>
          </w:p>
        </w:tc>
        <w:tc>
          <w:tcPr>
            <w:tcW w:w="5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B0358" w:rsidRPr="008B0358" w:rsidRDefault="008B0358" w:rsidP="00F83564">
            <w:pPr>
              <w:spacing w:after="150"/>
              <w:jc w:val="center"/>
              <w:rPr>
                <w:i/>
                <w:iCs/>
                <w:color w:val="3C3C3C"/>
              </w:rPr>
            </w:pPr>
            <w:r w:rsidRPr="008B0358">
              <w:rPr>
                <w:color w:val="3C3C3C"/>
                <w:sz w:val="22"/>
                <w:szCs w:val="22"/>
              </w:rPr>
              <w:t>Применение национального режима при осуществлении закупок &lt;*&gt;</w:t>
            </w:r>
          </w:p>
        </w:tc>
        <w:tc>
          <w:tcPr>
            <w:tcW w:w="5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B0358" w:rsidRPr="008B0358" w:rsidRDefault="008B0358" w:rsidP="00F83564">
            <w:pPr>
              <w:spacing w:after="150"/>
              <w:jc w:val="center"/>
              <w:rPr>
                <w:i/>
                <w:iCs/>
                <w:color w:val="3C3C3C"/>
              </w:rPr>
            </w:pPr>
            <w:r w:rsidRPr="008B0358">
              <w:rPr>
                <w:color w:val="3C3C3C"/>
                <w:sz w:val="22"/>
                <w:szCs w:val="22"/>
              </w:rPr>
              <w:t>Дополнительные требования к участникам закупки отдельных видов товаров, работ, услуг &lt;*&gt;</w:t>
            </w:r>
          </w:p>
        </w:tc>
        <w:tc>
          <w:tcPr>
            <w:tcW w:w="5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B0358" w:rsidRPr="008B0358" w:rsidRDefault="008B0358" w:rsidP="00F83564">
            <w:pPr>
              <w:spacing w:after="150"/>
              <w:jc w:val="center"/>
              <w:rPr>
                <w:i/>
                <w:iCs/>
                <w:color w:val="3C3C3C"/>
              </w:rPr>
            </w:pPr>
            <w:r w:rsidRPr="008B0358">
              <w:rPr>
                <w:color w:val="3C3C3C"/>
                <w:sz w:val="22"/>
                <w:szCs w:val="22"/>
              </w:rPr>
              <w:t>Сведения о проведении обязательного общественного обсуждения закупок &lt;*&gt;</w:t>
            </w:r>
          </w:p>
        </w:tc>
        <w:tc>
          <w:tcPr>
            <w:tcW w:w="5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B0358" w:rsidRPr="008B0358" w:rsidRDefault="008B0358" w:rsidP="00F83564">
            <w:pPr>
              <w:spacing w:after="150"/>
              <w:jc w:val="center"/>
              <w:rPr>
                <w:i/>
                <w:iCs/>
                <w:color w:val="3C3C3C"/>
              </w:rPr>
            </w:pPr>
            <w:r w:rsidRPr="008B0358">
              <w:rPr>
                <w:color w:val="3C3C3C"/>
                <w:sz w:val="22"/>
                <w:szCs w:val="22"/>
              </w:rPr>
              <w:t>Информация о банковском сопровождении контрактов &lt;*&gt;</w:t>
            </w:r>
          </w:p>
        </w:tc>
        <w:tc>
          <w:tcPr>
            <w:tcW w:w="3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B0358" w:rsidRPr="008B0358" w:rsidRDefault="008B0358" w:rsidP="00F83564">
            <w:pPr>
              <w:spacing w:after="150"/>
              <w:jc w:val="center"/>
              <w:rPr>
                <w:i/>
                <w:iCs/>
                <w:color w:val="3C3C3C"/>
              </w:rPr>
            </w:pPr>
            <w:r w:rsidRPr="008B0358">
              <w:rPr>
                <w:color w:val="3C3C3C"/>
                <w:sz w:val="22"/>
                <w:szCs w:val="22"/>
              </w:rPr>
              <w:t>Обоснование внесения изменений &lt;*&gt;</w:t>
            </w:r>
          </w:p>
        </w:tc>
        <w:tc>
          <w:tcPr>
            <w:tcW w:w="3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B0358" w:rsidRPr="008B0358" w:rsidRDefault="008B0358" w:rsidP="00F83564">
            <w:pPr>
              <w:spacing w:after="150"/>
              <w:jc w:val="center"/>
              <w:rPr>
                <w:i/>
                <w:iCs/>
                <w:color w:val="3C3C3C"/>
              </w:rPr>
            </w:pPr>
            <w:r w:rsidRPr="008B0358">
              <w:rPr>
                <w:color w:val="3C3C3C"/>
                <w:sz w:val="22"/>
                <w:szCs w:val="22"/>
              </w:rPr>
              <w:t>Наименование уполномоченного органа (учреждения)</w:t>
            </w:r>
          </w:p>
        </w:tc>
        <w:tc>
          <w:tcPr>
            <w:tcW w:w="3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B0358" w:rsidRPr="008B0358" w:rsidRDefault="008B0358" w:rsidP="00F83564">
            <w:pPr>
              <w:spacing w:after="150"/>
              <w:jc w:val="center"/>
              <w:rPr>
                <w:i/>
                <w:iCs/>
                <w:color w:val="3C3C3C"/>
              </w:rPr>
            </w:pPr>
            <w:r w:rsidRPr="008B0358">
              <w:rPr>
                <w:color w:val="3C3C3C"/>
                <w:sz w:val="22"/>
                <w:szCs w:val="22"/>
              </w:rPr>
              <w:t>Наименование</w:t>
            </w:r>
          </w:p>
          <w:p w:rsidR="008B0358" w:rsidRPr="008B0358" w:rsidRDefault="008B0358" w:rsidP="00F83564">
            <w:pPr>
              <w:spacing w:after="150"/>
              <w:jc w:val="center"/>
              <w:rPr>
                <w:i/>
                <w:iCs/>
                <w:color w:val="3C3C3C"/>
              </w:rPr>
            </w:pPr>
            <w:r w:rsidRPr="008B0358">
              <w:rPr>
                <w:color w:val="3C3C3C"/>
                <w:sz w:val="22"/>
                <w:szCs w:val="22"/>
              </w:rPr>
              <w:t>организатора</w:t>
            </w:r>
          </w:p>
          <w:p w:rsidR="008B0358" w:rsidRPr="008B0358" w:rsidRDefault="008B0358" w:rsidP="00F83564">
            <w:pPr>
              <w:spacing w:after="150"/>
              <w:jc w:val="center"/>
              <w:rPr>
                <w:i/>
                <w:iCs/>
                <w:color w:val="3C3C3C"/>
              </w:rPr>
            </w:pPr>
            <w:r w:rsidRPr="008B0358">
              <w:rPr>
                <w:color w:val="3C3C3C"/>
                <w:sz w:val="22"/>
                <w:szCs w:val="22"/>
              </w:rPr>
              <w:t>совместного</w:t>
            </w:r>
          </w:p>
          <w:p w:rsidR="008B0358" w:rsidRPr="008B0358" w:rsidRDefault="008B0358" w:rsidP="00F83564">
            <w:pPr>
              <w:spacing w:after="150"/>
              <w:jc w:val="center"/>
              <w:rPr>
                <w:i/>
                <w:iCs/>
                <w:color w:val="3C3C3C"/>
              </w:rPr>
            </w:pPr>
            <w:r w:rsidRPr="008B0358">
              <w:rPr>
                <w:color w:val="3C3C3C"/>
                <w:sz w:val="22"/>
                <w:szCs w:val="22"/>
              </w:rPr>
              <w:t>конкурса</w:t>
            </w:r>
          </w:p>
          <w:p w:rsidR="008B0358" w:rsidRPr="008B0358" w:rsidRDefault="008B0358" w:rsidP="00F83564">
            <w:pPr>
              <w:spacing w:after="150"/>
              <w:jc w:val="center"/>
              <w:rPr>
                <w:i/>
                <w:iCs/>
                <w:color w:val="3C3C3C"/>
              </w:rPr>
            </w:pPr>
            <w:r w:rsidRPr="008B0358">
              <w:rPr>
                <w:color w:val="3C3C3C"/>
                <w:sz w:val="22"/>
                <w:szCs w:val="22"/>
              </w:rPr>
              <w:t>или аукциона</w:t>
            </w:r>
          </w:p>
        </w:tc>
      </w:tr>
      <w:tr w:rsidR="008B0358" w:rsidRPr="008B0358" w:rsidTr="00F8356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0358" w:rsidRPr="008B0358" w:rsidRDefault="008B0358" w:rsidP="00F83564">
            <w:pPr>
              <w:rPr>
                <w:i/>
                <w:iCs/>
                <w:color w:val="3C3C3C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0358" w:rsidRPr="008B0358" w:rsidRDefault="008B0358" w:rsidP="00F83564">
            <w:pPr>
              <w:rPr>
                <w:i/>
                <w:iCs/>
                <w:color w:val="3C3C3C"/>
              </w:rPr>
            </w:pPr>
          </w:p>
        </w:tc>
        <w:tc>
          <w:tcPr>
            <w:tcW w:w="5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B0358" w:rsidRPr="008B0358" w:rsidRDefault="008B0358" w:rsidP="00F83564">
            <w:pPr>
              <w:spacing w:after="150"/>
              <w:jc w:val="center"/>
              <w:rPr>
                <w:i/>
                <w:iCs/>
                <w:color w:val="3C3C3C"/>
              </w:rPr>
            </w:pPr>
            <w:r w:rsidRPr="008B0358">
              <w:rPr>
                <w:color w:val="3C3C3C"/>
                <w:sz w:val="22"/>
                <w:szCs w:val="22"/>
              </w:rPr>
              <w:t>наименование</w:t>
            </w:r>
          </w:p>
        </w:tc>
        <w:tc>
          <w:tcPr>
            <w:tcW w:w="6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B0358" w:rsidRPr="008B0358" w:rsidRDefault="008B0358" w:rsidP="00F83564">
            <w:pPr>
              <w:spacing w:after="150"/>
              <w:jc w:val="center"/>
              <w:rPr>
                <w:i/>
                <w:iCs/>
                <w:color w:val="3C3C3C"/>
              </w:rPr>
            </w:pPr>
            <w:r w:rsidRPr="008B0358">
              <w:rPr>
                <w:color w:val="3C3C3C"/>
                <w:sz w:val="22"/>
                <w:szCs w:val="22"/>
              </w:rPr>
              <w:t>описание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0358" w:rsidRPr="008B0358" w:rsidRDefault="008B0358" w:rsidP="00F83564">
            <w:pPr>
              <w:rPr>
                <w:i/>
                <w:iCs/>
                <w:color w:val="3C3C3C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0358" w:rsidRPr="008B0358" w:rsidRDefault="008B0358" w:rsidP="00F83564">
            <w:pPr>
              <w:rPr>
                <w:i/>
                <w:iCs/>
                <w:color w:val="3C3C3C"/>
              </w:rPr>
            </w:pPr>
          </w:p>
        </w:tc>
        <w:tc>
          <w:tcPr>
            <w:tcW w:w="6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B0358" w:rsidRPr="008B0358" w:rsidRDefault="008B0358" w:rsidP="00F83564">
            <w:pPr>
              <w:spacing w:after="150"/>
              <w:jc w:val="center"/>
              <w:rPr>
                <w:i/>
                <w:iCs/>
                <w:color w:val="3C3C3C"/>
              </w:rPr>
            </w:pPr>
            <w:r w:rsidRPr="008B0358">
              <w:rPr>
                <w:color w:val="3C3C3C"/>
                <w:sz w:val="22"/>
                <w:szCs w:val="22"/>
              </w:rPr>
              <w:t>на текущий финансовый год</w:t>
            </w:r>
          </w:p>
        </w:tc>
        <w:tc>
          <w:tcPr>
            <w:tcW w:w="8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B0358" w:rsidRPr="008B0358" w:rsidRDefault="008B0358" w:rsidP="00F83564">
            <w:pPr>
              <w:spacing w:after="150"/>
              <w:jc w:val="center"/>
              <w:rPr>
                <w:i/>
                <w:iCs/>
                <w:color w:val="3C3C3C"/>
              </w:rPr>
            </w:pPr>
            <w:r w:rsidRPr="008B0358">
              <w:rPr>
                <w:color w:val="3C3C3C"/>
                <w:sz w:val="22"/>
                <w:szCs w:val="22"/>
              </w:rPr>
              <w:t>на плановый период</w:t>
            </w:r>
          </w:p>
        </w:tc>
        <w:tc>
          <w:tcPr>
            <w:tcW w:w="6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B0358" w:rsidRPr="008B0358" w:rsidRDefault="008B0358" w:rsidP="00F83564">
            <w:pPr>
              <w:spacing w:after="150"/>
              <w:rPr>
                <w:i/>
                <w:iCs/>
                <w:color w:val="3C3C3C"/>
              </w:rPr>
            </w:pPr>
            <w:r w:rsidRPr="008B0358">
              <w:rPr>
                <w:color w:val="3C3C3C"/>
                <w:sz w:val="22"/>
                <w:szCs w:val="22"/>
              </w:rPr>
              <w:t>последующие годы</w:t>
            </w:r>
          </w:p>
        </w:tc>
        <w:tc>
          <w:tcPr>
            <w:tcW w:w="5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B0358" w:rsidRPr="008B0358" w:rsidRDefault="008B0358" w:rsidP="00F83564">
            <w:pPr>
              <w:spacing w:after="150"/>
              <w:rPr>
                <w:i/>
                <w:iCs/>
                <w:color w:val="3C3C3C"/>
              </w:rPr>
            </w:pPr>
            <w:r w:rsidRPr="008B0358">
              <w:rPr>
                <w:color w:val="3C3C3C"/>
                <w:sz w:val="22"/>
                <w:szCs w:val="22"/>
              </w:rPr>
              <w:t>Код по ОКЕИ</w:t>
            </w:r>
          </w:p>
        </w:tc>
        <w:tc>
          <w:tcPr>
            <w:tcW w:w="4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B0358" w:rsidRPr="008B0358" w:rsidRDefault="008B0358" w:rsidP="00F83564">
            <w:pPr>
              <w:spacing w:after="150"/>
              <w:jc w:val="center"/>
              <w:rPr>
                <w:i/>
                <w:iCs/>
                <w:color w:val="3C3C3C"/>
              </w:rPr>
            </w:pPr>
            <w:r w:rsidRPr="008B0358">
              <w:rPr>
                <w:color w:val="3C3C3C"/>
                <w:sz w:val="22"/>
                <w:szCs w:val="22"/>
              </w:rPr>
              <w:t>наименование</w:t>
            </w:r>
          </w:p>
        </w:tc>
        <w:tc>
          <w:tcPr>
            <w:tcW w:w="3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B0358" w:rsidRPr="008B0358" w:rsidRDefault="008B0358" w:rsidP="00F83564">
            <w:pPr>
              <w:spacing w:after="150"/>
              <w:jc w:val="center"/>
              <w:rPr>
                <w:i/>
                <w:iCs/>
                <w:color w:val="3C3C3C"/>
              </w:rPr>
            </w:pPr>
            <w:r w:rsidRPr="008B0358">
              <w:rPr>
                <w:color w:val="3C3C3C"/>
                <w:sz w:val="22"/>
                <w:szCs w:val="22"/>
              </w:rPr>
              <w:t>всего</w:t>
            </w:r>
          </w:p>
        </w:tc>
        <w:tc>
          <w:tcPr>
            <w:tcW w:w="6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B0358" w:rsidRPr="008B0358" w:rsidRDefault="008B0358" w:rsidP="00F83564">
            <w:pPr>
              <w:spacing w:after="150"/>
              <w:jc w:val="center"/>
              <w:rPr>
                <w:i/>
                <w:iCs/>
                <w:color w:val="3C3C3C"/>
              </w:rPr>
            </w:pPr>
            <w:r w:rsidRPr="008B0358">
              <w:rPr>
                <w:color w:val="3C3C3C"/>
                <w:sz w:val="22"/>
                <w:szCs w:val="22"/>
              </w:rPr>
              <w:t>на текущий финансовый год</w:t>
            </w:r>
          </w:p>
        </w:tc>
        <w:tc>
          <w:tcPr>
            <w:tcW w:w="7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B0358" w:rsidRPr="008B0358" w:rsidRDefault="008B0358" w:rsidP="00F83564">
            <w:pPr>
              <w:spacing w:after="150"/>
              <w:jc w:val="center"/>
              <w:rPr>
                <w:i/>
                <w:iCs/>
                <w:color w:val="3C3C3C"/>
              </w:rPr>
            </w:pPr>
            <w:r w:rsidRPr="008B0358">
              <w:rPr>
                <w:color w:val="3C3C3C"/>
                <w:sz w:val="22"/>
                <w:szCs w:val="22"/>
              </w:rPr>
              <w:t>на плановый период</w:t>
            </w:r>
          </w:p>
        </w:tc>
        <w:tc>
          <w:tcPr>
            <w:tcW w:w="6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B0358" w:rsidRPr="008B0358" w:rsidRDefault="008B0358" w:rsidP="00F83564">
            <w:pPr>
              <w:spacing w:after="150"/>
              <w:jc w:val="center"/>
              <w:rPr>
                <w:i/>
                <w:iCs/>
                <w:color w:val="3C3C3C"/>
              </w:rPr>
            </w:pPr>
            <w:r w:rsidRPr="008B0358">
              <w:rPr>
                <w:color w:val="3C3C3C"/>
                <w:sz w:val="22"/>
                <w:szCs w:val="22"/>
              </w:rPr>
              <w:t>последующие годы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0358" w:rsidRPr="008B0358" w:rsidRDefault="008B0358" w:rsidP="00F83564">
            <w:pPr>
              <w:rPr>
                <w:i/>
                <w:iCs/>
                <w:color w:val="3C3C3C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B0358" w:rsidRPr="008B0358" w:rsidRDefault="008B0358" w:rsidP="00F83564">
            <w:pPr>
              <w:spacing w:after="150"/>
              <w:jc w:val="center"/>
              <w:rPr>
                <w:i/>
                <w:iCs/>
                <w:color w:val="3C3C3C"/>
              </w:rPr>
            </w:pPr>
            <w:r w:rsidRPr="008B0358">
              <w:rPr>
                <w:color w:val="3C3C3C"/>
                <w:sz w:val="22"/>
                <w:szCs w:val="22"/>
              </w:rPr>
              <w:t>заявки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B0358" w:rsidRPr="008B0358" w:rsidRDefault="008B0358" w:rsidP="00F83564">
            <w:pPr>
              <w:spacing w:after="150"/>
              <w:jc w:val="center"/>
              <w:rPr>
                <w:i/>
                <w:iCs/>
                <w:color w:val="3C3C3C"/>
              </w:rPr>
            </w:pPr>
            <w:r w:rsidRPr="008B0358">
              <w:rPr>
                <w:color w:val="3C3C3C"/>
                <w:sz w:val="22"/>
                <w:szCs w:val="22"/>
              </w:rPr>
              <w:t>исполнения контракта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0358" w:rsidRPr="008B0358" w:rsidRDefault="008B0358" w:rsidP="00F83564">
            <w:pPr>
              <w:rPr>
                <w:i/>
                <w:iCs/>
                <w:color w:val="3C3C3C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0358" w:rsidRPr="008B0358" w:rsidRDefault="008B0358" w:rsidP="00F83564">
            <w:pPr>
              <w:rPr>
                <w:i/>
                <w:iCs/>
                <w:color w:val="3C3C3C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0358" w:rsidRPr="008B0358" w:rsidRDefault="008B0358" w:rsidP="00F83564">
            <w:pPr>
              <w:rPr>
                <w:i/>
                <w:iCs/>
                <w:color w:val="3C3C3C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0358" w:rsidRPr="008B0358" w:rsidRDefault="008B0358" w:rsidP="00F83564">
            <w:pPr>
              <w:rPr>
                <w:i/>
                <w:iCs/>
                <w:color w:val="3C3C3C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0358" w:rsidRPr="008B0358" w:rsidRDefault="008B0358" w:rsidP="00F83564">
            <w:pPr>
              <w:rPr>
                <w:i/>
                <w:iCs/>
                <w:color w:val="3C3C3C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0358" w:rsidRPr="008B0358" w:rsidRDefault="008B0358" w:rsidP="00F83564">
            <w:pPr>
              <w:rPr>
                <w:i/>
                <w:iCs/>
                <w:color w:val="3C3C3C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0358" w:rsidRPr="008B0358" w:rsidRDefault="008B0358" w:rsidP="00F83564">
            <w:pPr>
              <w:rPr>
                <w:i/>
                <w:iCs/>
                <w:color w:val="3C3C3C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0358" w:rsidRPr="008B0358" w:rsidRDefault="008B0358" w:rsidP="00F83564">
            <w:pPr>
              <w:rPr>
                <w:i/>
                <w:iCs/>
                <w:color w:val="3C3C3C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0358" w:rsidRPr="008B0358" w:rsidRDefault="008B0358" w:rsidP="00F83564">
            <w:pPr>
              <w:rPr>
                <w:i/>
                <w:iCs/>
                <w:color w:val="3C3C3C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0358" w:rsidRPr="008B0358" w:rsidRDefault="008B0358" w:rsidP="00F83564">
            <w:pPr>
              <w:rPr>
                <w:i/>
                <w:iCs/>
                <w:color w:val="3C3C3C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0358" w:rsidRPr="008B0358" w:rsidRDefault="008B0358" w:rsidP="00F83564">
            <w:pPr>
              <w:rPr>
                <w:i/>
                <w:iCs/>
                <w:color w:val="3C3C3C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0358" w:rsidRPr="008B0358" w:rsidRDefault="008B0358" w:rsidP="00F83564">
            <w:pPr>
              <w:rPr>
                <w:i/>
                <w:iCs/>
                <w:color w:val="3C3C3C"/>
              </w:rPr>
            </w:pPr>
          </w:p>
        </w:tc>
      </w:tr>
      <w:tr w:rsidR="008B0358" w:rsidRPr="008B0358" w:rsidTr="00F8356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0358" w:rsidRPr="008B0358" w:rsidRDefault="008B0358" w:rsidP="00F83564">
            <w:pPr>
              <w:rPr>
                <w:i/>
                <w:iCs/>
                <w:color w:val="3C3C3C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0358" w:rsidRPr="008B0358" w:rsidRDefault="008B0358" w:rsidP="00F83564">
            <w:pPr>
              <w:rPr>
                <w:i/>
                <w:iCs/>
                <w:color w:val="3C3C3C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0358" w:rsidRPr="008B0358" w:rsidRDefault="008B0358" w:rsidP="00F83564">
            <w:pPr>
              <w:rPr>
                <w:i/>
                <w:iCs/>
                <w:color w:val="3C3C3C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0358" w:rsidRPr="008B0358" w:rsidRDefault="008B0358" w:rsidP="00F83564">
            <w:pPr>
              <w:rPr>
                <w:i/>
                <w:iCs/>
                <w:color w:val="3C3C3C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0358" w:rsidRPr="008B0358" w:rsidRDefault="008B0358" w:rsidP="00F83564">
            <w:pPr>
              <w:rPr>
                <w:i/>
                <w:iCs/>
                <w:color w:val="3C3C3C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0358" w:rsidRPr="008B0358" w:rsidRDefault="008B0358" w:rsidP="00F83564">
            <w:pPr>
              <w:rPr>
                <w:i/>
                <w:iCs/>
                <w:color w:val="3C3C3C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0358" w:rsidRPr="008B0358" w:rsidRDefault="008B0358" w:rsidP="00F83564">
            <w:pPr>
              <w:rPr>
                <w:i/>
                <w:iCs/>
                <w:color w:val="3C3C3C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B0358" w:rsidRPr="008B0358" w:rsidRDefault="008B0358" w:rsidP="00F83564">
            <w:pPr>
              <w:spacing w:after="150"/>
              <w:jc w:val="center"/>
              <w:rPr>
                <w:i/>
                <w:iCs/>
                <w:color w:val="3C3C3C"/>
              </w:rPr>
            </w:pPr>
            <w:r w:rsidRPr="008B0358">
              <w:rPr>
                <w:color w:val="3C3C3C"/>
                <w:sz w:val="22"/>
                <w:szCs w:val="22"/>
              </w:rPr>
              <w:t>на первый год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B0358" w:rsidRPr="008B0358" w:rsidRDefault="008B0358" w:rsidP="00F83564">
            <w:pPr>
              <w:spacing w:after="150"/>
              <w:jc w:val="center"/>
              <w:rPr>
                <w:i/>
                <w:iCs/>
                <w:color w:val="3C3C3C"/>
              </w:rPr>
            </w:pPr>
            <w:r w:rsidRPr="008B0358">
              <w:rPr>
                <w:color w:val="3C3C3C"/>
                <w:sz w:val="22"/>
                <w:szCs w:val="22"/>
              </w:rPr>
              <w:t>на второй год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0358" w:rsidRPr="008B0358" w:rsidRDefault="008B0358" w:rsidP="00F83564">
            <w:pPr>
              <w:rPr>
                <w:i/>
                <w:iCs/>
                <w:color w:val="3C3C3C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0358" w:rsidRPr="008B0358" w:rsidRDefault="008B0358" w:rsidP="00F83564">
            <w:pPr>
              <w:rPr>
                <w:i/>
                <w:iCs/>
                <w:color w:val="3C3C3C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0358" w:rsidRPr="008B0358" w:rsidRDefault="008B0358" w:rsidP="00F83564">
            <w:pPr>
              <w:rPr>
                <w:i/>
                <w:iCs/>
                <w:color w:val="3C3C3C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0358" w:rsidRPr="008B0358" w:rsidRDefault="008B0358" w:rsidP="00F83564">
            <w:pPr>
              <w:rPr>
                <w:i/>
                <w:iCs/>
                <w:color w:val="3C3C3C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0358" w:rsidRPr="008B0358" w:rsidRDefault="008B0358" w:rsidP="00F83564">
            <w:pPr>
              <w:rPr>
                <w:i/>
                <w:iCs/>
                <w:color w:val="3C3C3C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B0358" w:rsidRPr="008B0358" w:rsidRDefault="008B0358" w:rsidP="00F83564">
            <w:pPr>
              <w:spacing w:after="150"/>
              <w:jc w:val="center"/>
              <w:rPr>
                <w:i/>
                <w:iCs/>
                <w:color w:val="3C3C3C"/>
              </w:rPr>
            </w:pPr>
            <w:r w:rsidRPr="008B0358">
              <w:rPr>
                <w:color w:val="3C3C3C"/>
                <w:sz w:val="22"/>
                <w:szCs w:val="22"/>
              </w:rPr>
              <w:t>на первый год</w:t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B0358" w:rsidRPr="008B0358" w:rsidRDefault="008B0358" w:rsidP="00F83564">
            <w:pPr>
              <w:spacing w:after="150"/>
              <w:jc w:val="center"/>
              <w:rPr>
                <w:i/>
                <w:iCs/>
                <w:color w:val="3C3C3C"/>
              </w:rPr>
            </w:pPr>
            <w:r w:rsidRPr="008B0358">
              <w:rPr>
                <w:color w:val="3C3C3C"/>
                <w:sz w:val="22"/>
                <w:szCs w:val="22"/>
              </w:rPr>
              <w:t>на второй год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0358" w:rsidRPr="008B0358" w:rsidRDefault="008B0358" w:rsidP="00F83564">
            <w:pPr>
              <w:rPr>
                <w:i/>
                <w:iCs/>
                <w:color w:val="3C3C3C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0358" w:rsidRPr="008B0358" w:rsidRDefault="008B0358" w:rsidP="00F83564">
            <w:pPr>
              <w:rPr>
                <w:i/>
                <w:iCs/>
                <w:color w:val="3C3C3C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B0358" w:rsidRPr="008B0358" w:rsidRDefault="008B0358" w:rsidP="00F83564">
            <w:pPr>
              <w:rPr>
                <w:i/>
                <w:iCs/>
                <w:color w:val="3C3C3C"/>
              </w:rPr>
            </w:pP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B0358" w:rsidRPr="008B0358" w:rsidRDefault="008B0358" w:rsidP="00F83564">
            <w:pPr>
              <w:rPr>
                <w:i/>
                <w:iCs/>
                <w:color w:val="3C3C3C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0358" w:rsidRPr="008B0358" w:rsidRDefault="008B0358" w:rsidP="00F83564">
            <w:pPr>
              <w:rPr>
                <w:i/>
                <w:iCs/>
                <w:color w:val="3C3C3C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0358" w:rsidRPr="008B0358" w:rsidRDefault="008B0358" w:rsidP="00F83564">
            <w:pPr>
              <w:rPr>
                <w:i/>
                <w:iCs/>
                <w:color w:val="3C3C3C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0358" w:rsidRPr="008B0358" w:rsidRDefault="008B0358" w:rsidP="00F83564">
            <w:pPr>
              <w:rPr>
                <w:i/>
                <w:iCs/>
                <w:color w:val="3C3C3C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0358" w:rsidRPr="008B0358" w:rsidRDefault="008B0358" w:rsidP="00F83564">
            <w:pPr>
              <w:rPr>
                <w:i/>
                <w:iCs/>
                <w:color w:val="3C3C3C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0358" w:rsidRPr="008B0358" w:rsidRDefault="008B0358" w:rsidP="00F83564">
            <w:pPr>
              <w:rPr>
                <w:i/>
                <w:iCs/>
                <w:color w:val="3C3C3C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0358" w:rsidRPr="008B0358" w:rsidRDefault="008B0358" w:rsidP="00F83564">
            <w:pPr>
              <w:rPr>
                <w:i/>
                <w:iCs/>
                <w:color w:val="3C3C3C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0358" w:rsidRPr="008B0358" w:rsidRDefault="008B0358" w:rsidP="00F83564">
            <w:pPr>
              <w:rPr>
                <w:i/>
                <w:iCs/>
                <w:color w:val="3C3C3C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0358" w:rsidRPr="008B0358" w:rsidRDefault="008B0358" w:rsidP="00F83564">
            <w:pPr>
              <w:rPr>
                <w:i/>
                <w:iCs/>
                <w:color w:val="3C3C3C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0358" w:rsidRPr="008B0358" w:rsidRDefault="008B0358" w:rsidP="00F83564">
            <w:pPr>
              <w:rPr>
                <w:i/>
                <w:iCs/>
                <w:color w:val="3C3C3C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0358" w:rsidRPr="008B0358" w:rsidRDefault="008B0358" w:rsidP="00F83564">
            <w:pPr>
              <w:rPr>
                <w:i/>
                <w:iCs/>
                <w:color w:val="3C3C3C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0358" w:rsidRPr="008B0358" w:rsidRDefault="008B0358" w:rsidP="00F83564">
            <w:pPr>
              <w:rPr>
                <w:i/>
                <w:iCs/>
                <w:color w:val="3C3C3C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0358" w:rsidRPr="008B0358" w:rsidRDefault="008B0358" w:rsidP="00F83564">
            <w:pPr>
              <w:rPr>
                <w:i/>
                <w:iCs/>
                <w:color w:val="3C3C3C"/>
              </w:rPr>
            </w:pPr>
          </w:p>
        </w:tc>
      </w:tr>
      <w:tr w:rsidR="008B0358" w:rsidRPr="008B0358" w:rsidTr="00F83564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B0358" w:rsidRPr="008B0358" w:rsidRDefault="008B0358" w:rsidP="00F83564">
            <w:pPr>
              <w:spacing w:after="150"/>
              <w:jc w:val="center"/>
              <w:rPr>
                <w:i/>
                <w:iCs/>
                <w:color w:val="3C3C3C"/>
              </w:rPr>
            </w:pPr>
            <w:r w:rsidRPr="008B0358">
              <w:rPr>
                <w:color w:val="3C3C3C"/>
                <w:sz w:val="22"/>
                <w:szCs w:val="22"/>
              </w:rPr>
              <w:t>1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B0358" w:rsidRPr="008B0358" w:rsidRDefault="008B0358" w:rsidP="00F83564">
            <w:pPr>
              <w:spacing w:after="150"/>
              <w:jc w:val="center"/>
              <w:rPr>
                <w:i/>
                <w:iCs/>
                <w:color w:val="3C3C3C"/>
              </w:rPr>
            </w:pPr>
            <w:r w:rsidRPr="008B0358">
              <w:rPr>
                <w:color w:val="3C3C3C"/>
                <w:sz w:val="22"/>
                <w:szCs w:val="22"/>
              </w:rPr>
              <w:t>2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B0358" w:rsidRPr="008B0358" w:rsidRDefault="008B0358" w:rsidP="00F83564">
            <w:pPr>
              <w:spacing w:after="150"/>
              <w:jc w:val="center"/>
              <w:rPr>
                <w:i/>
                <w:iCs/>
                <w:color w:val="3C3C3C"/>
              </w:rPr>
            </w:pPr>
            <w:r w:rsidRPr="008B0358">
              <w:rPr>
                <w:color w:val="3C3C3C"/>
                <w:sz w:val="22"/>
                <w:szCs w:val="22"/>
              </w:rPr>
              <w:t>3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B0358" w:rsidRPr="008B0358" w:rsidRDefault="008B0358" w:rsidP="00F83564">
            <w:pPr>
              <w:spacing w:after="150"/>
              <w:jc w:val="center"/>
              <w:rPr>
                <w:i/>
                <w:iCs/>
                <w:color w:val="3C3C3C"/>
              </w:rPr>
            </w:pPr>
            <w:r w:rsidRPr="008B0358">
              <w:rPr>
                <w:color w:val="3C3C3C"/>
                <w:sz w:val="22"/>
                <w:szCs w:val="22"/>
              </w:rPr>
              <w:t>4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B0358" w:rsidRPr="008B0358" w:rsidRDefault="008B0358" w:rsidP="00F83564">
            <w:pPr>
              <w:spacing w:after="150"/>
              <w:jc w:val="center"/>
              <w:rPr>
                <w:i/>
                <w:iCs/>
                <w:color w:val="3C3C3C"/>
              </w:rPr>
            </w:pPr>
            <w:r w:rsidRPr="008B0358">
              <w:rPr>
                <w:color w:val="3C3C3C"/>
                <w:sz w:val="22"/>
                <w:szCs w:val="22"/>
              </w:rPr>
              <w:t>5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B0358" w:rsidRPr="008B0358" w:rsidRDefault="008B0358" w:rsidP="00F83564">
            <w:pPr>
              <w:spacing w:after="150"/>
              <w:jc w:val="center"/>
              <w:rPr>
                <w:i/>
                <w:iCs/>
                <w:color w:val="3C3C3C"/>
              </w:rPr>
            </w:pPr>
            <w:r w:rsidRPr="008B0358">
              <w:rPr>
                <w:color w:val="3C3C3C"/>
                <w:sz w:val="22"/>
                <w:szCs w:val="22"/>
              </w:rPr>
              <w:t>6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B0358" w:rsidRPr="008B0358" w:rsidRDefault="008B0358" w:rsidP="00F83564">
            <w:pPr>
              <w:spacing w:after="150"/>
              <w:jc w:val="center"/>
              <w:rPr>
                <w:i/>
                <w:iCs/>
                <w:color w:val="3C3C3C"/>
              </w:rPr>
            </w:pPr>
            <w:r w:rsidRPr="008B0358">
              <w:rPr>
                <w:color w:val="3C3C3C"/>
                <w:sz w:val="22"/>
                <w:szCs w:val="22"/>
              </w:rPr>
              <w:t>7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B0358" w:rsidRPr="008B0358" w:rsidRDefault="008B0358" w:rsidP="00F83564">
            <w:pPr>
              <w:spacing w:after="150"/>
              <w:jc w:val="center"/>
              <w:rPr>
                <w:i/>
                <w:iCs/>
                <w:color w:val="3C3C3C"/>
              </w:rPr>
            </w:pPr>
            <w:r w:rsidRPr="008B0358">
              <w:rPr>
                <w:color w:val="3C3C3C"/>
                <w:sz w:val="22"/>
                <w:szCs w:val="22"/>
              </w:rPr>
              <w:t>8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B0358" w:rsidRPr="008B0358" w:rsidRDefault="008B0358" w:rsidP="00F83564">
            <w:pPr>
              <w:spacing w:after="150"/>
              <w:jc w:val="center"/>
              <w:rPr>
                <w:i/>
                <w:iCs/>
                <w:color w:val="3C3C3C"/>
              </w:rPr>
            </w:pPr>
            <w:r w:rsidRPr="008B0358">
              <w:rPr>
                <w:color w:val="3C3C3C"/>
                <w:sz w:val="22"/>
                <w:szCs w:val="22"/>
              </w:rPr>
              <w:t>9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B0358" w:rsidRPr="008B0358" w:rsidRDefault="008B0358" w:rsidP="00F83564">
            <w:pPr>
              <w:spacing w:after="150"/>
              <w:jc w:val="center"/>
              <w:rPr>
                <w:i/>
                <w:iCs/>
                <w:color w:val="3C3C3C"/>
              </w:rPr>
            </w:pPr>
            <w:r w:rsidRPr="008B0358">
              <w:rPr>
                <w:color w:val="3C3C3C"/>
                <w:sz w:val="22"/>
                <w:szCs w:val="22"/>
              </w:rPr>
              <w:t>10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B0358" w:rsidRPr="008B0358" w:rsidRDefault="008B0358" w:rsidP="00F83564">
            <w:pPr>
              <w:spacing w:after="150"/>
              <w:jc w:val="center"/>
              <w:rPr>
                <w:i/>
                <w:iCs/>
                <w:color w:val="3C3C3C"/>
              </w:rPr>
            </w:pPr>
            <w:r w:rsidRPr="008B0358">
              <w:rPr>
                <w:color w:val="3C3C3C"/>
                <w:sz w:val="22"/>
                <w:szCs w:val="22"/>
              </w:rPr>
              <w:t>11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B0358" w:rsidRPr="008B0358" w:rsidRDefault="008B0358" w:rsidP="00F83564">
            <w:pPr>
              <w:spacing w:after="150"/>
              <w:jc w:val="center"/>
              <w:rPr>
                <w:i/>
                <w:iCs/>
                <w:color w:val="3C3C3C"/>
              </w:rPr>
            </w:pPr>
            <w:r w:rsidRPr="008B0358">
              <w:rPr>
                <w:color w:val="3C3C3C"/>
                <w:sz w:val="22"/>
                <w:szCs w:val="22"/>
              </w:rPr>
              <w:t>12</w:t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B0358" w:rsidRPr="008B0358" w:rsidRDefault="008B0358" w:rsidP="00F83564">
            <w:pPr>
              <w:spacing w:after="150"/>
              <w:jc w:val="center"/>
              <w:rPr>
                <w:i/>
                <w:iCs/>
                <w:color w:val="3C3C3C"/>
              </w:rPr>
            </w:pPr>
            <w:r w:rsidRPr="008B0358">
              <w:rPr>
                <w:color w:val="3C3C3C"/>
                <w:sz w:val="22"/>
                <w:szCs w:val="22"/>
              </w:rPr>
              <w:t>13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B0358" w:rsidRPr="008B0358" w:rsidRDefault="008B0358" w:rsidP="00F83564">
            <w:pPr>
              <w:spacing w:after="150"/>
              <w:jc w:val="center"/>
              <w:rPr>
                <w:i/>
                <w:iCs/>
                <w:color w:val="3C3C3C"/>
              </w:rPr>
            </w:pPr>
            <w:r w:rsidRPr="008B0358">
              <w:rPr>
                <w:color w:val="3C3C3C"/>
                <w:sz w:val="22"/>
                <w:szCs w:val="22"/>
              </w:rPr>
              <w:t>14</w:t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B0358" w:rsidRPr="008B0358" w:rsidRDefault="008B0358" w:rsidP="00F83564">
            <w:pPr>
              <w:spacing w:after="150"/>
              <w:jc w:val="center"/>
              <w:rPr>
                <w:i/>
                <w:iCs/>
                <w:color w:val="3C3C3C"/>
              </w:rPr>
            </w:pPr>
            <w:r w:rsidRPr="008B0358">
              <w:rPr>
                <w:color w:val="3C3C3C"/>
                <w:sz w:val="22"/>
                <w:szCs w:val="22"/>
              </w:rPr>
              <w:t>15</w:t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B0358" w:rsidRPr="008B0358" w:rsidRDefault="008B0358" w:rsidP="00F83564">
            <w:pPr>
              <w:spacing w:after="150"/>
              <w:jc w:val="center"/>
              <w:rPr>
                <w:i/>
                <w:iCs/>
                <w:color w:val="3C3C3C"/>
              </w:rPr>
            </w:pPr>
            <w:r w:rsidRPr="008B0358">
              <w:rPr>
                <w:color w:val="3C3C3C"/>
                <w:sz w:val="22"/>
                <w:szCs w:val="22"/>
              </w:rPr>
              <w:t>16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B0358" w:rsidRPr="008B0358" w:rsidRDefault="008B0358" w:rsidP="00F83564">
            <w:pPr>
              <w:spacing w:after="150"/>
              <w:jc w:val="center"/>
              <w:rPr>
                <w:i/>
                <w:iCs/>
                <w:color w:val="3C3C3C"/>
              </w:rPr>
            </w:pPr>
            <w:r w:rsidRPr="008B0358">
              <w:rPr>
                <w:color w:val="3C3C3C"/>
                <w:sz w:val="22"/>
                <w:szCs w:val="22"/>
              </w:rPr>
              <w:t>17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B0358" w:rsidRPr="008B0358" w:rsidRDefault="008B0358" w:rsidP="00F83564">
            <w:pPr>
              <w:spacing w:after="150"/>
              <w:jc w:val="center"/>
              <w:rPr>
                <w:i/>
                <w:iCs/>
                <w:color w:val="3C3C3C"/>
              </w:rPr>
            </w:pPr>
            <w:r w:rsidRPr="008B0358">
              <w:rPr>
                <w:color w:val="3C3C3C"/>
                <w:sz w:val="22"/>
                <w:szCs w:val="22"/>
              </w:rPr>
              <w:t>18</w:t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B0358" w:rsidRPr="008B0358" w:rsidRDefault="008B0358" w:rsidP="00F83564">
            <w:pPr>
              <w:spacing w:after="150"/>
              <w:jc w:val="center"/>
              <w:rPr>
                <w:i/>
                <w:iCs/>
                <w:color w:val="3C3C3C"/>
              </w:rPr>
            </w:pPr>
            <w:r w:rsidRPr="008B0358">
              <w:rPr>
                <w:color w:val="3C3C3C"/>
                <w:sz w:val="22"/>
                <w:szCs w:val="22"/>
              </w:rPr>
              <w:t>19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B0358" w:rsidRPr="008B0358" w:rsidRDefault="008B0358" w:rsidP="00F83564">
            <w:pPr>
              <w:spacing w:after="150"/>
              <w:jc w:val="center"/>
              <w:rPr>
                <w:i/>
                <w:iCs/>
                <w:color w:val="3C3C3C"/>
              </w:rPr>
            </w:pPr>
            <w:r w:rsidRPr="008B0358">
              <w:rPr>
                <w:color w:val="3C3C3C"/>
                <w:sz w:val="22"/>
                <w:szCs w:val="22"/>
              </w:rPr>
              <w:t>20</w:t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B0358" w:rsidRPr="008B0358" w:rsidRDefault="008B0358" w:rsidP="00F83564">
            <w:pPr>
              <w:spacing w:after="150"/>
              <w:jc w:val="center"/>
              <w:rPr>
                <w:i/>
                <w:iCs/>
                <w:color w:val="3C3C3C"/>
              </w:rPr>
            </w:pPr>
            <w:r w:rsidRPr="008B0358">
              <w:rPr>
                <w:color w:val="3C3C3C"/>
                <w:sz w:val="22"/>
                <w:szCs w:val="22"/>
              </w:rPr>
              <w:t>21</w:t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B0358" w:rsidRPr="008B0358" w:rsidRDefault="008B0358" w:rsidP="00F83564">
            <w:pPr>
              <w:spacing w:after="150"/>
              <w:jc w:val="center"/>
              <w:rPr>
                <w:i/>
                <w:iCs/>
                <w:color w:val="3C3C3C"/>
              </w:rPr>
            </w:pPr>
            <w:r w:rsidRPr="008B0358">
              <w:rPr>
                <w:color w:val="3C3C3C"/>
                <w:sz w:val="22"/>
                <w:szCs w:val="22"/>
              </w:rPr>
              <w:t>22</w:t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B0358" w:rsidRPr="008B0358" w:rsidRDefault="008B0358" w:rsidP="00F83564">
            <w:pPr>
              <w:spacing w:after="150"/>
              <w:jc w:val="center"/>
              <w:rPr>
                <w:i/>
                <w:iCs/>
                <w:color w:val="3C3C3C"/>
              </w:rPr>
            </w:pPr>
            <w:r w:rsidRPr="008B0358">
              <w:rPr>
                <w:color w:val="3C3C3C"/>
                <w:sz w:val="22"/>
                <w:szCs w:val="22"/>
              </w:rPr>
              <w:t>23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B0358" w:rsidRPr="008B0358" w:rsidRDefault="008B0358" w:rsidP="00F83564">
            <w:pPr>
              <w:spacing w:after="150"/>
              <w:jc w:val="center"/>
              <w:rPr>
                <w:i/>
                <w:iCs/>
                <w:color w:val="3C3C3C"/>
              </w:rPr>
            </w:pPr>
            <w:r w:rsidRPr="008B0358">
              <w:rPr>
                <w:color w:val="3C3C3C"/>
                <w:sz w:val="22"/>
                <w:szCs w:val="22"/>
              </w:rPr>
              <w:t>24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B0358" w:rsidRPr="008B0358" w:rsidRDefault="008B0358" w:rsidP="00F83564">
            <w:pPr>
              <w:spacing w:after="150"/>
              <w:jc w:val="center"/>
              <w:rPr>
                <w:i/>
                <w:iCs/>
                <w:color w:val="3C3C3C"/>
              </w:rPr>
            </w:pPr>
            <w:r w:rsidRPr="008B0358">
              <w:rPr>
                <w:color w:val="3C3C3C"/>
                <w:sz w:val="22"/>
                <w:szCs w:val="22"/>
              </w:rPr>
              <w:t>25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B0358" w:rsidRPr="008B0358" w:rsidRDefault="008B0358" w:rsidP="00F83564">
            <w:pPr>
              <w:spacing w:after="150"/>
              <w:jc w:val="center"/>
              <w:rPr>
                <w:i/>
                <w:iCs/>
                <w:color w:val="3C3C3C"/>
              </w:rPr>
            </w:pPr>
            <w:r w:rsidRPr="008B0358">
              <w:rPr>
                <w:color w:val="3C3C3C"/>
                <w:sz w:val="22"/>
                <w:szCs w:val="22"/>
              </w:rPr>
              <w:t>26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B0358" w:rsidRPr="008B0358" w:rsidRDefault="008B0358" w:rsidP="00F83564">
            <w:pPr>
              <w:spacing w:after="150"/>
              <w:jc w:val="center"/>
              <w:rPr>
                <w:i/>
                <w:iCs/>
                <w:color w:val="3C3C3C"/>
              </w:rPr>
            </w:pPr>
            <w:r w:rsidRPr="008B0358">
              <w:rPr>
                <w:color w:val="3C3C3C"/>
                <w:sz w:val="22"/>
                <w:szCs w:val="22"/>
              </w:rPr>
              <w:t>27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B0358" w:rsidRPr="008B0358" w:rsidRDefault="008B0358" w:rsidP="00F83564">
            <w:pPr>
              <w:spacing w:after="150"/>
              <w:jc w:val="center"/>
              <w:rPr>
                <w:i/>
                <w:iCs/>
                <w:color w:val="3C3C3C"/>
              </w:rPr>
            </w:pPr>
            <w:r w:rsidRPr="008B0358">
              <w:rPr>
                <w:color w:val="3C3C3C"/>
                <w:sz w:val="22"/>
                <w:szCs w:val="22"/>
              </w:rPr>
              <w:t>28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B0358" w:rsidRPr="008B0358" w:rsidRDefault="008B0358" w:rsidP="00F83564">
            <w:pPr>
              <w:spacing w:after="150"/>
              <w:jc w:val="center"/>
              <w:rPr>
                <w:i/>
                <w:iCs/>
                <w:color w:val="3C3C3C"/>
              </w:rPr>
            </w:pPr>
            <w:r w:rsidRPr="008B0358">
              <w:rPr>
                <w:color w:val="3C3C3C"/>
                <w:sz w:val="22"/>
                <w:szCs w:val="22"/>
              </w:rPr>
              <w:t>29</w:t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B0358" w:rsidRPr="008B0358" w:rsidRDefault="008B0358" w:rsidP="00F83564">
            <w:pPr>
              <w:spacing w:after="150"/>
              <w:jc w:val="center"/>
              <w:rPr>
                <w:i/>
                <w:iCs/>
                <w:color w:val="3C3C3C"/>
              </w:rPr>
            </w:pPr>
            <w:r w:rsidRPr="008B0358">
              <w:rPr>
                <w:color w:val="3C3C3C"/>
                <w:sz w:val="22"/>
                <w:szCs w:val="22"/>
              </w:rPr>
              <w:t>30</w:t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B0358" w:rsidRPr="008B0358" w:rsidRDefault="008B0358" w:rsidP="00F83564">
            <w:pPr>
              <w:spacing w:after="150"/>
              <w:jc w:val="center"/>
              <w:rPr>
                <w:i/>
                <w:iCs/>
                <w:color w:val="3C3C3C"/>
              </w:rPr>
            </w:pPr>
            <w:r w:rsidRPr="008B0358">
              <w:rPr>
                <w:color w:val="3C3C3C"/>
                <w:sz w:val="22"/>
                <w:szCs w:val="22"/>
              </w:rPr>
              <w:t>31</w:t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B0358" w:rsidRPr="008B0358" w:rsidRDefault="008B0358" w:rsidP="00F83564">
            <w:pPr>
              <w:spacing w:after="150"/>
              <w:jc w:val="center"/>
              <w:rPr>
                <w:i/>
                <w:iCs/>
                <w:color w:val="3C3C3C"/>
              </w:rPr>
            </w:pPr>
            <w:r w:rsidRPr="008B0358">
              <w:rPr>
                <w:color w:val="3C3C3C"/>
                <w:sz w:val="22"/>
                <w:szCs w:val="22"/>
              </w:rPr>
              <w:t>32</w:t>
            </w:r>
          </w:p>
        </w:tc>
      </w:tr>
      <w:tr w:rsidR="008B0358" w:rsidRPr="008B0358" w:rsidTr="00F83564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B0358" w:rsidRPr="008B0358" w:rsidRDefault="008B0358" w:rsidP="00F83564">
            <w:pPr>
              <w:rPr>
                <w:i/>
                <w:iCs/>
                <w:color w:val="3C3C3C"/>
              </w:rPr>
            </w:pP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B0358" w:rsidRPr="008B0358" w:rsidRDefault="008B0358" w:rsidP="00F83564">
            <w:pPr>
              <w:rPr>
                <w:i/>
                <w:iCs/>
                <w:color w:val="3C3C3C"/>
              </w:rPr>
            </w:pP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B0358" w:rsidRPr="008B0358" w:rsidRDefault="008B0358" w:rsidP="00F83564">
            <w:pPr>
              <w:rPr>
                <w:i/>
                <w:iCs/>
                <w:color w:val="3C3C3C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B0358" w:rsidRPr="008B0358" w:rsidRDefault="008B0358" w:rsidP="00F83564">
            <w:pPr>
              <w:rPr>
                <w:i/>
                <w:iCs/>
                <w:color w:val="3C3C3C"/>
              </w:rPr>
            </w:pP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B0358" w:rsidRPr="008B0358" w:rsidRDefault="008B0358" w:rsidP="00F83564">
            <w:pPr>
              <w:rPr>
                <w:i/>
                <w:iCs/>
                <w:color w:val="3C3C3C"/>
              </w:rPr>
            </w:pP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B0358" w:rsidRPr="008B0358" w:rsidRDefault="008B0358" w:rsidP="00F83564">
            <w:pPr>
              <w:rPr>
                <w:i/>
                <w:iCs/>
                <w:color w:val="3C3C3C"/>
              </w:rPr>
            </w:pP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B0358" w:rsidRPr="008B0358" w:rsidRDefault="008B0358" w:rsidP="00F83564">
            <w:pPr>
              <w:rPr>
                <w:i/>
                <w:iCs/>
                <w:color w:val="3C3C3C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B0358" w:rsidRPr="008B0358" w:rsidRDefault="008B0358" w:rsidP="00F83564">
            <w:pPr>
              <w:rPr>
                <w:i/>
                <w:iCs/>
                <w:color w:val="3C3C3C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B0358" w:rsidRPr="008B0358" w:rsidRDefault="008B0358" w:rsidP="00F83564">
            <w:pPr>
              <w:rPr>
                <w:i/>
                <w:iCs/>
                <w:color w:val="3C3C3C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B0358" w:rsidRPr="008B0358" w:rsidRDefault="008B0358" w:rsidP="00F83564">
            <w:pPr>
              <w:rPr>
                <w:i/>
                <w:iCs/>
                <w:color w:val="3C3C3C"/>
              </w:rPr>
            </w:pP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B0358" w:rsidRPr="008B0358" w:rsidRDefault="008B0358" w:rsidP="00F83564">
            <w:pPr>
              <w:rPr>
                <w:i/>
                <w:iCs/>
                <w:color w:val="3C3C3C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B0358" w:rsidRPr="008B0358" w:rsidRDefault="008B0358" w:rsidP="00F83564">
            <w:pPr>
              <w:rPr>
                <w:i/>
                <w:iCs/>
                <w:color w:val="3C3C3C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B0358" w:rsidRPr="008B0358" w:rsidRDefault="008B0358" w:rsidP="00F83564">
            <w:pPr>
              <w:rPr>
                <w:i/>
                <w:iCs/>
                <w:color w:val="3C3C3C"/>
              </w:rPr>
            </w:pP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B0358" w:rsidRPr="008B0358" w:rsidRDefault="008B0358" w:rsidP="00F83564">
            <w:pPr>
              <w:rPr>
                <w:i/>
                <w:iCs/>
                <w:color w:val="3C3C3C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B0358" w:rsidRPr="008B0358" w:rsidRDefault="008B0358" w:rsidP="00F83564">
            <w:pPr>
              <w:rPr>
                <w:i/>
                <w:iCs/>
                <w:color w:val="3C3C3C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B0358" w:rsidRPr="008B0358" w:rsidRDefault="008B0358" w:rsidP="00F83564">
            <w:pPr>
              <w:rPr>
                <w:i/>
                <w:iCs/>
                <w:color w:val="3C3C3C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B0358" w:rsidRPr="008B0358" w:rsidRDefault="008B0358" w:rsidP="00F83564">
            <w:pPr>
              <w:rPr>
                <w:i/>
                <w:iCs/>
                <w:color w:val="3C3C3C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B0358" w:rsidRPr="008B0358" w:rsidRDefault="008B0358" w:rsidP="00F83564">
            <w:pPr>
              <w:rPr>
                <w:i/>
                <w:iCs/>
                <w:color w:val="3C3C3C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B0358" w:rsidRPr="008B0358" w:rsidRDefault="008B0358" w:rsidP="00F83564">
            <w:pPr>
              <w:rPr>
                <w:i/>
                <w:iCs/>
                <w:color w:val="3C3C3C"/>
              </w:rPr>
            </w:pP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B0358" w:rsidRPr="008B0358" w:rsidRDefault="008B0358" w:rsidP="00F83564">
            <w:pPr>
              <w:rPr>
                <w:i/>
                <w:iCs/>
                <w:color w:val="3C3C3C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B0358" w:rsidRPr="008B0358" w:rsidRDefault="008B0358" w:rsidP="00F83564">
            <w:pPr>
              <w:rPr>
                <w:i/>
                <w:iCs/>
                <w:color w:val="3C3C3C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B0358" w:rsidRPr="008B0358" w:rsidRDefault="008B0358" w:rsidP="00F83564">
            <w:pPr>
              <w:rPr>
                <w:i/>
                <w:iCs/>
                <w:color w:val="3C3C3C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B0358" w:rsidRPr="008B0358" w:rsidRDefault="008B0358" w:rsidP="00F83564">
            <w:pPr>
              <w:rPr>
                <w:i/>
                <w:iCs/>
                <w:color w:val="3C3C3C"/>
              </w:rPr>
            </w:pP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B0358" w:rsidRPr="008B0358" w:rsidRDefault="008B0358" w:rsidP="00F83564">
            <w:pPr>
              <w:rPr>
                <w:i/>
                <w:iCs/>
                <w:color w:val="3C3C3C"/>
              </w:rPr>
            </w:pP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B0358" w:rsidRPr="008B0358" w:rsidRDefault="008B0358" w:rsidP="00F83564">
            <w:pPr>
              <w:rPr>
                <w:i/>
                <w:iCs/>
                <w:color w:val="3C3C3C"/>
              </w:rPr>
            </w:pP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B0358" w:rsidRPr="008B0358" w:rsidRDefault="008B0358" w:rsidP="00F83564">
            <w:pPr>
              <w:rPr>
                <w:i/>
                <w:iCs/>
                <w:color w:val="3C3C3C"/>
              </w:rPr>
            </w:pP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B0358" w:rsidRPr="008B0358" w:rsidRDefault="008B0358" w:rsidP="00F83564">
            <w:pPr>
              <w:rPr>
                <w:i/>
                <w:iCs/>
                <w:color w:val="3C3C3C"/>
              </w:rPr>
            </w:pP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B0358" w:rsidRPr="008B0358" w:rsidRDefault="008B0358" w:rsidP="00F83564">
            <w:pPr>
              <w:rPr>
                <w:i/>
                <w:iCs/>
                <w:color w:val="3C3C3C"/>
              </w:rPr>
            </w:pP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B0358" w:rsidRPr="008B0358" w:rsidRDefault="008B0358" w:rsidP="00F83564">
            <w:pPr>
              <w:rPr>
                <w:i/>
                <w:iCs/>
                <w:color w:val="3C3C3C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B0358" w:rsidRPr="008B0358" w:rsidRDefault="008B0358" w:rsidP="00F83564">
            <w:pPr>
              <w:rPr>
                <w:i/>
                <w:iCs/>
                <w:color w:val="3C3C3C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B0358" w:rsidRPr="008B0358" w:rsidRDefault="008B0358" w:rsidP="00F83564">
            <w:pPr>
              <w:rPr>
                <w:i/>
                <w:iCs/>
                <w:color w:val="3C3C3C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B0358" w:rsidRPr="008B0358" w:rsidRDefault="008B0358" w:rsidP="00F83564">
            <w:pPr>
              <w:rPr>
                <w:i/>
                <w:iCs/>
                <w:color w:val="3C3C3C"/>
              </w:rPr>
            </w:pPr>
          </w:p>
        </w:tc>
      </w:tr>
      <w:tr w:rsidR="008B0358" w:rsidRPr="008B0358" w:rsidTr="00F83564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B0358" w:rsidRPr="008B0358" w:rsidRDefault="008B0358" w:rsidP="00F83564">
            <w:pPr>
              <w:rPr>
                <w:i/>
                <w:iCs/>
                <w:color w:val="3C3C3C"/>
              </w:rPr>
            </w:pPr>
          </w:p>
        </w:tc>
        <w:tc>
          <w:tcPr>
            <w:tcW w:w="313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0358" w:rsidRPr="008B0358" w:rsidRDefault="008B0358" w:rsidP="00F83564">
            <w:pPr>
              <w:spacing w:after="150"/>
              <w:rPr>
                <w:i/>
                <w:iCs/>
                <w:color w:val="3C3C3C"/>
              </w:rPr>
            </w:pPr>
            <w:r w:rsidRPr="008B0358">
              <w:rPr>
                <w:color w:val="3C3C3C"/>
                <w:sz w:val="22"/>
                <w:szCs w:val="22"/>
              </w:rPr>
              <w:t>Итого по КБК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B0358" w:rsidRPr="008B0358" w:rsidRDefault="008B0358" w:rsidP="00F83564">
            <w:pPr>
              <w:rPr>
                <w:i/>
                <w:iCs/>
                <w:color w:val="3C3C3C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B0358" w:rsidRPr="008B0358" w:rsidRDefault="008B0358" w:rsidP="00F83564">
            <w:pPr>
              <w:rPr>
                <w:i/>
                <w:iCs/>
                <w:color w:val="3C3C3C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B0358" w:rsidRPr="008B0358" w:rsidRDefault="008B0358" w:rsidP="00F83564">
            <w:pPr>
              <w:rPr>
                <w:i/>
                <w:iCs/>
                <w:color w:val="3C3C3C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B0358" w:rsidRPr="008B0358" w:rsidRDefault="008B0358" w:rsidP="00F83564">
            <w:pPr>
              <w:rPr>
                <w:i/>
                <w:iCs/>
                <w:color w:val="3C3C3C"/>
              </w:rPr>
            </w:pP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B0358" w:rsidRPr="008B0358" w:rsidRDefault="008B0358" w:rsidP="00F83564">
            <w:pPr>
              <w:rPr>
                <w:i/>
                <w:iCs/>
                <w:color w:val="3C3C3C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B0358" w:rsidRPr="008B0358" w:rsidRDefault="008B0358" w:rsidP="00F83564">
            <w:pPr>
              <w:rPr>
                <w:i/>
                <w:iCs/>
                <w:color w:val="3C3C3C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B0358" w:rsidRPr="008B0358" w:rsidRDefault="008B0358" w:rsidP="00F83564">
            <w:pPr>
              <w:rPr>
                <w:i/>
                <w:iCs/>
                <w:color w:val="3C3C3C"/>
              </w:rPr>
            </w:pP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B0358" w:rsidRPr="008B0358" w:rsidRDefault="008B0358" w:rsidP="00F83564">
            <w:pPr>
              <w:rPr>
                <w:i/>
                <w:iCs/>
                <w:color w:val="3C3C3C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B0358" w:rsidRPr="008B0358" w:rsidRDefault="008B0358" w:rsidP="00F83564">
            <w:pPr>
              <w:rPr>
                <w:i/>
                <w:iCs/>
                <w:color w:val="3C3C3C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B0358" w:rsidRPr="008B0358" w:rsidRDefault="008B0358" w:rsidP="00F83564">
            <w:pPr>
              <w:rPr>
                <w:i/>
                <w:iCs/>
                <w:color w:val="3C3C3C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B0358" w:rsidRPr="008B0358" w:rsidRDefault="008B0358" w:rsidP="00F83564">
            <w:pPr>
              <w:rPr>
                <w:i/>
                <w:iCs/>
                <w:color w:val="3C3C3C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B0358" w:rsidRPr="008B0358" w:rsidRDefault="008B0358" w:rsidP="00F83564">
            <w:pPr>
              <w:rPr>
                <w:i/>
                <w:iCs/>
                <w:color w:val="3C3C3C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B0358" w:rsidRPr="008B0358" w:rsidRDefault="008B0358" w:rsidP="00F83564">
            <w:pPr>
              <w:rPr>
                <w:i/>
                <w:iCs/>
                <w:color w:val="3C3C3C"/>
              </w:rPr>
            </w:pP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B0358" w:rsidRPr="008B0358" w:rsidRDefault="008B0358" w:rsidP="00F83564">
            <w:pPr>
              <w:rPr>
                <w:i/>
                <w:iCs/>
                <w:color w:val="3C3C3C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B0358" w:rsidRPr="008B0358" w:rsidRDefault="008B0358" w:rsidP="00F83564">
            <w:pPr>
              <w:rPr>
                <w:i/>
                <w:iCs/>
                <w:color w:val="3C3C3C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B0358" w:rsidRPr="008B0358" w:rsidRDefault="008B0358" w:rsidP="00F83564">
            <w:pPr>
              <w:rPr>
                <w:i/>
                <w:iCs/>
                <w:color w:val="3C3C3C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B0358" w:rsidRPr="008B0358" w:rsidRDefault="008B0358" w:rsidP="00F83564">
            <w:pPr>
              <w:rPr>
                <w:i/>
                <w:iCs/>
                <w:color w:val="3C3C3C"/>
              </w:rPr>
            </w:pP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B0358" w:rsidRPr="008B0358" w:rsidRDefault="008B0358" w:rsidP="00F83564">
            <w:pPr>
              <w:rPr>
                <w:i/>
                <w:iCs/>
                <w:color w:val="3C3C3C"/>
              </w:rPr>
            </w:pP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B0358" w:rsidRPr="008B0358" w:rsidRDefault="008B0358" w:rsidP="00F83564">
            <w:pPr>
              <w:rPr>
                <w:i/>
                <w:iCs/>
                <w:color w:val="3C3C3C"/>
              </w:rPr>
            </w:pP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B0358" w:rsidRPr="008B0358" w:rsidRDefault="008B0358" w:rsidP="00F83564">
            <w:pPr>
              <w:rPr>
                <w:i/>
                <w:iCs/>
                <w:color w:val="3C3C3C"/>
              </w:rPr>
            </w:pP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B0358" w:rsidRPr="008B0358" w:rsidRDefault="008B0358" w:rsidP="00F83564">
            <w:pPr>
              <w:rPr>
                <w:i/>
                <w:iCs/>
                <w:color w:val="3C3C3C"/>
              </w:rPr>
            </w:pP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B0358" w:rsidRPr="008B0358" w:rsidRDefault="008B0358" w:rsidP="00F83564">
            <w:pPr>
              <w:rPr>
                <w:i/>
                <w:iCs/>
                <w:color w:val="3C3C3C"/>
              </w:rPr>
            </w:pP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B0358" w:rsidRPr="008B0358" w:rsidRDefault="008B0358" w:rsidP="00F83564">
            <w:pPr>
              <w:rPr>
                <w:i/>
                <w:iCs/>
                <w:color w:val="3C3C3C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B0358" w:rsidRPr="008B0358" w:rsidRDefault="008B0358" w:rsidP="00F83564">
            <w:pPr>
              <w:rPr>
                <w:i/>
                <w:iCs/>
                <w:color w:val="3C3C3C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B0358" w:rsidRPr="008B0358" w:rsidRDefault="008B0358" w:rsidP="00F83564">
            <w:pPr>
              <w:rPr>
                <w:i/>
                <w:iCs/>
                <w:color w:val="3C3C3C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B0358" w:rsidRPr="008B0358" w:rsidRDefault="008B0358" w:rsidP="00F83564">
            <w:pPr>
              <w:rPr>
                <w:i/>
                <w:iCs/>
                <w:color w:val="3C3C3C"/>
              </w:rPr>
            </w:pPr>
          </w:p>
        </w:tc>
      </w:tr>
      <w:tr w:rsidR="008B0358" w:rsidRPr="008B0358" w:rsidTr="00F83564">
        <w:tc>
          <w:tcPr>
            <w:tcW w:w="202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B0358" w:rsidRPr="008B0358" w:rsidRDefault="008B0358" w:rsidP="00F83564">
            <w:pPr>
              <w:spacing w:after="150"/>
              <w:rPr>
                <w:i/>
                <w:iCs/>
                <w:color w:val="3C3C3C"/>
              </w:rPr>
            </w:pPr>
            <w:r w:rsidRPr="008B0358">
              <w:rPr>
                <w:color w:val="3C3C3C"/>
                <w:sz w:val="22"/>
                <w:szCs w:val="22"/>
              </w:rPr>
              <w:t>Итого предусмотрено на осуществление закупок - всего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B0358" w:rsidRPr="008B0358" w:rsidRDefault="008B0358" w:rsidP="00F83564">
            <w:pPr>
              <w:rPr>
                <w:i/>
                <w:iCs/>
                <w:color w:val="3C3C3C"/>
              </w:rPr>
            </w:pP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B0358" w:rsidRPr="008B0358" w:rsidRDefault="008B0358" w:rsidP="00F83564">
            <w:pPr>
              <w:rPr>
                <w:i/>
                <w:iCs/>
                <w:color w:val="3C3C3C"/>
              </w:rPr>
            </w:pP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B0358" w:rsidRPr="008B0358" w:rsidRDefault="008B0358" w:rsidP="00F83564">
            <w:pPr>
              <w:rPr>
                <w:i/>
                <w:iCs/>
                <w:color w:val="3C3C3C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B0358" w:rsidRPr="008B0358" w:rsidRDefault="008B0358" w:rsidP="00F83564">
            <w:pPr>
              <w:rPr>
                <w:i/>
                <w:iCs/>
                <w:color w:val="3C3C3C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B0358" w:rsidRPr="008B0358" w:rsidRDefault="008B0358" w:rsidP="00F83564">
            <w:pPr>
              <w:rPr>
                <w:i/>
                <w:iCs/>
                <w:color w:val="3C3C3C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B0358" w:rsidRPr="008B0358" w:rsidRDefault="008B0358" w:rsidP="00F83564">
            <w:pPr>
              <w:rPr>
                <w:i/>
                <w:iCs/>
                <w:color w:val="3C3C3C"/>
              </w:rPr>
            </w:pP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B0358" w:rsidRPr="008B0358" w:rsidRDefault="008B0358" w:rsidP="00F83564">
            <w:pPr>
              <w:rPr>
                <w:i/>
                <w:iCs/>
                <w:color w:val="3C3C3C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B0358" w:rsidRPr="008B0358" w:rsidRDefault="008B0358" w:rsidP="00F83564">
            <w:pPr>
              <w:rPr>
                <w:i/>
                <w:iCs/>
                <w:color w:val="3C3C3C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B0358" w:rsidRPr="008B0358" w:rsidRDefault="008B0358" w:rsidP="00F83564">
            <w:pPr>
              <w:rPr>
                <w:i/>
                <w:iCs/>
                <w:color w:val="3C3C3C"/>
              </w:rPr>
            </w:pP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B0358" w:rsidRPr="008B0358" w:rsidRDefault="008B0358" w:rsidP="00F83564">
            <w:pPr>
              <w:rPr>
                <w:i/>
                <w:iCs/>
                <w:color w:val="3C3C3C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B0358" w:rsidRPr="008B0358" w:rsidRDefault="008B0358" w:rsidP="00F83564">
            <w:pPr>
              <w:rPr>
                <w:i/>
                <w:iCs/>
                <w:color w:val="3C3C3C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B0358" w:rsidRPr="008B0358" w:rsidRDefault="008B0358" w:rsidP="00F83564">
            <w:pPr>
              <w:rPr>
                <w:i/>
                <w:iCs/>
                <w:color w:val="3C3C3C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B0358" w:rsidRPr="008B0358" w:rsidRDefault="008B0358" w:rsidP="00F83564">
            <w:pPr>
              <w:rPr>
                <w:i/>
                <w:iCs/>
                <w:color w:val="3C3C3C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B0358" w:rsidRPr="008B0358" w:rsidRDefault="008B0358" w:rsidP="00F83564">
            <w:pPr>
              <w:rPr>
                <w:i/>
                <w:iCs/>
                <w:color w:val="3C3C3C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B0358" w:rsidRPr="008B0358" w:rsidRDefault="008B0358" w:rsidP="00F83564">
            <w:pPr>
              <w:rPr>
                <w:i/>
                <w:iCs/>
                <w:color w:val="3C3C3C"/>
              </w:rPr>
            </w:pP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B0358" w:rsidRPr="008B0358" w:rsidRDefault="008B0358" w:rsidP="00F83564">
            <w:pPr>
              <w:rPr>
                <w:i/>
                <w:iCs/>
                <w:color w:val="3C3C3C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B0358" w:rsidRPr="008B0358" w:rsidRDefault="008B0358" w:rsidP="00F83564">
            <w:pPr>
              <w:rPr>
                <w:i/>
                <w:iCs/>
                <w:color w:val="3C3C3C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B0358" w:rsidRPr="008B0358" w:rsidRDefault="008B0358" w:rsidP="00F83564">
            <w:pPr>
              <w:rPr>
                <w:i/>
                <w:iCs/>
                <w:color w:val="3C3C3C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B0358" w:rsidRPr="008B0358" w:rsidRDefault="008B0358" w:rsidP="00F83564">
            <w:pPr>
              <w:rPr>
                <w:i/>
                <w:iCs/>
                <w:color w:val="3C3C3C"/>
              </w:rPr>
            </w:pP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B0358" w:rsidRPr="008B0358" w:rsidRDefault="008B0358" w:rsidP="00F83564">
            <w:pPr>
              <w:rPr>
                <w:i/>
                <w:iCs/>
                <w:color w:val="3C3C3C"/>
              </w:rPr>
            </w:pP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B0358" w:rsidRPr="008B0358" w:rsidRDefault="008B0358" w:rsidP="00F83564">
            <w:pPr>
              <w:rPr>
                <w:i/>
                <w:iCs/>
                <w:color w:val="3C3C3C"/>
              </w:rPr>
            </w:pP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B0358" w:rsidRPr="008B0358" w:rsidRDefault="008B0358" w:rsidP="00F83564">
            <w:pPr>
              <w:rPr>
                <w:i/>
                <w:iCs/>
                <w:color w:val="3C3C3C"/>
              </w:rPr>
            </w:pP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B0358" w:rsidRPr="008B0358" w:rsidRDefault="008B0358" w:rsidP="00F83564">
            <w:pPr>
              <w:rPr>
                <w:i/>
                <w:iCs/>
                <w:color w:val="3C3C3C"/>
              </w:rPr>
            </w:pP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B0358" w:rsidRPr="008B0358" w:rsidRDefault="008B0358" w:rsidP="00F83564">
            <w:pPr>
              <w:rPr>
                <w:i/>
                <w:iCs/>
                <w:color w:val="3C3C3C"/>
              </w:rPr>
            </w:pP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B0358" w:rsidRPr="008B0358" w:rsidRDefault="008B0358" w:rsidP="00F83564">
            <w:pPr>
              <w:rPr>
                <w:i/>
                <w:iCs/>
                <w:color w:val="3C3C3C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B0358" w:rsidRPr="008B0358" w:rsidRDefault="008B0358" w:rsidP="00F83564">
            <w:pPr>
              <w:rPr>
                <w:i/>
                <w:iCs/>
                <w:color w:val="3C3C3C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B0358" w:rsidRPr="008B0358" w:rsidRDefault="008B0358" w:rsidP="00F83564">
            <w:pPr>
              <w:rPr>
                <w:i/>
                <w:iCs/>
                <w:color w:val="3C3C3C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B0358" w:rsidRPr="008B0358" w:rsidRDefault="008B0358" w:rsidP="00F83564">
            <w:pPr>
              <w:rPr>
                <w:i/>
                <w:iCs/>
                <w:color w:val="3C3C3C"/>
              </w:rPr>
            </w:pPr>
          </w:p>
        </w:tc>
      </w:tr>
      <w:tr w:rsidR="008B0358" w:rsidRPr="008B0358" w:rsidTr="00F83564">
        <w:tc>
          <w:tcPr>
            <w:tcW w:w="202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B0358" w:rsidRPr="008B0358" w:rsidRDefault="008B0358" w:rsidP="00F83564">
            <w:pPr>
              <w:spacing w:after="150"/>
              <w:rPr>
                <w:i/>
                <w:iCs/>
                <w:color w:val="3C3C3C"/>
              </w:rPr>
            </w:pPr>
            <w:r w:rsidRPr="008B0358">
              <w:rPr>
                <w:color w:val="3C3C3C"/>
                <w:sz w:val="22"/>
                <w:szCs w:val="22"/>
              </w:rPr>
              <w:t>в том числе: закупок путем проведения запроса котировок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B0358" w:rsidRPr="008B0358" w:rsidRDefault="008B0358" w:rsidP="00F83564">
            <w:pPr>
              <w:rPr>
                <w:i/>
                <w:iCs/>
                <w:color w:val="3C3C3C"/>
              </w:rPr>
            </w:pP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B0358" w:rsidRPr="008B0358" w:rsidRDefault="008B0358" w:rsidP="00F83564">
            <w:pPr>
              <w:rPr>
                <w:i/>
                <w:iCs/>
                <w:color w:val="3C3C3C"/>
              </w:rPr>
            </w:pP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B0358" w:rsidRPr="008B0358" w:rsidRDefault="008B0358" w:rsidP="00F83564">
            <w:pPr>
              <w:rPr>
                <w:i/>
                <w:iCs/>
                <w:color w:val="3C3C3C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B0358" w:rsidRPr="008B0358" w:rsidRDefault="008B0358" w:rsidP="00F83564">
            <w:pPr>
              <w:rPr>
                <w:i/>
                <w:iCs/>
                <w:color w:val="3C3C3C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B0358" w:rsidRPr="008B0358" w:rsidRDefault="008B0358" w:rsidP="00F83564">
            <w:pPr>
              <w:rPr>
                <w:i/>
                <w:iCs/>
                <w:color w:val="3C3C3C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B0358" w:rsidRPr="008B0358" w:rsidRDefault="008B0358" w:rsidP="00F83564">
            <w:pPr>
              <w:rPr>
                <w:i/>
                <w:iCs/>
                <w:color w:val="3C3C3C"/>
              </w:rPr>
            </w:pP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B0358" w:rsidRPr="008B0358" w:rsidRDefault="008B0358" w:rsidP="00F83564">
            <w:pPr>
              <w:rPr>
                <w:i/>
                <w:iCs/>
                <w:color w:val="3C3C3C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B0358" w:rsidRPr="008B0358" w:rsidRDefault="008B0358" w:rsidP="00F83564">
            <w:pPr>
              <w:rPr>
                <w:i/>
                <w:iCs/>
                <w:color w:val="3C3C3C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B0358" w:rsidRPr="008B0358" w:rsidRDefault="008B0358" w:rsidP="00F83564">
            <w:pPr>
              <w:rPr>
                <w:i/>
                <w:iCs/>
                <w:color w:val="3C3C3C"/>
              </w:rPr>
            </w:pP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B0358" w:rsidRPr="008B0358" w:rsidRDefault="008B0358" w:rsidP="00F83564">
            <w:pPr>
              <w:rPr>
                <w:i/>
                <w:iCs/>
                <w:color w:val="3C3C3C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B0358" w:rsidRPr="008B0358" w:rsidRDefault="008B0358" w:rsidP="00F83564">
            <w:pPr>
              <w:rPr>
                <w:i/>
                <w:iCs/>
                <w:color w:val="3C3C3C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B0358" w:rsidRPr="008B0358" w:rsidRDefault="008B0358" w:rsidP="00F83564">
            <w:pPr>
              <w:rPr>
                <w:i/>
                <w:iCs/>
                <w:color w:val="3C3C3C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B0358" w:rsidRPr="008B0358" w:rsidRDefault="008B0358" w:rsidP="00F83564">
            <w:pPr>
              <w:rPr>
                <w:i/>
                <w:iCs/>
                <w:color w:val="3C3C3C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B0358" w:rsidRPr="008B0358" w:rsidRDefault="008B0358" w:rsidP="00F83564">
            <w:pPr>
              <w:rPr>
                <w:i/>
                <w:iCs/>
                <w:color w:val="3C3C3C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B0358" w:rsidRPr="008B0358" w:rsidRDefault="008B0358" w:rsidP="00F83564">
            <w:pPr>
              <w:rPr>
                <w:i/>
                <w:iCs/>
                <w:color w:val="3C3C3C"/>
              </w:rPr>
            </w:pP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B0358" w:rsidRPr="008B0358" w:rsidRDefault="008B0358" w:rsidP="00F83564">
            <w:pPr>
              <w:rPr>
                <w:i/>
                <w:iCs/>
                <w:color w:val="3C3C3C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B0358" w:rsidRPr="008B0358" w:rsidRDefault="008B0358" w:rsidP="00F83564">
            <w:pPr>
              <w:rPr>
                <w:i/>
                <w:iCs/>
                <w:color w:val="3C3C3C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B0358" w:rsidRPr="008B0358" w:rsidRDefault="008B0358" w:rsidP="00F83564">
            <w:pPr>
              <w:rPr>
                <w:i/>
                <w:iCs/>
                <w:color w:val="3C3C3C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B0358" w:rsidRPr="008B0358" w:rsidRDefault="008B0358" w:rsidP="00F83564">
            <w:pPr>
              <w:rPr>
                <w:i/>
                <w:iCs/>
                <w:color w:val="3C3C3C"/>
              </w:rPr>
            </w:pP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B0358" w:rsidRPr="008B0358" w:rsidRDefault="008B0358" w:rsidP="00F83564">
            <w:pPr>
              <w:rPr>
                <w:i/>
                <w:iCs/>
                <w:color w:val="3C3C3C"/>
              </w:rPr>
            </w:pP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B0358" w:rsidRPr="008B0358" w:rsidRDefault="008B0358" w:rsidP="00F83564">
            <w:pPr>
              <w:rPr>
                <w:i/>
                <w:iCs/>
                <w:color w:val="3C3C3C"/>
              </w:rPr>
            </w:pP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B0358" w:rsidRPr="008B0358" w:rsidRDefault="008B0358" w:rsidP="00F83564">
            <w:pPr>
              <w:rPr>
                <w:i/>
                <w:iCs/>
                <w:color w:val="3C3C3C"/>
              </w:rPr>
            </w:pP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B0358" w:rsidRPr="008B0358" w:rsidRDefault="008B0358" w:rsidP="00F83564">
            <w:pPr>
              <w:rPr>
                <w:i/>
                <w:iCs/>
                <w:color w:val="3C3C3C"/>
              </w:rPr>
            </w:pP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B0358" w:rsidRPr="008B0358" w:rsidRDefault="008B0358" w:rsidP="00F83564">
            <w:pPr>
              <w:rPr>
                <w:i/>
                <w:iCs/>
                <w:color w:val="3C3C3C"/>
              </w:rPr>
            </w:pP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B0358" w:rsidRPr="008B0358" w:rsidRDefault="008B0358" w:rsidP="00F83564">
            <w:pPr>
              <w:rPr>
                <w:i/>
                <w:iCs/>
                <w:color w:val="3C3C3C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B0358" w:rsidRPr="008B0358" w:rsidRDefault="008B0358" w:rsidP="00F83564">
            <w:pPr>
              <w:rPr>
                <w:i/>
                <w:iCs/>
                <w:color w:val="3C3C3C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B0358" w:rsidRPr="008B0358" w:rsidRDefault="008B0358" w:rsidP="00F83564">
            <w:pPr>
              <w:rPr>
                <w:i/>
                <w:iCs/>
                <w:color w:val="3C3C3C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B0358" w:rsidRPr="008B0358" w:rsidRDefault="008B0358" w:rsidP="00F83564">
            <w:pPr>
              <w:rPr>
                <w:i/>
                <w:iCs/>
                <w:color w:val="3C3C3C"/>
              </w:rPr>
            </w:pPr>
          </w:p>
        </w:tc>
      </w:tr>
      <w:tr w:rsidR="008B0358" w:rsidRPr="008B0358" w:rsidTr="00F83564">
        <w:tc>
          <w:tcPr>
            <w:tcW w:w="202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B0358" w:rsidRPr="008B0358" w:rsidRDefault="008B0358" w:rsidP="00F83564">
            <w:pPr>
              <w:spacing w:after="150"/>
              <w:rPr>
                <w:i/>
                <w:iCs/>
                <w:color w:val="3C3C3C"/>
              </w:rPr>
            </w:pPr>
            <w:r w:rsidRPr="008B0358">
              <w:rPr>
                <w:color w:val="3C3C3C"/>
                <w:sz w:val="22"/>
                <w:szCs w:val="22"/>
              </w:rPr>
              <w:t>закупок, которые планируется осуществить у субъектов малого предпринимательства и социально ориентированных некоммерческих организаций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B0358" w:rsidRPr="008B0358" w:rsidRDefault="008B0358" w:rsidP="00F83564">
            <w:pPr>
              <w:rPr>
                <w:i/>
                <w:iCs/>
                <w:color w:val="3C3C3C"/>
              </w:rPr>
            </w:pP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B0358" w:rsidRPr="008B0358" w:rsidRDefault="008B0358" w:rsidP="00F83564">
            <w:pPr>
              <w:rPr>
                <w:i/>
                <w:iCs/>
                <w:color w:val="3C3C3C"/>
              </w:rPr>
            </w:pP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B0358" w:rsidRPr="008B0358" w:rsidRDefault="008B0358" w:rsidP="00F83564">
            <w:pPr>
              <w:rPr>
                <w:i/>
                <w:iCs/>
                <w:color w:val="3C3C3C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B0358" w:rsidRPr="008B0358" w:rsidRDefault="008B0358" w:rsidP="00F83564">
            <w:pPr>
              <w:rPr>
                <w:i/>
                <w:iCs/>
                <w:color w:val="3C3C3C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B0358" w:rsidRPr="008B0358" w:rsidRDefault="008B0358" w:rsidP="00F83564">
            <w:pPr>
              <w:rPr>
                <w:i/>
                <w:iCs/>
                <w:color w:val="3C3C3C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B0358" w:rsidRPr="008B0358" w:rsidRDefault="008B0358" w:rsidP="00F83564">
            <w:pPr>
              <w:rPr>
                <w:i/>
                <w:iCs/>
                <w:color w:val="3C3C3C"/>
              </w:rPr>
            </w:pP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B0358" w:rsidRPr="008B0358" w:rsidRDefault="008B0358" w:rsidP="00F83564">
            <w:pPr>
              <w:rPr>
                <w:i/>
                <w:iCs/>
                <w:color w:val="3C3C3C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B0358" w:rsidRPr="008B0358" w:rsidRDefault="008B0358" w:rsidP="00F83564">
            <w:pPr>
              <w:rPr>
                <w:i/>
                <w:iCs/>
                <w:color w:val="3C3C3C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B0358" w:rsidRPr="008B0358" w:rsidRDefault="008B0358" w:rsidP="00F83564">
            <w:pPr>
              <w:rPr>
                <w:i/>
                <w:iCs/>
                <w:color w:val="3C3C3C"/>
              </w:rPr>
            </w:pP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B0358" w:rsidRPr="008B0358" w:rsidRDefault="008B0358" w:rsidP="00F83564">
            <w:pPr>
              <w:rPr>
                <w:i/>
                <w:iCs/>
                <w:color w:val="3C3C3C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B0358" w:rsidRPr="008B0358" w:rsidRDefault="008B0358" w:rsidP="00F83564">
            <w:pPr>
              <w:rPr>
                <w:i/>
                <w:iCs/>
                <w:color w:val="3C3C3C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B0358" w:rsidRPr="008B0358" w:rsidRDefault="008B0358" w:rsidP="00F83564">
            <w:pPr>
              <w:rPr>
                <w:i/>
                <w:iCs/>
                <w:color w:val="3C3C3C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B0358" w:rsidRPr="008B0358" w:rsidRDefault="008B0358" w:rsidP="00F83564">
            <w:pPr>
              <w:rPr>
                <w:i/>
                <w:iCs/>
                <w:color w:val="3C3C3C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B0358" w:rsidRPr="008B0358" w:rsidRDefault="008B0358" w:rsidP="00F83564">
            <w:pPr>
              <w:rPr>
                <w:i/>
                <w:iCs/>
                <w:color w:val="3C3C3C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B0358" w:rsidRPr="008B0358" w:rsidRDefault="008B0358" w:rsidP="00F83564">
            <w:pPr>
              <w:rPr>
                <w:i/>
                <w:iCs/>
                <w:color w:val="3C3C3C"/>
              </w:rPr>
            </w:pP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B0358" w:rsidRPr="008B0358" w:rsidRDefault="008B0358" w:rsidP="00F83564">
            <w:pPr>
              <w:rPr>
                <w:i/>
                <w:iCs/>
                <w:color w:val="3C3C3C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B0358" w:rsidRPr="008B0358" w:rsidRDefault="008B0358" w:rsidP="00F83564">
            <w:pPr>
              <w:rPr>
                <w:i/>
                <w:iCs/>
                <w:color w:val="3C3C3C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B0358" w:rsidRPr="008B0358" w:rsidRDefault="008B0358" w:rsidP="00F83564">
            <w:pPr>
              <w:rPr>
                <w:i/>
                <w:iCs/>
                <w:color w:val="3C3C3C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B0358" w:rsidRPr="008B0358" w:rsidRDefault="008B0358" w:rsidP="00F83564">
            <w:pPr>
              <w:rPr>
                <w:i/>
                <w:iCs/>
                <w:color w:val="3C3C3C"/>
              </w:rPr>
            </w:pP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B0358" w:rsidRPr="008B0358" w:rsidRDefault="008B0358" w:rsidP="00F83564">
            <w:pPr>
              <w:rPr>
                <w:i/>
                <w:iCs/>
                <w:color w:val="3C3C3C"/>
              </w:rPr>
            </w:pP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B0358" w:rsidRPr="008B0358" w:rsidRDefault="008B0358" w:rsidP="00F83564">
            <w:pPr>
              <w:rPr>
                <w:i/>
                <w:iCs/>
                <w:color w:val="3C3C3C"/>
              </w:rPr>
            </w:pP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B0358" w:rsidRPr="008B0358" w:rsidRDefault="008B0358" w:rsidP="00F83564">
            <w:pPr>
              <w:rPr>
                <w:i/>
                <w:iCs/>
                <w:color w:val="3C3C3C"/>
              </w:rPr>
            </w:pP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B0358" w:rsidRPr="008B0358" w:rsidRDefault="008B0358" w:rsidP="00F83564">
            <w:pPr>
              <w:rPr>
                <w:i/>
                <w:iCs/>
                <w:color w:val="3C3C3C"/>
              </w:rPr>
            </w:pP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B0358" w:rsidRPr="008B0358" w:rsidRDefault="008B0358" w:rsidP="00F83564">
            <w:pPr>
              <w:rPr>
                <w:i/>
                <w:iCs/>
                <w:color w:val="3C3C3C"/>
              </w:rPr>
            </w:pP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B0358" w:rsidRPr="008B0358" w:rsidRDefault="008B0358" w:rsidP="00F83564">
            <w:pPr>
              <w:rPr>
                <w:i/>
                <w:iCs/>
                <w:color w:val="3C3C3C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B0358" w:rsidRPr="008B0358" w:rsidRDefault="008B0358" w:rsidP="00F83564">
            <w:pPr>
              <w:rPr>
                <w:i/>
                <w:iCs/>
                <w:color w:val="3C3C3C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B0358" w:rsidRPr="008B0358" w:rsidRDefault="008B0358" w:rsidP="00F83564">
            <w:pPr>
              <w:rPr>
                <w:i/>
                <w:iCs/>
                <w:color w:val="3C3C3C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B0358" w:rsidRPr="008B0358" w:rsidRDefault="008B0358" w:rsidP="00F83564">
            <w:pPr>
              <w:rPr>
                <w:i/>
                <w:iCs/>
                <w:color w:val="3C3C3C"/>
              </w:rPr>
            </w:pPr>
          </w:p>
        </w:tc>
      </w:tr>
    </w:tbl>
    <w:p w:rsidR="008B0358" w:rsidRPr="008B0358" w:rsidRDefault="008B0358" w:rsidP="008B0358">
      <w:pPr>
        <w:shd w:val="clear" w:color="auto" w:fill="FFFFFF"/>
        <w:spacing w:after="150"/>
        <w:rPr>
          <w:i/>
          <w:iCs/>
          <w:color w:val="3C3C3C"/>
          <w:sz w:val="22"/>
          <w:szCs w:val="22"/>
        </w:rPr>
      </w:pPr>
      <w:r w:rsidRPr="008B0358">
        <w:rPr>
          <w:color w:val="3C3C3C"/>
          <w:sz w:val="22"/>
          <w:szCs w:val="22"/>
        </w:rPr>
        <w:t>___________________________________________ ___________</w:t>
      </w:r>
    </w:p>
    <w:p w:rsidR="008B0358" w:rsidRPr="008B0358" w:rsidRDefault="008B0358" w:rsidP="008B0358">
      <w:pPr>
        <w:shd w:val="clear" w:color="auto" w:fill="FFFFFF"/>
        <w:spacing w:after="150"/>
        <w:rPr>
          <w:i/>
          <w:iCs/>
          <w:color w:val="3C3C3C"/>
          <w:sz w:val="22"/>
          <w:szCs w:val="22"/>
        </w:rPr>
      </w:pPr>
      <w:r w:rsidRPr="008B0358">
        <w:rPr>
          <w:color w:val="3C3C3C"/>
          <w:sz w:val="22"/>
          <w:szCs w:val="22"/>
        </w:rPr>
        <w:t>(Ф.И.О., должность исполнителя) (подпись)</w:t>
      </w:r>
    </w:p>
    <w:p w:rsidR="008B0358" w:rsidRPr="008B0358" w:rsidRDefault="008B0358" w:rsidP="008B0358">
      <w:pPr>
        <w:shd w:val="clear" w:color="auto" w:fill="FFFFFF"/>
        <w:spacing w:after="150"/>
        <w:rPr>
          <w:i/>
          <w:iCs/>
          <w:color w:val="3C3C3C"/>
          <w:sz w:val="22"/>
          <w:szCs w:val="22"/>
        </w:rPr>
      </w:pPr>
      <w:r w:rsidRPr="008B0358">
        <w:rPr>
          <w:color w:val="3C3C3C"/>
          <w:sz w:val="22"/>
          <w:szCs w:val="22"/>
        </w:rPr>
        <w:t>___________________________________________ ___________ "__" ___________ 20___ г.</w:t>
      </w:r>
    </w:p>
    <w:p w:rsidR="008B0358" w:rsidRPr="008B0358" w:rsidRDefault="008B0358" w:rsidP="008B0358">
      <w:pPr>
        <w:shd w:val="clear" w:color="auto" w:fill="FFFFFF"/>
        <w:spacing w:after="150"/>
        <w:rPr>
          <w:i/>
          <w:iCs/>
          <w:color w:val="3C3C3C"/>
          <w:sz w:val="22"/>
          <w:szCs w:val="22"/>
        </w:rPr>
      </w:pPr>
      <w:proofErr w:type="gramStart"/>
      <w:r w:rsidRPr="008B0358">
        <w:rPr>
          <w:color w:val="3C3C3C"/>
          <w:sz w:val="22"/>
          <w:szCs w:val="22"/>
        </w:rPr>
        <w:t>(Ф.И.О., должность руководителя (подпись) (дата утверждения)</w:t>
      </w:r>
      <w:proofErr w:type="gramEnd"/>
    </w:p>
    <w:p w:rsidR="008B0358" w:rsidRPr="008B0358" w:rsidRDefault="008B0358" w:rsidP="008B0358">
      <w:pPr>
        <w:shd w:val="clear" w:color="auto" w:fill="FFFFFF"/>
        <w:rPr>
          <w:i/>
          <w:iCs/>
          <w:color w:val="3C3C3C"/>
          <w:sz w:val="22"/>
          <w:szCs w:val="22"/>
        </w:rPr>
      </w:pPr>
      <w:r w:rsidRPr="008B0358">
        <w:rPr>
          <w:color w:val="3C3C3C"/>
          <w:sz w:val="22"/>
          <w:szCs w:val="22"/>
        </w:rPr>
        <w:t>(уполномоченного должностного лица) заказчика) МП</w:t>
      </w:r>
    </w:p>
    <w:p w:rsidR="00A74213" w:rsidRDefault="00A74213" w:rsidP="008B0358">
      <w:pPr>
        <w:rPr>
          <w:sz w:val="22"/>
          <w:szCs w:val="22"/>
        </w:rPr>
        <w:sectPr w:rsidR="00A74213" w:rsidSect="00DB61B5">
          <w:type w:val="continuous"/>
          <w:pgSz w:w="11906" w:h="16838"/>
          <w:pgMar w:top="709" w:right="566" w:bottom="568" w:left="993" w:header="708" w:footer="708" w:gutter="0"/>
          <w:cols w:space="708"/>
          <w:docGrid w:linePitch="360"/>
        </w:sectPr>
      </w:pPr>
    </w:p>
    <w:p w:rsidR="008B0358" w:rsidRPr="008B0358" w:rsidRDefault="008B0358" w:rsidP="008B0358">
      <w:pPr>
        <w:rPr>
          <w:sz w:val="22"/>
          <w:szCs w:val="22"/>
        </w:rPr>
      </w:pPr>
    </w:p>
    <w:p w:rsidR="002F4564" w:rsidRDefault="002F4564" w:rsidP="00DB61B5">
      <w:pPr>
        <w:pStyle w:val="afa"/>
        <w:spacing w:before="0" w:beforeAutospacing="0" w:after="0" w:afterAutospacing="0"/>
        <w:jc w:val="center"/>
        <w:rPr>
          <w:color w:val="282828"/>
          <w:sz w:val="22"/>
          <w:szCs w:val="22"/>
        </w:rPr>
      </w:pPr>
    </w:p>
    <w:p w:rsidR="004E45B4" w:rsidRDefault="004E45B4" w:rsidP="00DB61B5">
      <w:pPr>
        <w:pStyle w:val="afa"/>
        <w:spacing w:before="0" w:beforeAutospacing="0" w:after="0" w:afterAutospacing="0"/>
        <w:jc w:val="center"/>
        <w:rPr>
          <w:color w:val="282828"/>
          <w:sz w:val="22"/>
          <w:szCs w:val="22"/>
        </w:rPr>
        <w:sectPr w:rsidR="004E45B4" w:rsidSect="004E45B4">
          <w:headerReference w:type="default" r:id="rId36"/>
          <w:type w:val="continuous"/>
          <w:pgSz w:w="11909" w:h="16834" w:code="9"/>
          <w:pgMar w:top="567" w:right="737" w:bottom="851" w:left="1418" w:header="720" w:footer="720" w:gutter="0"/>
          <w:cols w:space="60"/>
          <w:noEndnote/>
          <w:titlePg/>
          <w:docGrid w:linePitch="212"/>
        </w:sectPr>
      </w:pPr>
    </w:p>
    <w:p w:rsidR="008B0358" w:rsidRPr="008B0358" w:rsidRDefault="008B0358" w:rsidP="00DB61B5">
      <w:pPr>
        <w:pStyle w:val="afa"/>
        <w:spacing w:before="0" w:beforeAutospacing="0" w:after="0" w:afterAutospacing="0"/>
        <w:jc w:val="center"/>
        <w:rPr>
          <w:color w:val="282828"/>
          <w:sz w:val="22"/>
          <w:szCs w:val="22"/>
        </w:rPr>
      </w:pPr>
      <w:r w:rsidRPr="008B0358">
        <w:rPr>
          <w:color w:val="282828"/>
          <w:sz w:val="22"/>
          <w:szCs w:val="22"/>
        </w:rPr>
        <w:t>РОССИЙСКАЯ ФЕДЕРАЦИЯ</w:t>
      </w:r>
    </w:p>
    <w:p w:rsidR="008B0358" w:rsidRPr="008B0358" w:rsidRDefault="008B0358" w:rsidP="00DB61B5">
      <w:pPr>
        <w:pStyle w:val="afa"/>
        <w:spacing w:before="0" w:beforeAutospacing="0" w:after="0" w:afterAutospacing="0"/>
        <w:jc w:val="center"/>
        <w:rPr>
          <w:color w:val="282828"/>
          <w:sz w:val="22"/>
          <w:szCs w:val="22"/>
        </w:rPr>
      </w:pPr>
      <w:r w:rsidRPr="008B0358">
        <w:rPr>
          <w:color w:val="282828"/>
          <w:sz w:val="22"/>
          <w:szCs w:val="22"/>
        </w:rPr>
        <w:t>ИРКУТСКАЯ ОБЛАСТЬ</w:t>
      </w:r>
    </w:p>
    <w:p w:rsidR="008B0358" w:rsidRPr="008B0358" w:rsidRDefault="008B0358" w:rsidP="00DB61B5">
      <w:pPr>
        <w:pStyle w:val="afa"/>
        <w:spacing w:before="0" w:beforeAutospacing="0" w:after="0" w:afterAutospacing="0"/>
        <w:jc w:val="center"/>
        <w:rPr>
          <w:color w:val="282828"/>
          <w:sz w:val="22"/>
          <w:szCs w:val="22"/>
        </w:rPr>
      </w:pPr>
      <w:r w:rsidRPr="008B0358">
        <w:rPr>
          <w:color w:val="282828"/>
          <w:sz w:val="22"/>
          <w:szCs w:val="22"/>
        </w:rPr>
        <w:t>БОХАНСКИЙ РАЙОН</w:t>
      </w:r>
    </w:p>
    <w:p w:rsidR="008B0358" w:rsidRPr="008B0358" w:rsidRDefault="008B0358" w:rsidP="00DB61B5">
      <w:pPr>
        <w:pStyle w:val="afa"/>
        <w:spacing w:before="0" w:beforeAutospacing="0" w:after="0" w:afterAutospacing="0"/>
        <w:jc w:val="center"/>
        <w:rPr>
          <w:color w:val="282828"/>
          <w:sz w:val="22"/>
          <w:szCs w:val="22"/>
        </w:rPr>
      </w:pPr>
      <w:r w:rsidRPr="008B0358">
        <w:rPr>
          <w:color w:val="282828"/>
          <w:sz w:val="22"/>
          <w:szCs w:val="22"/>
        </w:rPr>
        <w:t>МУНИЦИПАЛЬНОЕ ОБРАЗОВАНИЕ «УКЫР»</w:t>
      </w:r>
    </w:p>
    <w:p w:rsidR="008B0358" w:rsidRPr="008B0358" w:rsidRDefault="008B0358" w:rsidP="00DB61B5">
      <w:pPr>
        <w:pStyle w:val="afa"/>
        <w:spacing w:before="0" w:beforeAutospacing="0" w:after="0" w:afterAutospacing="0"/>
        <w:jc w:val="center"/>
        <w:rPr>
          <w:color w:val="282828"/>
          <w:sz w:val="22"/>
          <w:szCs w:val="22"/>
        </w:rPr>
      </w:pPr>
      <w:r w:rsidRPr="008B0358">
        <w:rPr>
          <w:color w:val="282828"/>
          <w:sz w:val="22"/>
          <w:szCs w:val="22"/>
        </w:rPr>
        <w:t>АДМИНИСТРАЦИЯ</w:t>
      </w:r>
      <w:r w:rsidRPr="008B0358">
        <w:rPr>
          <w:color w:val="282828"/>
          <w:sz w:val="22"/>
          <w:szCs w:val="22"/>
        </w:rPr>
        <w:br/>
      </w:r>
    </w:p>
    <w:p w:rsidR="008B0358" w:rsidRPr="008B0358" w:rsidRDefault="008B0358" w:rsidP="00DB61B5">
      <w:pPr>
        <w:pStyle w:val="afa"/>
        <w:spacing w:before="0" w:beforeAutospacing="0" w:after="0" w:afterAutospacing="0"/>
        <w:jc w:val="center"/>
        <w:rPr>
          <w:color w:val="282828"/>
          <w:sz w:val="22"/>
          <w:szCs w:val="22"/>
        </w:rPr>
      </w:pPr>
      <w:r w:rsidRPr="008B0358">
        <w:rPr>
          <w:color w:val="282828"/>
          <w:sz w:val="22"/>
          <w:szCs w:val="22"/>
        </w:rPr>
        <w:t>ПОСТАНОВЛЕНИЕ</w:t>
      </w:r>
    </w:p>
    <w:p w:rsidR="004E45B4" w:rsidRDefault="004E45B4" w:rsidP="00DB61B5">
      <w:pPr>
        <w:pStyle w:val="afa"/>
        <w:tabs>
          <w:tab w:val="left" w:pos="7125"/>
        </w:tabs>
        <w:spacing w:before="0" w:beforeAutospacing="0" w:after="0" w:afterAutospacing="0"/>
        <w:rPr>
          <w:color w:val="282828"/>
          <w:sz w:val="22"/>
          <w:szCs w:val="22"/>
        </w:rPr>
      </w:pPr>
    </w:p>
    <w:p w:rsidR="008B0358" w:rsidRPr="008B0358" w:rsidRDefault="008B0358" w:rsidP="00DB61B5">
      <w:pPr>
        <w:pStyle w:val="afa"/>
        <w:tabs>
          <w:tab w:val="left" w:pos="7125"/>
        </w:tabs>
        <w:spacing w:before="0" w:beforeAutospacing="0" w:after="0" w:afterAutospacing="0"/>
        <w:rPr>
          <w:color w:val="282828"/>
          <w:sz w:val="22"/>
          <w:szCs w:val="22"/>
        </w:rPr>
      </w:pPr>
      <w:r w:rsidRPr="008B0358">
        <w:rPr>
          <w:color w:val="282828"/>
          <w:sz w:val="22"/>
          <w:szCs w:val="22"/>
        </w:rPr>
        <w:t>От 07 ноября  2017 года № 76</w:t>
      </w:r>
      <w:r w:rsidRPr="008B0358">
        <w:rPr>
          <w:color w:val="282828"/>
          <w:sz w:val="22"/>
          <w:szCs w:val="22"/>
        </w:rPr>
        <w:tab/>
        <w:t xml:space="preserve">     </w:t>
      </w:r>
      <w:proofErr w:type="spellStart"/>
      <w:r w:rsidRPr="008B0358">
        <w:rPr>
          <w:color w:val="282828"/>
          <w:sz w:val="22"/>
          <w:szCs w:val="22"/>
        </w:rPr>
        <w:t>с</w:t>
      </w:r>
      <w:proofErr w:type="gramStart"/>
      <w:r w:rsidRPr="008B0358">
        <w:rPr>
          <w:color w:val="282828"/>
          <w:sz w:val="22"/>
          <w:szCs w:val="22"/>
        </w:rPr>
        <w:t>.У</w:t>
      </w:r>
      <w:proofErr w:type="gramEnd"/>
      <w:r w:rsidRPr="008B0358">
        <w:rPr>
          <w:color w:val="282828"/>
          <w:sz w:val="22"/>
          <w:szCs w:val="22"/>
        </w:rPr>
        <w:t>кыр</w:t>
      </w:r>
      <w:proofErr w:type="spellEnd"/>
    </w:p>
    <w:p w:rsidR="008B0358" w:rsidRPr="008B0358" w:rsidRDefault="008B0358" w:rsidP="008B0358">
      <w:pPr>
        <w:spacing w:after="150"/>
        <w:jc w:val="center"/>
        <w:rPr>
          <w:i/>
          <w:iCs/>
          <w:color w:val="3C3C3C"/>
          <w:sz w:val="22"/>
          <w:szCs w:val="22"/>
        </w:rPr>
      </w:pPr>
      <w:r w:rsidRPr="008B0358">
        <w:rPr>
          <w:b/>
          <w:bCs/>
          <w:color w:val="3C3C3C"/>
          <w:sz w:val="22"/>
          <w:szCs w:val="22"/>
        </w:rPr>
        <w:t xml:space="preserve">Об утверждении Порядка осуществления </w:t>
      </w:r>
      <w:proofErr w:type="gramStart"/>
      <w:r w:rsidRPr="008B0358">
        <w:rPr>
          <w:b/>
          <w:bCs/>
          <w:color w:val="3C3C3C"/>
          <w:sz w:val="22"/>
          <w:szCs w:val="22"/>
        </w:rPr>
        <w:t>контроля за</w:t>
      </w:r>
      <w:proofErr w:type="gramEnd"/>
      <w:r w:rsidRPr="008B0358">
        <w:rPr>
          <w:b/>
          <w:bCs/>
          <w:color w:val="3C3C3C"/>
          <w:sz w:val="22"/>
          <w:szCs w:val="22"/>
        </w:rPr>
        <w:t xml:space="preserve"> соблюдением Федерального закона №44-ФЗ</w:t>
      </w:r>
    </w:p>
    <w:p w:rsidR="008B0358" w:rsidRPr="008B0358" w:rsidRDefault="008B0358" w:rsidP="008B0358">
      <w:pPr>
        <w:spacing w:after="150"/>
        <w:rPr>
          <w:i/>
          <w:iCs/>
          <w:color w:val="3C3C3C"/>
          <w:sz w:val="22"/>
          <w:szCs w:val="22"/>
        </w:rPr>
      </w:pPr>
      <w:r w:rsidRPr="008B0358">
        <w:rPr>
          <w:color w:val="3C3C3C"/>
          <w:sz w:val="22"/>
          <w:szCs w:val="22"/>
        </w:rPr>
        <w:br/>
        <w:t xml:space="preserve">В целях реализации части 11 статьи 99 Федерального закона от 05.04.2013 N 44-ФЗ "О контрактной системе в сфере закупок товаров, работ, услуг для обеспечения государственных и муниципальных нужд" </w:t>
      </w:r>
      <w:r w:rsidRPr="008B0358">
        <w:rPr>
          <w:color w:val="3C3C3C"/>
          <w:sz w:val="22"/>
          <w:szCs w:val="22"/>
        </w:rPr>
        <w:br/>
      </w:r>
    </w:p>
    <w:p w:rsidR="008B0358" w:rsidRPr="008B0358" w:rsidRDefault="008B0358" w:rsidP="008B0358">
      <w:pPr>
        <w:spacing w:after="150"/>
        <w:jc w:val="both"/>
        <w:rPr>
          <w:i/>
          <w:iCs/>
          <w:color w:val="3C3C3C"/>
          <w:sz w:val="22"/>
          <w:szCs w:val="22"/>
        </w:rPr>
      </w:pPr>
      <w:r w:rsidRPr="008B0358">
        <w:rPr>
          <w:color w:val="3C3C3C"/>
          <w:sz w:val="22"/>
          <w:szCs w:val="22"/>
        </w:rPr>
        <w:t>ПОСТАНОВЛЯЮ:</w:t>
      </w:r>
      <w:r w:rsidRPr="008B0358">
        <w:rPr>
          <w:color w:val="3C3C3C"/>
          <w:sz w:val="22"/>
          <w:szCs w:val="22"/>
        </w:rPr>
        <w:br/>
        <w:t xml:space="preserve">1. </w:t>
      </w:r>
      <w:proofErr w:type="gramStart"/>
      <w:r w:rsidRPr="008B0358">
        <w:rPr>
          <w:color w:val="3C3C3C"/>
          <w:sz w:val="22"/>
          <w:szCs w:val="22"/>
        </w:rPr>
        <w:t xml:space="preserve">Утвердить прилагаемый Порядок осуществления контроля за соблюдением Федерального закона от 05.04.2013 N 44-ФЗ "О контрактной системе в сфере закупок товаров, работ, услуг для обеспечения государственных и муниципальных нужд" органом исполнительной власти </w:t>
      </w:r>
      <w:proofErr w:type="spellStart"/>
      <w:r w:rsidRPr="008B0358">
        <w:rPr>
          <w:color w:val="3C3C3C"/>
          <w:sz w:val="22"/>
          <w:szCs w:val="22"/>
        </w:rPr>
        <w:t>Укырского</w:t>
      </w:r>
      <w:proofErr w:type="spellEnd"/>
      <w:r w:rsidRPr="008B0358">
        <w:rPr>
          <w:color w:val="3C3C3C"/>
          <w:sz w:val="22"/>
          <w:szCs w:val="22"/>
        </w:rPr>
        <w:t xml:space="preserve"> сельского поселения, уполномоченным на осуществление внутреннего муниципального финансового контроля в отношении закупок для обеспечения муниципальных нужд </w:t>
      </w:r>
      <w:proofErr w:type="spellStart"/>
      <w:r w:rsidRPr="008B0358">
        <w:rPr>
          <w:color w:val="3C3C3C"/>
          <w:sz w:val="22"/>
          <w:szCs w:val="22"/>
        </w:rPr>
        <w:t>Укырского</w:t>
      </w:r>
      <w:proofErr w:type="spellEnd"/>
      <w:r w:rsidRPr="008B0358">
        <w:rPr>
          <w:color w:val="3C3C3C"/>
          <w:sz w:val="22"/>
          <w:szCs w:val="22"/>
        </w:rPr>
        <w:t xml:space="preserve"> сельского поселения (</w:t>
      </w:r>
      <w:proofErr w:type="spellStart"/>
      <w:r w:rsidRPr="008B0358">
        <w:rPr>
          <w:color w:val="3C3C3C"/>
          <w:sz w:val="22"/>
          <w:szCs w:val="22"/>
        </w:rPr>
        <w:t>далее-Порядок</w:t>
      </w:r>
      <w:proofErr w:type="spellEnd"/>
      <w:r w:rsidRPr="008B0358">
        <w:rPr>
          <w:color w:val="3C3C3C"/>
          <w:sz w:val="22"/>
          <w:szCs w:val="22"/>
        </w:rPr>
        <w:t>)</w:t>
      </w:r>
      <w:r w:rsidRPr="008B0358">
        <w:rPr>
          <w:color w:val="3C3C3C"/>
          <w:sz w:val="22"/>
          <w:szCs w:val="22"/>
        </w:rPr>
        <w:br/>
        <w:t>2.</w:t>
      </w:r>
      <w:proofErr w:type="gramEnd"/>
      <w:r w:rsidRPr="008B0358">
        <w:rPr>
          <w:color w:val="3C3C3C"/>
          <w:sz w:val="22"/>
          <w:szCs w:val="22"/>
        </w:rPr>
        <w:t xml:space="preserve"> Настоящее постановление вступает в силу с момента его официального опубликования и распространяется на правоотношения, возникшие с 01.01.2015г.</w:t>
      </w:r>
      <w:r w:rsidRPr="008B0358">
        <w:rPr>
          <w:color w:val="3C3C3C"/>
          <w:sz w:val="22"/>
          <w:szCs w:val="22"/>
        </w:rPr>
        <w:br/>
        <w:t>3. Опубликовать постановление в газете «Вестник МО «</w:t>
      </w:r>
      <w:proofErr w:type="spellStart"/>
      <w:r w:rsidRPr="008B0358">
        <w:rPr>
          <w:color w:val="3C3C3C"/>
          <w:sz w:val="22"/>
          <w:szCs w:val="22"/>
        </w:rPr>
        <w:t>Укыр</w:t>
      </w:r>
      <w:proofErr w:type="spellEnd"/>
      <w:r w:rsidRPr="008B0358">
        <w:rPr>
          <w:color w:val="3C3C3C"/>
          <w:sz w:val="22"/>
          <w:szCs w:val="22"/>
        </w:rPr>
        <w:t>»» и разместить на официальном сайте в сети Интернет.</w:t>
      </w:r>
    </w:p>
    <w:p w:rsidR="008B0358" w:rsidRPr="008B0358" w:rsidRDefault="008B0358" w:rsidP="00DB61B5">
      <w:pPr>
        <w:spacing w:after="150"/>
        <w:jc w:val="both"/>
        <w:rPr>
          <w:i/>
          <w:iCs/>
          <w:color w:val="3C3C3C"/>
          <w:sz w:val="22"/>
          <w:szCs w:val="22"/>
        </w:rPr>
      </w:pPr>
      <w:r w:rsidRPr="008B0358">
        <w:rPr>
          <w:color w:val="3C3C3C"/>
          <w:sz w:val="22"/>
          <w:szCs w:val="22"/>
        </w:rPr>
        <w:br/>
        <w:t>Глава  МО «</w:t>
      </w:r>
      <w:proofErr w:type="spellStart"/>
      <w:r w:rsidRPr="008B0358">
        <w:rPr>
          <w:color w:val="3C3C3C"/>
          <w:sz w:val="22"/>
          <w:szCs w:val="22"/>
        </w:rPr>
        <w:t>Укыр</w:t>
      </w:r>
      <w:proofErr w:type="spellEnd"/>
      <w:r w:rsidRPr="008B0358">
        <w:rPr>
          <w:color w:val="3C3C3C"/>
          <w:sz w:val="22"/>
          <w:szCs w:val="22"/>
        </w:rPr>
        <w:t xml:space="preserve">»:                                 </w:t>
      </w:r>
      <w:proofErr w:type="spellStart"/>
      <w:r w:rsidRPr="008B0358">
        <w:rPr>
          <w:color w:val="3C3C3C"/>
          <w:sz w:val="22"/>
          <w:szCs w:val="22"/>
        </w:rPr>
        <w:t>Е.А.Баглаева</w:t>
      </w:r>
      <w:proofErr w:type="spellEnd"/>
      <w:r w:rsidRPr="008B0358">
        <w:rPr>
          <w:color w:val="3C3C3C"/>
          <w:sz w:val="22"/>
          <w:szCs w:val="22"/>
        </w:rPr>
        <w:br/>
      </w:r>
    </w:p>
    <w:p w:rsidR="008B0358" w:rsidRPr="008B0358" w:rsidRDefault="008B0358" w:rsidP="00DB61B5">
      <w:pPr>
        <w:spacing w:after="150"/>
        <w:jc w:val="both"/>
        <w:rPr>
          <w:i/>
          <w:iCs/>
          <w:color w:val="3C3C3C"/>
          <w:sz w:val="22"/>
          <w:szCs w:val="22"/>
        </w:rPr>
      </w:pPr>
      <w:proofErr w:type="gramStart"/>
      <w:r w:rsidRPr="008B0358">
        <w:rPr>
          <w:color w:val="3C3C3C"/>
          <w:sz w:val="22"/>
          <w:szCs w:val="22"/>
        </w:rPr>
        <w:t>Утвержден</w:t>
      </w:r>
      <w:proofErr w:type="gramEnd"/>
      <w:r w:rsidRPr="008B0358">
        <w:rPr>
          <w:color w:val="3C3C3C"/>
          <w:sz w:val="22"/>
          <w:szCs w:val="22"/>
        </w:rPr>
        <w:t xml:space="preserve"> </w:t>
      </w:r>
      <w:r w:rsidRPr="008B0358">
        <w:rPr>
          <w:color w:val="3C3C3C"/>
          <w:sz w:val="22"/>
          <w:szCs w:val="22"/>
        </w:rPr>
        <w:br/>
        <w:t xml:space="preserve">постановлением Администрации </w:t>
      </w:r>
      <w:r w:rsidRPr="008B0358">
        <w:rPr>
          <w:color w:val="3C3C3C"/>
          <w:sz w:val="22"/>
          <w:szCs w:val="22"/>
        </w:rPr>
        <w:br/>
        <w:t>МО «</w:t>
      </w:r>
      <w:proofErr w:type="spellStart"/>
      <w:r w:rsidRPr="008B0358">
        <w:rPr>
          <w:color w:val="3C3C3C"/>
          <w:sz w:val="22"/>
          <w:szCs w:val="22"/>
        </w:rPr>
        <w:t>Укыр</w:t>
      </w:r>
      <w:proofErr w:type="spellEnd"/>
      <w:r w:rsidRPr="008B0358">
        <w:rPr>
          <w:color w:val="3C3C3C"/>
          <w:sz w:val="22"/>
          <w:szCs w:val="22"/>
        </w:rPr>
        <w:t xml:space="preserve">» от 07.11.2017 №76 </w:t>
      </w:r>
    </w:p>
    <w:p w:rsidR="008B0358" w:rsidRPr="008B0358" w:rsidRDefault="008B0358" w:rsidP="00DB61B5">
      <w:pPr>
        <w:spacing w:after="150"/>
        <w:jc w:val="both"/>
        <w:rPr>
          <w:i/>
          <w:iCs/>
          <w:color w:val="3C3C3C"/>
          <w:sz w:val="22"/>
          <w:szCs w:val="22"/>
        </w:rPr>
      </w:pPr>
      <w:r w:rsidRPr="008B0358">
        <w:rPr>
          <w:color w:val="3C3C3C"/>
          <w:sz w:val="22"/>
          <w:szCs w:val="22"/>
        </w:rPr>
        <w:br/>
        <w:t xml:space="preserve">Порядок осуществления </w:t>
      </w:r>
      <w:proofErr w:type="gramStart"/>
      <w:r w:rsidRPr="008B0358">
        <w:rPr>
          <w:color w:val="3C3C3C"/>
          <w:sz w:val="22"/>
          <w:szCs w:val="22"/>
        </w:rPr>
        <w:t>контроля за</w:t>
      </w:r>
      <w:proofErr w:type="gramEnd"/>
      <w:r w:rsidRPr="008B0358">
        <w:rPr>
          <w:color w:val="3C3C3C"/>
          <w:sz w:val="22"/>
          <w:szCs w:val="22"/>
        </w:rPr>
        <w:t xml:space="preserve"> соблюдением Федерального закона от 05.04.2013 N 44-ФЗ "О контрактной системе в сфере закупок товаров, работ, услуг для обеспечения государственных и муниципальных нужд" органом исполнительной власти </w:t>
      </w:r>
      <w:proofErr w:type="spellStart"/>
      <w:r w:rsidRPr="008B0358">
        <w:rPr>
          <w:color w:val="3C3C3C"/>
          <w:sz w:val="22"/>
          <w:szCs w:val="22"/>
        </w:rPr>
        <w:t>Укырского</w:t>
      </w:r>
      <w:proofErr w:type="spellEnd"/>
      <w:r w:rsidRPr="008B0358">
        <w:rPr>
          <w:color w:val="3C3C3C"/>
          <w:sz w:val="22"/>
          <w:szCs w:val="22"/>
        </w:rPr>
        <w:t xml:space="preserve"> сельского поселения, уполномоченным на осуществление внутреннего муниципального финансового контроля в отношении закупок для обеспечения муниципальных нужд </w:t>
      </w:r>
      <w:proofErr w:type="spellStart"/>
      <w:r w:rsidRPr="008B0358">
        <w:rPr>
          <w:color w:val="3C3C3C"/>
          <w:sz w:val="22"/>
          <w:szCs w:val="22"/>
        </w:rPr>
        <w:t>Укырского</w:t>
      </w:r>
      <w:proofErr w:type="spellEnd"/>
      <w:r w:rsidRPr="008B0358">
        <w:rPr>
          <w:color w:val="3C3C3C"/>
          <w:sz w:val="22"/>
          <w:szCs w:val="22"/>
        </w:rPr>
        <w:t xml:space="preserve"> сельского поселения</w:t>
      </w:r>
    </w:p>
    <w:p w:rsidR="008B0358" w:rsidRPr="008B0358" w:rsidRDefault="008B0358" w:rsidP="00DB61B5">
      <w:pPr>
        <w:spacing w:after="150"/>
        <w:jc w:val="both"/>
        <w:rPr>
          <w:i/>
          <w:iCs/>
          <w:color w:val="3C3C3C"/>
          <w:sz w:val="22"/>
          <w:szCs w:val="22"/>
        </w:rPr>
      </w:pPr>
      <w:r w:rsidRPr="008B0358">
        <w:rPr>
          <w:color w:val="3C3C3C"/>
          <w:sz w:val="22"/>
          <w:szCs w:val="22"/>
        </w:rPr>
        <w:t>1. Общие положения</w:t>
      </w:r>
    </w:p>
    <w:p w:rsidR="008B0358" w:rsidRPr="008B0358" w:rsidRDefault="008B0358" w:rsidP="00DB61B5">
      <w:pPr>
        <w:spacing w:after="150"/>
        <w:jc w:val="both"/>
        <w:rPr>
          <w:i/>
          <w:iCs/>
          <w:color w:val="3C3C3C"/>
          <w:sz w:val="22"/>
          <w:szCs w:val="22"/>
        </w:rPr>
      </w:pPr>
      <w:r w:rsidRPr="008B0358">
        <w:rPr>
          <w:color w:val="3C3C3C"/>
          <w:sz w:val="22"/>
          <w:szCs w:val="22"/>
        </w:rPr>
        <w:t xml:space="preserve">1.1. </w:t>
      </w:r>
      <w:proofErr w:type="gramStart"/>
      <w:r w:rsidRPr="008B0358">
        <w:rPr>
          <w:color w:val="3C3C3C"/>
          <w:sz w:val="22"/>
          <w:szCs w:val="22"/>
        </w:rPr>
        <w:t xml:space="preserve">Порядок осуществления контроля за соблюдением Федерального закона от 05.04.2013 N 44-ФЗ "О контрактной системе в сфере закупок товаров, работ, услуг для обеспечения государственных и муниципальных нужд" (далее - Федеральный закон от 05.04.2013 N 44-ФЗ) органом исполнительной власти </w:t>
      </w:r>
      <w:proofErr w:type="spellStart"/>
      <w:r w:rsidRPr="008B0358">
        <w:rPr>
          <w:color w:val="3C3C3C"/>
          <w:sz w:val="22"/>
          <w:szCs w:val="22"/>
        </w:rPr>
        <w:t>Укырского</w:t>
      </w:r>
      <w:proofErr w:type="spellEnd"/>
      <w:r w:rsidRPr="008B0358">
        <w:rPr>
          <w:color w:val="3C3C3C"/>
          <w:sz w:val="22"/>
          <w:szCs w:val="22"/>
        </w:rPr>
        <w:t xml:space="preserve"> сельского поселения, уполномоченным на осуществление внутреннего муниципального финансового контроля в отношении закупок для обеспечения муниципальных нужд </w:t>
      </w:r>
      <w:proofErr w:type="spellStart"/>
      <w:r w:rsidRPr="008B0358">
        <w:rPr>
          <w:color w:val="3C3C3C"/>
          <w:sz w:val="22"/>
          <w:szCs w:val="22"/>
        </w:rPr>
        <w:t>Укырского</w:t>
      </w:r>
      <w:proofErr w:type="spellEnd"/>
      <w:r w:rsidRPr="008B0358">
        <w:rPr>
          <w:color w:val="3C3C3C"/>
          <w:sz w:val="22"/>
          <w:szCs w:val="22"/>
        </w:rPr>
        <w:t xml:space="preserve"> сельского поселения (далее - контрольный орган) устанавливает</w:t>
      </w:r>
      <w:proofErr w:type="gramEnd"/>
      <w:r w:rsidRPr="008B0358">
        <w:rPr>
          <w:color w:val="3C3C3C"/>
          <w:sz w:val="22"/>
          <w:szCs w:val="22"/>
        </w:rPr>
        <w:t xml:space="preserve"> правила осуществления </w:t>
      </w:r>
      <w:proofErr w:type="gramStart"/>
      <w:r w:rsidRPr="008B0358">
        <w:rPr>
          <w:color w:val="3C3C3C"/>
          <w:sz w:val="22"/>
          <w:szCs w:val="22"/>
        </w:rPr>
        <w:t>контроля за</w:t>
      </w:r>
      <w:proofErr w:type="gramEnd"/>
      <w:r w:rsidRPr="008B0358">
        <w:rPr>
          <w:color w:val="3C3C3C"/>
          <w:sz w:val="22"/>
          <w:szCs w:val="22"/>
        </w:rPr>
        <w:t xml:space="preserve"> соблюдением заказчиками, контрактными службами, контрактными управляющими (далее - субъекты проверки) требований Федерального закона от 05.04.2013 N 44-ФЗ и иных нормативных правовых актов о контрактной системе в сфере закупок.</w:t>
      </w:r>
      <w:r w:rsidRPr="008B0358">
        <w:rPr>
          <w:color w:val="3C3C3C"/>
          <w:sz w:val="22"/>
          <w:szCs w:val="22"/>
        </w:rPr>
        <w:br/>
        <w:t xml:space="preserve">1.2. </w:t>
      </w:r>
      <w:proofErr w:type="gramStart"/>
      <w:r w:rsidRPr="008B0358">
        <w:rPr>
          <w:color w:val="3C3C3C"/>
          <w:sz w:val="22"/>
          <w:szCs w:val="22"/>
        </w:rPr>
        <w:t xml:space="preserve">Порядок разработан в целях установления законности составления и исполнения бюджета </w:t>
      </w:r>
      <w:proofErr w:type="spellStart"/>
      <w:r w:rsidRPr="008B0358">
        <w:rPr>
          <w:color w:val="3C3C3C"/>
          <w:sz w:val="22"/>
          <w:szCs w:val="22"/>
        </w:rPr>
        <w:t>Укырского</w:t>
      </w:r>
      <w:proofErr w:type="spellEnd"/>
      <w:r w:rsidRPr="008B0358">
        <w:rPr>
          <w:color w:val="3C3C3C"/>
          <w:sz w:val="22"/>
          <w:szCs w:val="22"/>
        </w:rPr>
        <w:t xml:space="preserve"> сельского поселения в отношении расходов, связанных с осуществлением закупок, достоверности учета таких расходов и отчетности в соответствии с Федеральным законом от 05.04.2013 N 44-ФЗ, Бюджетным кодексом Российской Федерации и принимаемыми в соответствии с ними нормативными правовыми актами Российской Федерации.</w:t>
      </w:r>
      <w:r w:rsidRPr="008B0358">
        <w:rPr>
          <w:color w:val="3C3C3C"/>
          <w:sz w:val="22"/>
          <w:szCs w:val="22"/>
        </w:rPr>
        <w:br/>
        <w:t>1.3.</w:t>
      </w:r>
      <w:proofErr w:type="gramEnd"/>
      <w:r w:rsidRPr="008B0358">
        <w:rPr>
          <w:color w:val="3C3C3C"/>
          <w:sz w:val="22"/>
          <w:szCs w:val="22"/>
        </w:rPr>
        <w:t xml:space="preserve"> Предметом контроля является соблюдение субъектами проверок требований законодательства Российской Федерации и иных нормативных правовых актов Российской Федерации и </w:t>
      </w:r>
      <w:proofErr w:type="spellStart"/>
      <w:r w:rsidRPr="008B0358">
        <w:rPr>
          <w:color w:val="3C3C3C"/>
          <w:sz w:val="22"/>
          <w:szCs w:val="22"/>
        </w:rPr>
        <w:t>Укырского</w:t>
      </w:r>
      <w:proofErr w:type="spellEnd"/>
      <w:r w:rsidRPr="008B0358">
        <w:rPr>
          <w:color w:val="3C3C3C"/>
          <w:sz w:val="22"/>
          <w:szCs w:val="22"/>
        </w:rPr>
        <w:t xml:space="preserve"> сельского поселения о контрактной системе в сфере закупок.</w:t>
      </w:r>
      <w:r w:rsidRPr="008B0358">
        <w:rPr>
          <w:color w:val="3C3C3C"/>
          <w:sz w:val="22"/>
          <w:szCs w:val="22"/>
        </w:rPr>
        <w:br/>
        <w:t>1.4. Контрольный орган осуществляет контроль в сфере закупок в соответствии с частью 8 статьи 99 Федерального закона от 05.04.2013 N 44-ФЗ.</w:t>
      </w:r>
    </w:p>
    <w:p w:rsidR="008B0358" w:rsidRPr="008B0358" w:rsidRDefault="008B0358" w:rsidP="00DB61B5">
      <w:pPr>
        <w:spacing w:after="150"/>
        <w:jc w:val="both"/>
        <w:rPr>
          <w:i/>
          <w:iCs/>
          <w:color w:val="3C3C3C"/>
          <w:sz w:val="22"/>
          <w:szCs w:val="22"/>
        </w:rPr>
      </w:pPr>
      <w:r w:rsidRPr="008B0358">
        <w:rPr>
          <w:color w:val="3C3C3C"/>
          <w:sz w:val="22"/>
          <w:szCs w:val="22"/>
        </w:rPr>
        <w:t>2. Организация проведения проверок</w:t>
      </w:r>
    </w:p>
    <w:p w:rsidR="008B0358" w:rsidRPr="008B0358" w:rsidRDefault="008B0358" w:rsidP="00DB61B5">
      <w:pPr>
        <w:spacing w:after="150"/>
        <w:jc w:val="both"/>
        <w:rPr>
          <w:i/>
          <w:iCs/>
          <w:color w:val="3C3C3C"/>
          <w:sz w:val="22"/>
          <w:szCs w:val="22"/>
        </w:rPr>
      </w:pPr>
      <w:r w:rsidRPr="008B0358">
        <w:rPr>
          <w:color w:val="3C3C3C"/>
          <w:sz w:val="22"/>
          <w:szCs w:val="22"/>
        </w:rPr>
        <w:t xml:space="preserve">2.1. </w:t>
      </w:r>
      <w:proofErr w:type="gramStart"/>
      <w:r w:rsidRPr="008B0358">
        <w:rPr>
          <w:color w:val="3C3C3C"/>
          <w:sz w:val="22"/>
          <w:szCs w:val="22"/>
        </w:rPr>
        <w:t>Контроль за</w:t>
      </w:r>
      <w:proofErr w:type="gramEnd"/>
      <w:r w:rsidRPr="008B0358">
        <w:rPr>
          <w:color w:val="3C3C3C"/>
          <w:sz w:val="22"/>
          <w:szCs w:val="22"/>
        </w:rPr>
        <w:t xml:space="preserve"> соблюдением законодательства о контрактной системе в сфере закупок осуществляется путем проведения плановых и внеплановых проверок.</w:t>
      </w:r>
      <w:r w:rsidRPr="008B0358">
        <w:rPr>
          <w:color w:val="3C3C3C"/>
          <w:sz w:val="22"/>
          <w:szCs w:val="22"/>
        </w:rPr>
        <w:br/>
        <w:t>2.2. Плановые проверки осуществляются на основании плана проверок, утверждаемого правовым актом контрольного органа на один год.</w:t>
      </w:r>
      <w:r w:rsidRPr="008B0358">
        <w:rPr>
          <w:color w:val="3C3C3C"/>
          <w:sz w:val="22"/>
          <w:szCs w:val="22"/>
        </w:rPr>
        <w:br/>
        <w:t>2.3. План проверок должен содержать следующие сведения:</w:t>
      </w:r>
      <w:r w:rsidRPr="008B0358">
        <w:rPr>
          <w:color w:val="3C3C3C"/>
          <w:sz w:val="22"/>
          <w:szCs w:val="22"/>
        </w:rPr>
        <w:br/>
        <w:t>наименование органа контроля;</w:t>
      </w:r>
      <w:r w:rsidRPr="008B0358">
        <w:rPr>
          <w:color w:val="3C3C3C"/>
          <w:sz w:val="22"/>
          <w:szCs w:val="22"/>
        </w:rPr>
        <w:br/>
        <w:t>наименование, ИНН, адрес местонахождения субъекта проверки, в отношении которого принято решение о проведении проверки;</w:t>
      </w:r>
      <w:r w:rsidRPr="008B0358">
        <w:rPr>
          <w:color w:val="3C3C3C"/>
          <w:sz w:val="22"/>
          <w:szCs w:val="22"/>
        </w:rPr>
        <w:br/>
        <w:t>цель проведения проверки;</w:t>
      </w:r>
      <w:r w:rsidRPr="008B0358">
        <w:rPr>
          <w:color w:val="3C3C3C"/>
          <w:sz w:val="22"/>
          <w:szCs w:val="22"/>
        </w:rPr>
        <w:br/>
        <w:t>квартал, в течение которого должна быть проведена проверка.</w:t>
      </w:r>
      <w:r w:rsidRPr="008B0358">
        <w:rPr>
          <w:color w:val="3C3C3C"/>
          <w:sz w:val="22"/>
          <w:szCs w:val="22"/>
        </w:rPr>
        <w:br/>
        <w:t>2.4. План проверок, а также вносимые в него изменения должны быть размещены не позднее пяти рабочих дней со дня их утверждения на официальном сайте органа контроля в информационно-телекоммуникационной сети "Интернет" (далее - сеть Интернет), а также в единой информационной системе в сфере закупок.</w:t>
      </w:r>
      <w:r w:rsidRPr="008B0358">
        <w:rPr>
          <w:color w:val="3C3C3C"/>
          <w:sz w:val="22"/>
          <w:szCs w:val="22"/>
        </w:rPr>
        <w:br/>
        <w:t>2.5. В отношении каждого субъекта проверки плановые проверки проводятся контрольным органом не чаще чем один раз в шесть месяцев.</w:t>
      </w:r>
    </w:p>
    <w:p w:rsidR="008B0358" w:rsidRPr="008B0358" w:rsidRDefault="008B0358" w:rsidP="00DB61B5">
      <w:pPr>
        <w:spacing w:after="150"/>
        <w:jc w:val="both"/>
        <w:rPr>
          <w:i/>
          <w:iCs/>
          <w:color w:val="3C3C3C"/>
          <w:sz w:val="22"/>
          <w:szCs w:val="22"/>
        </w:rPr>
      </w:pPr>
      <w:r w:rsidRPr="008B0358">
        <w:rPr>
          <w:color w:val="3C3C3C"/>
          <w:sz w:val="22"/>
          <w:szCs w:val="22"/>
        </w:rPr>
        <w:t>3. Проведение плановых проверок</w:t>
      </w:r>
    </w:p>
    <w:p w:rsidR="008B0358" w:rsidRPr="008B0358" w:rsidRDefault="008B0358" w:rsidP="00DB61B5">
      <w:pPr>
        <w:spacing w:after="150"/>
        <w:jc w:val="both"/>
        <w:rPr>
          <w:i/>
          <w:iCs/>
          <w:color w:val="3C3C3C"/>
          <w:sz w:val="22"/>
          <w:szCs w:val="22"/>
        </w:rPr>
      </w:pPr>
      <w:r w:rsidRPr="008B0358">
        <w:rPr>
          <w:color w:val="3C3C3C"/>
          <w:sz w:val="22"/>
          <w:szCs w:val="22"/>
        </w:rPr>
        <w:t>3.1. Проведение проверок осуществляется должностным лицом контрольного органа (инспектором) либо инспекцией, образованной из числа должностных лиц контрольного органа, на основании распоряжения контрольного органа.</w:t>
      </w:r>
      <w:r w:rsidRPr="008B0358">
        <w:rPr>
          <w:color w:val="3C3C3C"/>
          <w:sz w:val="22"/>
          <w:szCs w:val="22"/>
        </w:rPr>
        <w:br/>
        <w:t>3.2. В состав инспекции должно входить не менее трех человек. Инспекцию возглавляет руководитель инспекции.</w:t>
      </w:r>
      <w:r w:rsidRPr="008B0358">
        <w:rPr>
          <w:color w:val="3C3C3C"/>
          <w:sz w:val="22"/>
          <w:szCs w:val="22"/>
        </w:rPr>
        <w:br/>
        <w:t>3.3. Замена инспектора (изменения состава инспекции), изменение сроков проведения проверки осуществляется путем внесения изменений в распоряжение, указанное в пункте 3.1 настоящего Порядка.</w:t>
      </w:r>
      <w:r w:rsidRPr="008B0358">
        <w:rPr>
          <w:color w:val="3C3C3C"/>
          <w:sz w:val="22"/>
          <w:szCs w:val="22"/>
        </w:rPr>
        <w:br/>
        <w:t>3.4. Перечень должностных лиц контрольного органа, уполномоченных на проведение проверок, определяется правовым актом контрольного органа.</w:t>
      </w:r>
      <w:r w:rsidRPr="008B0358">
        <w:rPr>
          <w:color w:val="3C3C3C"/>
          <w:sz w:val="22"/>
          <w:szCs w:val="22"/>
        </w:rPr>
        <w:br/>
        <w:t>3.5. Должностные лица контрольного органа, уполномоченные на проведение проверок, имеют право:</w:t>
      </w:r>
      <w:r w:rsidRPr="008B0358">
        <w:rPr>
          <w:color w:val="3C3C3C"/>
          <w:sz w:val="22"/>
          <w:szCs w:val="22"/>
        </w:rPr>
        <w:br/>
        <w:t>запрашивать и получать на основании мотивированного запроса в письменной форме документы и информацию, необходимые для проведения проверки;</w:t>
      </w:r>
      <w:r w:rsidRPr="008B0358">
        <w:rPr>
          <w:color w:val="3C3C3C"/>
          <w:sz w:val="22"/>
          <w:szCs w:val="22"/>
        </w:rPr>
        <w:br/>
        <w:t>при осуществлении плановых и внеплановых проверок беспрепятственно по предъявлении служебных удостоверений и копии распоряжения о проведении проверки посещать помещения и территории, которые занимают субъекты проверок, требовать предъявления поставленных товаров, результатов выполненных работ, оказанных услуг, а также проводить необходимые экспертизы и другие мероприятия по контролю;</w:t>
      </w:r>
      <w:r w:rsidRPr="008B0358">
        <w:rPr>
          <w:color w:val="3C3C3C"/>
          <w:sz w:val="22"/>
          <w:szCs w:val="22"/>
        </w:rPr>
        <w:br/>
        <w:t>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закупок. При этом в рамках осуществления контроля, предусмотренного пунктами 1 - 3 части 8 статьи 99 Федерального закона от 05.04.2013 N 44-ФЗ, указанные предписания выдаются до начала закупки;</w:t>
      </w:r>
      <w:r w:rsidRPr="008B0358">
        <w:rPr>
          <w:color w:val="3C3C3C"/>
          <w:sz w:val="22"/>
          <w:szCs w:val="22"/>
        </w:rPr>
        <w:br/>
      </w:r>
      <w:proofErr w:type="gramStart"/>
      <w:r w:rsidRPr="008B0358">
        <w:rPr>
          <w:color w:val="3C3C3C"/>
          <w:sz w:val="22"/>
          <w:szCs w:val="22"/>
        </w:rPr>
        <w:t>составлять протоколы об административных правонарушениях, связанных с нарушениями законодательства Российской Федерации и иных нормативных правовых актов о контрактной системе в сфере закупок, рассматривать дела о таких административных правонарушениях и принимать меры по их предотвращению;</w:t>
      </w:r>
      <w:r w:rsidRPr="008B0358">
        <w:rPr>
          <w:color w:val="3C3C3C"/>
          <w:sz w:val="22"/>
          <w:szCs w:val="22"/>
        </w:rPr>
        <w:br/>
        <w:t>обращаться в суд с исками о признании осуществленных закупок недействительными в соответствии с Гражданским кодексом Российской Федерации</w:t>
      </w:r>
      <w:r w:rsidRPr="008B0358">
        <w:rPr>
          <w:color w:val="3C3C3C"/>
          <w:sz w:val="22"/>
          <w:szCs w:val="22"/>
        </w:rPr>
        <w:br/>
        <w:t>3.6.</w:t>
      </w:r>
      <w:proofErr w:type="gramEnd"/>
      <w:r w:rsidRPr="008B0358">
        <w:rPr>
          <w:color w:val="3C3C3C"/>
          <w:sz w:val="22"/>
          <w:szCs w:val="22"/>
        </w:rPr>
        <w:t xml:space="preserve"> Должностные лица контрольного органа, уполномоченные на проведение проверок, несут ответственность в пределах осуществляемых ими полномочий в соответствии с действующим законодательством.</w:t>
      </w:r>
      <w:r w:rsidRPr="008B0358">
        <w:rPr>
          <w:color w:val="3C3C3C"/>
          <w:sz w:val="22"/>
          <w:szCs w:val="22"/>
        </w:rPr>
        <w:br/>
        <w:t>3.7. Срок проведения проверки не может превышать пятидесяти дней.</w:t>
      </w:r>
      <w:r w:rsidRPr="008B0358">
        <w:rPr>
          <w:color w:val="3C3C3C"/>
          <w:sz w:val="22"/>
          <w:szCs w:val="22"/>
        </w:rPr>
        <w:br/>
        <w:t>3.8. Основанием для проведения проверки является распоряжение контрольного органа о проведении проверки. Одновременно с распоряжением о проведении проверки готовится уведомление о проведении проверки.</w:t>
      </w:r>
      <w:r w:rsidRPr="008B0358">
        <w:rPr>
          <w:color w:val="3C3C3C"/>
          <w:sz w:val="22"/>
          <w:szCs w:val="22"/>
        </w:rPr>
        <w:br/>
        <w:t>3.9. Распоряжение и уведомление о проведении проверки должны содержать:</w:t>
      </w:r>
      <w:r w:rsidRPr="008B0358">
        <w:rPr>
          <w:color w:val="3C3C3C"/>
          <w:sz w:val="22"/>
          <w:szCs w:val="22"/>
        </w:rPr>
        <w:br/>
        <w:t>наименование субъекта проверки;</w:t>
      </w:r>
      <w:r w:rsidRPr="008B0358">
        <w:rPr>
          <w:color w:val="3C3C3C"/>
          <w:sz w:val="22"/>
          <w:szCs w:val="22"/>
        </w:rPr>
        <w:br/>
        <w:t>сведения об инспекторе (составе инспекции) с указанием фамилии, имени, отчества и должности;</w:t>
      </w:r>
      <w:r w:rsidRPr="008B0358">
        <w:rPr>
          <w:color w:val="3C3C3C"/>
          <w:sz w:val="22"/>
          <w:szCs w:val="22"/>
        </w:rPr>
        <w:br/>
        <w:t>сроки проведения проверки;</w:t>
      </w:r>
      <w:r w:rsidRPr="008B0358">
        <w:rPr>
          <w:color w:val="3C3C3C"/>
          <w:sz w:val="22"/>
          <w:szCs w:val="22"/>
        </w:rPr>
        <w:br/>
        <w:t>проверяемый период;</w:t>
      </w:r>
      <w:r w:rsidRPr="008B0358">
        <w:rPr>
          <w:color w:val="3C3C3C"/>
          <w:sz w:val="22"/>
          <w:szCs w:val="22"/>
        </w:rPr>
        <w:br/>
        <w:t>основание проведения проверки;</w:t>
      </w:r>
      <w:r w:rsidRPr="008B0358">
        <w:rPr>
          <w:color w:val="3C3C3C"/>
          <w:sz w:val="22"/>
          <w:szCs w:val="22"/>
        </w:rPr>
        <w:br/>
        <w:t>способы проведения контроля (сплошная проверка, выборочная проверка);</w:t>
      </w:r>
      <w:r w:rsidRPr="008B0358">
        <w:rPr>
          <w:color w:val="3C3C3C"/>
          <w:sz w:val="22"/>
          <w:szCs w:val="22"/>
        </w:rPr>
        <w:br/>
        <w:t>срок, в течение которого составляется акт проверки.</w:t>
      </w:r>
      <w:r w:rsidRPr="008B0358">
        <w:rPr>
          <w:color w:val="3C3C3C"/>
          <w:sz w:val="22"/>
          <w:szCs w:val="22"/>
        </w:rPr>
        <w:br/>
        <w:t>3.10. Помимо сведений, указанных в пункте 3.9 настоящего Порядка, уведомление о проведении проверки, подписанное руководителем контрольного органа, либо его заместителем, должно содержать номер и дату выдачи, а также перечень документов, которые субъект проверки должен представить в установленный уведомлением срок для осуществления проверки.</w:t>
      </w:r>
      <w:r w:rsidRPr="008B0358">
        <w:rPr>
          <w:color w:val="3C3C3C"/>
          <w:sz w:val="22"/>
          <w:szCs w:val="22"/>
        </w:rPr>
        <w:br/>
        <w:t>3.11. Уведомление о проведении проверки направляется субъекту проверки не менее чем за пять рабочих дней почтовым отправлением с уведомлением о вручении либо нарочно с отметкой о получении.</w:t>
      </w:r>
      <w:r w:rsidRPr="008B0358">
        <w:rPr>
          <w:color w:val="3C3C3C"/>
          <w:sz w:val="22"/>
          <w:szCs w:val="22"/>
        </w:rPr>
        <w:br/>
        <w:t>3.12. До начала проведения проверки инспектор (инспекция) представляет для ознакомления субъекту проверки оригинал распоряжения о проведении проверки.</w:t>
      </w:r>
      <w:r w:rsidRPr="008B0358">
        <w:rPr>
          <w:color w:val="3C3C3C"/>
          <w:sz w:val="22"/>
          <w:szCs w:val="22"/>
        </w:rPr>
        <w:br/>
        <w:t xml:space="preserve">3.13. </w:t>
      </w:r>
      <w:proofErr w:type="gramStart"/>
      <w:r w:rsidRPr="008B0358">
        <w:rPr>
          <w:color w:val="3C3C3C"/>
          <w:sz w:val="22"/>
          <w:szCs w:val="22"/>
        </w:rPr>
        <w:t>Проверка проводится путем:</w:t>
      </w:r>
      <w:r w:rsidRPr="008B0358">
        <w:rPr>
          <w:color w:val="3C3C3C"/>
          <w:sz w:val="22"/>
          <w:szCs w:val="22"/>
        </w:rPr>
        <w:br/>
        <w:t>изучения заключенных муниципальных контрактов (гражданско-правовых договоров), учредительных, регистрационных, бухгалтерских, отчетных, закупочных и иных документов по предмету проверки субъекта проверки;</w:t>
      </w:r>
      <w:r w:rsidRPr="008B0358">
        <w:rPr>
          <w:color w:val="3C3C3C"/>
          <w:sz w:val="22"/>
          <w:szCs w:val="22"/>
        </w:rPr>
        <w:br/>
        <w:t xml:space="preserve">проверки полноты </w:t>
      </w:r>
      <w:proofErr w:type="spellStart"/>
      <w:r w:rsidRPr="008B0358">
        <w:rPr>
          <w:color w:val="3C3C3C"/>
          <w:sz w:val="22"/>
          <w:szCs w:val="22"/>
        </w:rPr>
        <w:t>оприходования</w:t>
      </w:r>
      <w:proofErr w:type="spellEnd"/>
      <w:r w:rsidRPr="008B0358">
        <w:rPr>
          <w:color w:val="3C3C3C"/>
          <w:sz w:val="22"/>
          <w:szCs w:val="22"/>
        </w:rPr>
        <w:t>, сохранности и фактического наличия товарно-материальных ценностей, полученных по заключенным государственным контрактам (гражданско-правовым договорам);</w:t>
      </w:r>
      <w:r w:rsidRPr="008B0358">
        <w:rPr>
          <w:color w:val="3C3C3C"/>
          <w:sz w:val="22"/>
          <w:szCs w:val="22"/>
        </w:rPr>
        <w:br/>
        <w:t>проверки достоверности объемов поставленных товаров, выполненных работ, оказанных услуг по заключенным контрактам (договорам);</w:t>
      </w:r>
      <w:proofErr w:type="gramEnd"/>
      <w:r w:rsidRPr="008B0358">
        <w:rPr>
          <w:color w:val="3C3C3C"/>
          <w:sz w:val="22"/>
          <w:szCs w:val="22"/>
        </w:rPr>
        <w:br/>
        <w:t>иных действий по предмету проверки в пределах установленных полномочий контрольного органа.</w:t>
      </w:r>
    </w:p>
    <w:p w:rsidR="008B0358" w:rsidRPr="008B0358" w:rsidRDefault="008B0358" w:rsidP="00DB61B5">
      <w:pPr>
        <w:spacing w:after="150"/>
        <w:jc w:val="both"/>
        <w:rPr>
          <w:i/>
          <w:iCs/>
          <w:color w:val="3C3C3C"/>
          <w:sz w:val="22"/>
          <w:szCs w:val="22"/>
        </w:rPr>
      </w:pPr>
      <w:r w:rsidRPr="008B0358">
        <w:rPr>
          <w:color w:val="3C3C3C"/>
          <w:sz w:val="22"/>
          <w:szCs w:val="22"/>
        </w:rPr>
        <w:t>4. Порядок оформления результатов проверки</w:t>
      </w:r>
    </w:p>
    <w:p w:rsidR="008B0358" w:rsidRPr="008B0358" w:rsidRDefault="008B0358" w:rsidP="00DB61B5">
      <w:pPr>
        <w:spacing w:after="150"/>
        <w:jc w:val="both"/>
        <w:rPr>
          <w:i/>
          <w:iCs/>
          <w:color w:val="3C3C3C"/>
          <w:sz w:val="22"/>
          <w:szCs w:val="22"/>
        </w:rPr>
      </w:pPr>
      <w:r w:rsidRPr="008B0358">
        <w:rPr>
          <w:color w:val="3C3C3C"/>
          <w:sz w:val="22"/>
          <w:szCs w:val="22"/>
        </w:rPr>
        <w:t>4.1. Результаты проверки оформляются актом проверки в сроки, установленные распоряжением о проведении проверки.</w:t>
      </w:r>
      <w:r w:rsidRPr="008B0358">
        <w:rPr>
          <w:color w:val="3C3C3C"/>
          <w:sz w:val="22"/>
          <w:szCs w:val="22"/>
        </w:rPr>
        <w:br/>
        <w:t xml:space="preserve">4.2. </w:t>
      </w:r>
      <w:proofErr w:type="gramStart"/>
      <w:r w:rsidRPr="008B0358">
        <w:rPr>
          <w:color w:val="3C3C3C"/>
          <w:sz w:val="22"/>
          <w:szCs w:val="22"/>
        </w:rPr>
        <w:t>Акт проверки состоит из вводной, мотивировочной и резолютивной частей.</w:t>
      </w:r>
      <w:r w:rsidRPr="008B0358">
        <w:rPr>
          <w:color w:val="3C3C3C"/>
          <w:sz w:val="22"/>
          <w:szCs w:val="22"/>
        </w:rPr>
        <w:br/>
        <w:t>4.2.1.</w:t>
      </w:r>
      <w:proofErr w:type="gramEnd"/>
      <w:r w:rsidRPr="008B0358">
        <w:rPr>
          <w:color w:val="3C3C3C"/>
          <w:sz w:val="22"/>
          <w:szCs w:val="22"/>
        </w:rPr>
        <w:t xml:space="preserve"> Вводная часть акта проверки должна содержать:</w:t>
      </w:r>
      <w:r w:rsidRPr="008B0358">
        <w:rPr>
          <w:color w:val="3C3C3C"/>
          <w:sz w:val="22"/>
          <w:szCs w:val="22"/>
        </w:rPr>
        <w:br/>
        <w:t>наименование контрольного органа;</w:t>
      </w:r>
      <w:r w:rsidRPr="008B0358">
        <w:rPr>
          <w:color w:val="3C3C3C"/>
          <w:sz w:val="22"/>
          <w:szCs w:val="22"/>
        </w:rPr>
        <w:br/>
        <w:t>номер, дату и место составления акта;</w:t>
      </w:r>
      <w:r w:rsidRPr="008B0358">
        <w:rPr>
          <w:color w:val="3C3C3C"/>
          <w:sz w:val="22"/>
          <w:szCs w:val="22"/>
        </w:rPr>
        <w:br/>
        <w:t>дату и номер распоряжения о проведении проверки;</w:t>
      </w:r>
      <w:r w:rsidRPr="008B0358">
        <w:rPr>
          <w:color w:val="3C3C3C"/>
          <w:sz w:val="22"/>
          <w:szCs w:val="22"/>
        </w:rPr>
        <w:br/>
        <w:t>основания, цели и сроки осуществления плановой проверки;</w:t>
      </w:r>
      <w:r w:rsidRPr="008B0358">
        <w:rPr>
          <w:color w:val="3C3C3C"/>
          <w:sz w:val="22"/>
          <w:szCs w:val="22"/>
        </w:rPr>
        <w:br/>
        <w:t>период проведения проверки;</w:t>
      </w:r>
      <w:r w:rsidRPr="008B0358">
        <w:rPr>
          <w:color w:val="3C3C3C"/>
          <w:sz w:val="22"/>
          <w:szCs w:val="22"/>
        </w:rPr>
        <w:br/>
        <w:t>фамилию, имя, отчество, наименование должности инспектора (членов инспекции), проводившего проверку;</w:t>
      </w:r>
      <w:r w:rsidRPr="008B0358">
        <w:rPr>
          <w:color w:val="3C3C3C"/>
          <w:sz w:val="22"/>
          <w:szCs w:val="22"/>
        </w:rPr>
        <w:br/>
        <w:t>наименование, адрес местонахождения субъекта проверки.</w:t>
      </w:r>
      <w:r w:rsidRPr="008B0358">
        <w:rPr>
          <w:color w:val="3C3C3C"/>
          <w:sz w:val="22"/>
          <w:szCs w:val="22"/>
        </w:rPr>
        <w:br/>
        <w:t>4.2.2. В мотивировочной части акта проверки должны быть указаны:</w:t>
      </w:r>
      <w:r w:rsidRPr="008B0358">
        <w:rPr>
          <w:color w:val="3C3C3C"/>
          <w:sz w:val="22"/>
          <w:szCs w:val="22"/>
        </w:rPr>
        <w:br/>
        <w:t>обстоятельства, установленные при проведении проверки и обосновывающие выводы инспектора (инспекции);</w:t>
      </w:r>
      <w:r w:rsidRPr="008B0358">
        <w:rPr>
          <w:color w:val="3C3C3C"/>
          <w:sz w:val="22"/>
          <w:szCs w:val="22"/>
        </w:rPr>
        <w:br/>
        <w:t>нормы законодательства, которыми руководствовалась инспекция (инспектор) при принятии решения;</w:t>
      </w:r>
      <w:r w:rsidRPr="008B0358">
        <w:rPr>
          <w:color w:val="3C3C3C"/>
          <w:sz w:val="22"/>
          <w:szCs w:val="22"/>
        </w:rPr>
        <w:br/>
        <w:t>сведения о нарушении требований законодательства Российской Федерации и иных нормативных правовых актов о контрактной системе в сфере закупок, оценка этих нарушений.</w:t>
      </w:r>
      <w:r w:rsidRPr="008B0358">
        <w:rPr>
          <w:color w:val="3C3C3C"/>
          <w:sz w:val="22"/>
          <w:szCs w:val="22"/>
        </w:rPr>
        <w:br/>
        <w:t xml:space="preserve">4.2.3. </w:t>
      </w:r>
      <w:proofErr w:type="gramStart"/>
      <w:r w:rsidRPr="008B0358">
        <w:rPr>
          <w:color w:val="3C3C3C"/>
          <w:sz w:val="22"/>
          <w:szCs w:val="22"/>
        </w:rPr>
        <w:t>Резолютивная часть акта проверки должна содержать:</w:t>
      </w:r>
      <w:r w:rsidRPr="008B0358">
        <w:rPr>
          <w:color w:val="3C3C3C"/>
          <w:sz w:val="22"/>
          <w:szCs w:val="22"/>
        </w:rPr>
        <w:br/>
        <w:t>выводы инспектора (инспекции) о наличии (отсутствии) со стороны лиц, действия (бездействие) которых проверяются, нарушений законодательства Российской Федерации и иных нормативных правовых актов о контрактной системе в сфере закупок со ссылками на конкретные нормы законодательства Российской Федерации и иных нормативных правовых актов о контрактной системе в сфере закупок, нарушение которых было установлено в результате проведения</w:t>
      </w:r>
      <w:proofErr w:type="gramEnd"/>
      <w:r w:rsidRPr="008B0358">
        <w:rPr>
          <w:color w:val="3C3C3C"/>
          <w:sz w:val="22"/>
          <w:szCs w:val="22"/>
        </w:rPr>
        <w:t xml:space="preserve"> </w:t>
      </w:r>
      <w:proofErr w:type="gramStart"/>
      <w:r w:rsidRPr="008B0358">
        <w:rPr>
          <w:color w:val="3C3C3C"/>
          <w:sz w:val="22"/>
          <w:szCs w:val="22"/>
        </w:rPr>
        <w:t>проверки;</w:t>
      </w:r>
      <w:r w:rsidRPr="008B0358">
        <w:rPr>
          <w:color w:val="3C3C3C"/>
          <w:sz w:val="22"/>
          <w:szCs w:val="22"/>
        </w:rPr>
        <w:br/>
        <w:t>сведения о выдаче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закупок;</w:t>
      </w:r>
      <w:r w:rsidRPr="008B0358">
        <w:rPr>
          <w:color w:val="3C3C3C"/>
          <w:sz w:val="22"/>
          <w:szCs w:val="22"/>
        </w:rPr>
        <w:br/>
        <w:t>выводы инспектора (инспекции) о необходимости составления протоколов об административных правонарушениях, связанных с нарушениями законодательства Российской Федерации и иных нормативных правовых актов о контрактной системе в сфере закупок.</w:t>
      </w:r>
      <w:r w:rsidRPr="008B0358">
        <w:rPr>
          <w:color w:val="3C3C3C"/>
          <w:sz w:val="22"/>
          <w:szCs w:val="22"/>
        </w:rPr>
        <w:br/>
        <w:t>4.3.</w:t>
      </w:r>
      <w:proofErr w:type="gramEnd"/>
      <w:r w:rsidRPr="008B0358">
        <w:rPr>
          <w:color w:val="3C3C3C"/>
          <w:sz w:val="22"/>
          <w:szCs w:val="22"/>
        </w:rPr>
        <w:t xml:space="preserve"> Акт проверки подписывается инспектором (членами инспекции).</w:t>
      </w:r>
      <w:r w:rsidRPr="008B0358">
        <w:rPr>
          <w:color w:val="3C3C3C"/>
          <w:sz w:val="22"/>
          <w:szCs w:val="22"/>
        </w:rPr>
        <w:br/>
        <w:t>4.4. Копия акта проверки направляется субъекту проверки в срок не позднее десяти рабочих дней со дня его подписания сопроводительным письмом за подписью руководителя контрольного органа либо его заместителя.</w:t>
      </w:r>
      <w:r w:rsidRPr="008B0358">
        <w:rPr>
          <w:color w:val="3C3C3C"/>
          <w:sz w:val="22"/>
          <w:szCs w:val="22"/>
        </w:rPr>
        <w:br/>
        <w:t>4.5. Субъект проверки, в отношении которого проведена проверка, в течение десяти рабочих дней со дня получения копии акта проверки вправе представить в контрольный орган письменные возражения по фактам, изложенным в акте проверки, которые приобщаются к материалам проверки.</w:t>
      </w:r>
      <w:r w:rsidRPr="008B0358">
        <w:rPr>
          <w:color w:val="3C3C3C"/>
          <w:sz w:val="22"/>
          <w:szCs w:val="22"/>
        </w:rPr>
        <w:br/>
        <w:t xml:space="preserve">4.6. </w:t>
      </w:r>
      <w:proofErr w:type="gramStart"/>
      <w:r w:rsidRPr="008B0358">
        <w:rPr>
          <w:color w:val="3C3C3C"/>
          <w:sz w:val="22"/>
          <w:szCs w:val="22"/>
        </w:rPr>
        <w:t>В случаях, если инспекцией выявлены нарушения законодательства Российской Федерации и иных нормативных правовых актов о контрактной системе в сфере закупок, контрольный орган выдает предписание об устранении нарушений законодательства Российской Федерации и иных нормативных правовых актов о контрактной системе в сфере закупок, за исключением случаев, когда инспекция пришла к выводу, что выявленные нарушения не повлияли на результаты закупок.</w:t>
      </w:r>
      <w:r w:rsidRPr="008B0358">
        <w:rPr>
          <w:color w:val="3C3C3C"/>
          <w:sz w:val="22"/>
          <w:szCs w:val="22"/>
        </w:rPr>
        <w:br/>
        <w:t>4.7.</w:t>
      </w:r>
      <w:proofErr w:type="gramEnd"/>
      <w:r w:rsidRPr="008B0358">
        <w:rPr>
          <w:color w:val="3C3C3C"/>
          <w:sz w:val="22"/>
          <w:szCs w:val="22"/>
        </w:rPr>
        <w:t xml:space="preserve"> </w:t>
      </w:r>
      <w:proofErr w:type="gramStart"/>
      <w:r w:rsidRPr="008B0358">
        <w:rPr>
          <w:color w:val="3C3C3C"/>
          <w:sz w:val="22"/>
          <w:szCs w:val="22"/>
        </w:rPr>
        <w:t>В предписании должны быть указаны:</w:t>
      </w:r>
      <w:r w:rsidRPr="008B0358">
        <w:rPr>
          <w:color w:val="3C3C3C"/>
          <w:sz w:val="22"/>
          <w:szCs w:val="22"/>
        </w:rPr>
        <w:br/>
        <w:t>дата и место выдачи предписания;</w:t>
      </w:r>
      <w:r w:rsidRPr="008B0358">
        <w:rPr>
          <w:color w:val="3C3C3C"/>
          <w:sz w:val="22"/>
          <w:szCs w:val="22"/>
        </w:rPr>
        <w:br/>
        <w:t>сведения об инспекторе (составе инспекции) с указанием фамилии, имени, отчества и должности;</w:t>
      </w:r>
      <w:r w:rsidRPr="008B0358">
        <w:rPr>
          <w:color w:val="3C3C3C"/>
          <w:sz w:val="22"/>
          <w:szCs w:val="22"/>
        </w:rPr>
        <w:br/>
        <w:t>установленные факты нарушения законодательства Российской Федерации и иных нормативных правовых актов о контрактной системе в сфере закупок, послужившие основанием для выдачи предписания;</w:t>
      </w:r>
      <w:r w:rsidRPr="008B0358">
        <w:rPr>
          <w:color w:val="3C3C3C"/>
          <w:sz w:val="22"/>
          <w:szCs w:val="22"/>
        </w:rPr>
        <w:br/>
        <w:t>наименование, адрес субъекта проверки, которому выдается предписание;</w:t>
      </w:r>
      <w:proofErr w:type="gramEnd"/>
      <w:r w:rsidRPr="008B0358">
        <w:rPr>
          <w:color w:val="3C3C3C"/>
          <w:sz w:val="22"/>
          <w:szCs w:val="22"/>
        </w:rPr>
        <w:br/>
        <w:t>требования о совершении действий, направленных на устранение нарушений законодательства Российской Федерации и иных нормативных правовых актов о контрактной системе в сфере закупок;</w:t>
      </w:r>
      <w:r w:rsidRPr="008B0358">
        <w:rPr>
          <w:color w:val="3C3C3C"/>
          <w:sz w:val="22"/>
          <w:szCs w:val="22"/>
        </w:rPr>
        <w:br/>
        <w:t>сроки, в течение которых должно быть исполнено предписание;</w:t>
      </w:r>
      <w:r w:rsidRPr="008B0358">
        <w:rPr>
          <w:color w:val="3C3C3C"/>
          <w:sz w:val="22"/>
          <w:szCs w:val="22"/>
        </w:rPr>
        <w:br/>
        <w:t>сроки, в течение которых в контрольный орган должно поступить подтверждение исполнения предписания.</w:t>
      </w:r>
      <w:r w:rsidRPr="008B0358">
        <w:rPr>
          <w:color w:val="3C3C3C"/>
          <w:sz w:val="22"/>
          <w:szCs w:val="22"/>
        </w:rPr>
        <w:br/>
        <w:t>4.8. Под действиями, направленными на устранение нарушений законодательства Российской Федерации и иных нормативных правовых актов о контрактной системе в сфере закупок, понимаются:</w:t>
      </w:r>
      <w:r w:rsidRPr="008B0358">
        <w:rPr>
          <w:color w:val="3C3C3C"/>
          <w:sz w:val="22"/>
          <w:szCs w:val="22"/>
        </w:rPr>
        <w:br/>
        <w:t>указание субъекту проверки о необходимости применения мер ответственности и совершения иных действий в случае нарушения поставщиком (подрядчиком, исполнителем) условий государственного контракта (гражданско-правового договора);</w:t>
      </w:r>
      <w:r w:rsidRPr="008B0358">
        <w:rPr>
          <w:color w:val="3C3C3C"/>
          <w:sz w:val="22"/>
          <w:szCs w:val="22"/>
        </w:rPr>
        <w:br/>
      </w:r>
      <w:proofErr w:type="gramStart"/>
      <w:r w:rsidRPr="008B0358">
        <w:rPr>
          <w:color w:val="3C3C3C"/>
          <w:sz w:val="22"/>
          <w:szCs w:val="22"/>
        </w:rPr>
        <w:t>указание субъекту проверки о необходимости осуществить действия, направленные на поставку товара, выполненной работы (ее результата) или оказанной услуги в соответствии с условиями государственного контракта (гражданско-правового договора);</w:t>
      </w:r>
      <w:r w:rsidRPr="008B0358">
        <w:rPr>
          <w:color w:val="3C3C3C"/>
          <w:sz w:val="22"/>
          <w:szCs w:val="22"/>
        </w:rPr>
        <w:br/>
        <w:t>внесение изменений в документы учета поставленного товара, выполненной работы (ее результата) или оказанной услуги;</w:t>
      </w:r>
      <w:proofErr w:type="gramEnd"/>
      <w:r w:rsidRPr="008B0358">
        <w:rPr>
          <w:color w:val="3C3C3C"/>
          <w:sz w:val="22"/>
          <w:szCs w:val="22"/>
        </w:rPr>
        <w:br/>
        <w:t>указание субъекту проверки на необходимость использовать поставленный товар, выполненную работу (ее результат) или оказанную услугу для целей осуществления закупки.</w:t>
      </w:r>
      <w:r w:rsidRPr="008B0358">
        <w:rPr>
          <w:color w:val="3C3C3C"/>
          <w:sz w:val="22"/>
          <w:szCs w:val="22"/>
        </w:rPr>
        <w:br/>
        <w:t>4.9. Предписание подлежит исполнению в срок, установленный таким предписанием.</w:t>
      </w:r>
      <w:r w:rsidRPr="008B0358">
        <w:rPr>
          <w:color w:val="3C3C3C"/>
          <w:sz w:val="22"/>
          <w:szCs w:val="22"/>
        </w:rPr>
        <w:br/>
        <w:t xml:space="preserve">4.10. Предписание размещается в сети Интернет, а также в единой информационной системе в сфере закупок и направляется субъекту проверки в течение трех дней </w:t>
      </w:r>
      <w:proofErr w:type="gramStart"/>
      <w:r w:rsidRPr="008B0358">
        <w:rPr>
          <w:color w:val="3C3C3C"/>
          <w:sz w:val="22"/>
          <w:szCs w:val="22"/>
        </w:rPr>
        <w:t>с даты</w:t>
      </w:r>
      <w:proofErr w:type="gramEnd"/>
      <w:r w:rsidRPr="008B0358">
        <w:rPr>
          <w:color w:val="3C3C3C"/>
          <w:sz w:val="22"/>
          <w:szCs w:val="22"/>
        </w:rPr>
        <w:t xml:space="preserve"> его подписания почтовым отправлением с уведомлением о вручении либо нарочно с отметкой о получении.</w:t>
      </w:r>
      <w:r w:rsidRPr="008B0358">
        <w:rPr>
          <w:color w:val="3C3C3C"/>
          <w:sz w:val="22"/>
          <w:szCs w:val="22"/>
        </w:rPr>
        <w:br/>
        <w:t>4.11. Субъект проверки, в отношении которого выдано предписание об устранении нарушений законодательства Российской Федерации и иных нормативных правовых актов о контрактной системе в сфере закупок, вправе направить в контрольный орган мотивированное ходатайство о продлении срока исполнения предписания, установленного таким предписанием.</w:t>
      </w:r>
      <w:r w:rsidRPr="008B0358">
        <w:rPr>
          <w:color w:val="3C3C3C"/>
          <w:sz w:val="22"/>
          <w:szCs w:val="22"/>
        </w:rPr>
        <w:br/>
        <w:t>4.12. В случае поступления информации от субъекта проверки об обстоятельствах, которые в ходе проведения проверки не могли быть установлены, контрольный орган пересматривает предписание по собственной инициативе в срок, не превышающий одного месяца со дня поступления такой информации.</w:t>
      </w:r>
      <w:r w:rsidRPr="008B0358">
        <w:rPr>
          <w:color w:val="3C3C3C"/>
          <w:sz w:val="22"/>
          <w:szCs w:val="22"/>
        </w:rPr>
        <w:br/>
        <w:t>4.13. По результатам пересмотра предписания контрольный орган принимает одно из следующих решений:</w:t>
      </w:r>
      <w:r w:rsidRPr="008B0358">
        <w:rPr>
          <w:color w:val="3C3C3C"/>
          <w:sz w:val="22"/>
          <w:szCs w:val="22"/>
        </w:rPr>
        <w:br/>
        <w:t>об оставлении предписания без изменения;</w:t>
      </w:r>
      <w:r w:rsidRPr="008B0358">
        <w:rPr>
          <w:color w:val="3C3C3C"/>
          <w:sz w:val="22"/>
          <w:szCs w:val="22"/>
        </w:rPr>
        <w:br/>
        <w:t>об отмене предписания;</w:t>
      </w:r>
      <w:r w:rsidRPr="008B0358">
        <w:rPr>
          <w:color w:val="3C3C3C"/>
          <w:sz w:val="22"/>
          <w:szCs w:val="22"/>
        </w:rPr>
        <w:br/>
        <w:t>об отмене предписания и выдаче нового предписания;</w:t>
      </w:r>
      <w:r w:rsidRPr="008B0358">
        <w:rPr>
          <w:color w:val="3C3C3C"/>
          <w:sz w:val="22"/>
          <w:szCs w:val="22"/>
        </w:rPr>
        <w:br/>
        <w:t>4.14. Результаты проверок должны быть размещены в сети Интернет, а также в единой информационной системе в сфере закупок.</w:t>
      </w:r>
      <w:r w:rsidRPr="008B0358">
        <w:rPr>
          <w:color w:val="3C3C3C"/>
          <w:sz w:val="22"/>
          <w:szCs w:val="22"/>
        </w:rPr>
        <w:br/>
        <w:t xml:space="preserve">4.15. </w:t>
      </w:r>
      <w:proofErr w:type="gramStart"/>
      <w:r w:rsidRPr="008B0358">
        <w:rPr>
          <w:color w:val="3C3C3C"/>
          <w:sz w:val="22"/>
          <w:szCs w:val="22"/>
        </w:rPr>
        <w:t>До ввода в эксплуатацию единой информационной системы информация, подлежащая размещению в единой информационной системе в соответствии с настоящим Порядком, размещается в порядке, установленном Правительством Российской Федерации,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услуг, ведение и обслуживание которого осуществляются по правилам, действовавшим до дня вступления в</w:t>
      </w:r>
      <w:proofErr w:type="gramEnd"/>
      <w:r w:rsidRPr="008B0358">
        <w:rPr>
          <w:color w:val="3C3C3C"/>
          <w:sz w:val="22"/>
          <w:szCs w:val="22"/>
        </w:rPr>
        <w:t xml:space="preserve"> силу Федерального закона от 05.04.2013 N 44-ФЗ.</w:t>
      </w:r>
      <w:r w:rsidRPr="008B0358">
        <w:rPr>
          <w:color w:val="3C3C3C"/>
          <w:sz w:val="22"/>
          <w:szCs w:val="22"/>
        </w:rPr>
        <w:br/>
        <w:t>4.16. Документооборот в единой информационной системе при осуществлении контроля осуществляется сотрудниками контрольного органа, наделенными правами электронной подписи.</w:t>
      </w:r>
      <w:r w:rsidRPr="008B0358">
        <w:rPr>
          <w:color w:val="3C3C3C"/>
          <w:sz w:val="22"/>
          <w:szCs w:val="22"/>
        </w:rPr>
        <w:br/>
        <w:t>4.17. Материалы проверки хранятся контрольным органом не менее чем три года.</w:t>
      </w:r>
    </w:p>
    <w:p w:rsidR="008B0358" w:rsidRPr="008B0358" w:rsidRDefault="008B0358" w:rsidP="00DB61B5">
      <w:pPr>
        <w:spacing w:after="150"/>
        <w:jc w:val="both"/>
        <w:rPr>
          <w:i/>
          <w:iCs/>
          <w:color w:val="3C3C3C"/>
          <w:sz w:val="22"/>
          <w:szCs w:val="22"/>
        </w:rPr>
      </w:pPr>
      <w:r w:rsidRPr="008B0358">
        <w:rPr>
          <w:color w:val="3C3C3C"/>
          <w:sz w:val="22"/>
          <w:szCs w:val="22"/>
        </w:rPr>
        <w:t>5. Проведение внеплановых проверок</w:t>
      </w:r>
    </w:p>
    <w:p w:rsidR="008B0358" w:rsidRPr="008B0358" w:rsidRDefault="008B0358" w:rsidP="00DB61B5">
      <w:pPr>
        <w:spacing w:after="150"/>
        <w:jc w:val="both"/>
        <w:rPr>
          <w:i/>
          <w:iCs/>
          <w:color w:val="3C3C3C"/>
          <w:sz w:val="22"/>
          <w:szCs w:val="22"/>
        </w:rPr>
      </w:pPr>
      <w:r w:rsidRPr="008B0358">
        <w:rPr>
          <w:color w:val="3C3C3C"/>
          <w:sz w:val="22"/>
          <w:szCs w:val="22"/>
        </w:rPr>
        <w:t>5.1. Основаниями для проведения внеплановых проверок являются:</w:t>
      </w:r>
      <w:r w:rsidRPr="008B0358">
        <w:rPr>
          <w:color w:val="3C3C3C"/>
          <w:sz w:val="22"/>
          <w:szCs w:val="22"/>
        </w:rPr>
        <w:br/>
        <w:t xml:space="preserve">поручения главы </w:t>
      </w:r>
      <w:proofErr w:type="spellStart"/>
      <w:r w:rsidRPr="008B0358">
        <w:rPr>
          <w:color w:val="3C3C3C"/>
          <w:sz w:val="22"/>
          <w:szCs w:val="22"/>
        </w:rPr>
        <w:t>Боханского</w:t>
      </w:r>
      <w:proofErr w:type="spellEnd"/>
      <w:r w:rsidRPr="008B0358">
        <w:rPr>
          <w:color w:val="3C3C3C"/>
          <w:sz w:val="22"/>
          <w:szCs w:val="22"/>
        </w:rPr>
        <w:t xml:space="preserve"> муниципального района, заместителей, курирующих соответствующее направление деятельности, руководителя контрольного органа и на основании требования прокурора о проведении внеплановой проверки в рамках надзора за исполнением законов;</w:t>
      </w:r>
      <w:r w:rsidRPr="008B0358">
        <w:rPr>
          <w:color w:val="3C3C3C"/>
          <w:sz w:val="22"/>
          <w:szCs w:val="22"/>
        </w:rPr>
        <w:br/>
        <w:t>поступление в контрольный орган информации о неисполнении субъектами проверок предписаний контрольного органа, а также при получении информации о совершении субъектами проверок действий (бездействия), содержащих признаки административного правонарушения или уголовного преступления.</w:t>
      </w:r>
      <w:r w:rsidRPr="008B0358">
        <w:rPr>
          <w:color w:val="3C3C3C"/>
          <w:sz w:val="22"/>
          <w:szCs w:val="22"/>
        </w:rPr>
        <w:br/>
        <w:t>Основанием для проведения внеплановой проверки является распоряжение контрольного органа.</w:t>
      </w:r>
      <w:r w:rsidRPr="008B0358">
        <w:rPr>
          <w:color w:val="3C3C3C"/>
          <w:sz w:val="22"/>
          <w:szCs w:val="22"/>
        </w:rPr>
        <w:br/>
        <w:t>5.2. При проведении внеплановой проверки инспектор (инспекция) руководствуется в своей деятельности пунктами 3.8 - 4.14 настоящего Порядка.</w:t>
      </w:r>
    </w:p>
    <w:p w:rsidR="008B0358" w:rsidRPr="008B0358" w:rsidRDefault="008B0358" w:rsidP="00DB61B5">
      <w:pPr>
        <w:spacing w:after="150"/>
        <w:jc w:val="both"/>
        <w:rPr>
          <w:i/>
          <w:iCs/>
          <w:color w:val="3C3C3C"/>
          <w:sz w:val="22"/>
          <w:szCs w:val="22"/>
        </w:rPr>
      </w:pPr>
      <w:r w:rsidRPr="008B0358">
        <w:rPr>
          <w:color w:val="3C3C3C"/>
          <w:sz w:val="22"/>
          <w:szCs w:val="22"/>
        </w:rPr>
        <w:t>6. Реализация результатов проведения проверок</w:t>
      </w:r>
    </w:p>
    <w:p w:rsidR="008B0358" w:rsidRPr="008B0358" w:rsidRDefault="008B0358" w:rsidP="00DB61B5">
      <w:pPr>
        <w:jc w:val="both"/>
        <w:rPr>
          <w:i/>
          <w:iCs/>
          <w:color w:val="3C3C3C"/>
          <w:sz w:val="22"/>
          <w:szCs w:val="22"/>
        </w:rPr>
      </w:pPr>
      <w:r w:rsidRPr="008B0358">
        <w:rPr>
          <w:color w:val="3C3C3C"/>
          <w:sz w:val="22"/>
          <w:szCs w:val="22"/>
        </w:rPr>
        <w:t xml:space="preserve">6.1. При неисполнении субъектом проверки предписаний в установленный в нем срок должностное лицо, ответственное за </w:t>
      </w:r>
      <w:proofErr w:type="gramStart"/>
      <w:r w:rsidRPr="008B0358">
        <w:rPr>
          <w:color w:val="3C3C3C"/>
          <w:sz w:val="22"/>
          <w:szCs w:val="22"/>
        </w:rPr>
        <w:t>контроль за</w:t>
      </w:r>
      <w:proofErr w:type="gramEnd"/>
      <w:r w:rsidRPr="008B0358">
        <w:rPr>
          <w:color w:val="3C3C3C"/>
          <w:sz w:val="22"/>
          <w:szCs w:val="22"/>
        </w:rPr>
        <w:t xml:space="preserve"> исполнением предписания, в течение трех рабочих дней после истечения срока исполнения предписания готовит докладную записку на имя руководителя контрольного органа либо его заместителя о неисполнении предписания.</w:t>
      </w:r>
      <w:r w:rsidRPr="008B0358">
        <w:rPr>
          <w:color w:val="3C3C3C"/>
          <w:sz w:val="22"/>
          <w:szCs w:val="22"/>
        </w:rPr>
        <w:br/>
        <w:t>6.2. В случае неисполнения предписания контрольный орган:</w:t>
      </w:r>
      <w:r w:rsidRPr="008B0358">
        <w:rPr>
          <w:color w:val="3C3C3C"/>
          <w:sz w:val="22"/>
          <w:szCs w:val="22"/>
        </w:rPr>
        <w:br/>
        <w:t>привлекает в пределах своих полномочий субъекта проверки к ответственности в соответствии с действующим законодательством Российской Федерации и Иркутской области;</w:t>
      </w:r>
      <w:r w:rsidRPr="008B0358">
        <w:rPr>
          <w:color w:val="3C3C3C"/>
          <w:sz w:val="22"/>
          <w:szCs w:val="22"/>
        </w:rPr>
        <w:br/>
        <w:t>направляет курирующему заместителю главы района и (или) органу исполнительной власти района, в ведении которого находятся субъект проверки, соответствующую информацию.</w:t>
      </w:r>
      <w:r w:rsidRPr="008B0358">
        <w:rPr>
          <w:color w:val="3C3C3C"/>
          <w:sz w:val="22"/>
          <w:szCs w:val="22"/>
        </w:rPr>
        <w:br/>
        <w:t xml:space="preserve">6.3. При выявлении в ходе проведения проверки в действиях (бездействии) субъекта проверки признаков административных правонарушений контрольный орган принимается решение о привлечении должностных лиц субъекта проверки к административной ответственности; при выявлении в ходе проведения проверки факта совершения действия (бездействия), содержащего признаки состава преступления, контрольный орган обязан передать в правоохранительные органы информацию о таком факте и (или) документы, подтверждающие такой факт, в течение трех рабочих дней </w:t>
      </w:r>
      <w:proofErr w:type="gramStart"/>
      <w:r w:rsidRPr="008B0358">
        <w:rPr>
          <w:color w:val="3C3C3C"/>
          <w:sz w:val="22"/>
          <w:szCs w:val="22"/>
        </w:rPr>
        <w:t>с даты выявления</w:t>
      </w:r>
      <w:proofErr w:type="gramEnd"/>
      <w:r w:rsidRPr="008B0358">
        <w:rPr>
          <w:color w:val="3C3C3C"/>
          <w:sz w:val="22"/>
          <w:szCs w:val="22"/>
        </w:rPr>
        <w:t xml:space="preserve"> такого факта.</w:t>
      </w:r>
    </w:p>
    <w:p w:rsidR="008B0358" w:rsidRPr="008B0358" w:rsidRDefault="008B0358" w:rsidP="00F83564">
      <w:pPr>
        <w:pStyle w:val="afa"/>
        <w:spacing w:before="0" w:beforeAutospacing="0" w:after="0" w:afterAutospacing="0"/>
        <w:jc w:val="both"/>
        <w:rPr>
          <w:color w:val="282828"/>
          <w:sz w:val="22"/>
          <w:szCs w:val="22"/>
        </w:rPr>
      </w:pPr>
    </w:p>
    <w:p w:rsidR="008B0358" w:rsidRPr="008B0358" w:rsidRDefault="008B0358" w:rsidP="00F83564">
      <w:pPr>
        <w:pStyle w:val="afa"/>
        <w:spacing w:before="0" w:beforeAutospacing="0" w:after="0" w:afterAutospacing="0"/>
        <w:jc w:val="both"/>
        <w:rPr>
          <w:color w:val="282828"/>
          <w:sz w:val="22"/>
          <w:szCs w:val="22"/>
        </w:rPr>
      </w:pPr>
      <w:r w:rsidRPr="008B0358">
        <w:rPr>
          <w:color w:val="282828"/>
          <w:sz w:val="22"/>
          <w:szCs w:val="22"/>
        </w:rPr>
        <w:t>РОССИЙСКАЯ ФЕДЕРАЦИЯ</w:t>
      </w:r>
    </w:p>
    <w:p w:rsidR="008B0358" w:rsidRPr="008B0358" w:rsidRDefault="008B0358" w:rsidP="00F83564">
      <w:pPr>
        <w:pStyle w:val="afa"/>
        <w:spacing w:before="0" w:beforeAutospacing="0" w:after="0" w:afterAutospacing="0"/>
        <w:jc w:val="both"/>
        <w:rPr>
          <w:color w:val="282828"/>
          <w:sz w:val="22"/>
          <w:szCs w:val="22"/>
        </w:rPr>
      </w:pPr>
      <w:r w:rsidRPr="008B0358">
        <w:rPr>
          <w:color w:val="282828"/>
          <w:sz w:val="22"/>
          <w:szCs w:val="22"/>
        </w:rPr>
        <w:t>ИРКУТСКАЯ ОБЛАСТЬ</w:t>
      </w:r>
    </w:p>
    <w:p w:rsidR="008B0358" w:rsidRPr="008B0358" w:rsidRDefault="008B0358" w:rsidP="00F83564">
      <w:pPr>
        <w:pStyle w:val="afa"/>
        <w:spacing w:before="0" w:beforeAutospacing="0" w:after="0" w:afterAutospacing="0"/>
        <w:jc w:val="both"/>
        <w:rPr>
          <w:color w:val="282828"/>
          <w:sz w:val="22"/>
          <w:szCs w:val="22"/>
        </w:rPr>
      </w:pPr>
      <w:r w:rsidRPr="008B0358">
        <w:rPr>
          <w:color w:val="282828"/>
          <w:sz w:val="22"/>
          <w:szCs w:val="22"/>
        </w:rPr>
        <w:t>БОХАНСКИЙ РАЙОН</w:t>
      </w:r>
    </w:p>
    <w:p w:rsidR="008B0358" w:rsidRPr="008B0358" w:rsidRDefault="008B0358" w:rsidP="00F83564">
      <w:pPr>
        <w:pStyle w:val="afa"/>
        <w:spacing w:before="0" w:beforeAutospacing="0" w:after="0" w:afterAutospacing="0"/>
        <w:jc w:val="both"/>
        <w:rPr>
          <w:color w:val="282828"/>
          <w:sz w:val="22"/>
          <w:szCs w:val="22"/>
        </w:rPr>
      </w:pPr>
      <w:r w:rsidRPr="008B0358">
        <w:rPr>
          <w:color w:val="282828"/>
          <w:sz w:val="22"/>
          <w:szCs w:val="22"/>
        </w:rPr>
        <w:t>МУНИЦИПАЛЬНОЕ ОБРАЗОВАНИЕ «УКЫР»</w:t>
      </w:r>
    </w:p>
    <w:p w:rsidR="008B0358" w:rsidRPr="008B0358" w:rsidRDefault="008B0358" w:rsidP="00F83564">
      <w:pPr>
        <w:pStyle w:val="afa"/>
        <w:spacing w:before="0" w:beforeAutospacing="0" w:after="0" w:afterAutospacing="0"/>
        <w:jc w:val="both"/>
        <w:rPr>
          <w:color w:val="282828"/>
          <w:sz w:val="22"/>
          <w:szCs w:val="22"/>
        </w:rPr>
      </w:pPr>
      <w:r w:rsidRPr="008B0358">
        <w:rPr>
          <w:color w:val="282828"/>
          <w:sz w:val="22"/>
          <w:szCs w:val="22"/>
        </w:rPr>
        <w:t>АДМИНИСТРАЦИЯ</w:t>
      </w:r>
      <w:r w:rsidRPr="008B0358">
        <w:rPr>
          <w:color w:val="282828"/>
          <w:sz w:val="22"/>
          <w:szCs w:val="22"/>
        </w:rPr>
        <w:br/>
      </w:r>
    </w:p>
    <w:p w:rsidR="008B0358" w:rsidRPr="008B0358" w:rsidRDefault="008B0358" w:rsidP="00F83564">
      <w:pPr>
        <w:pStyle w:val="afa"/>
        <w:spacing w:before="0" w:beforeAutospacing="0" w:after="0" w:afterAutospacing="0"/>
        <w:jc w:val="both"/>
        <w:rPr>
          <w:color w:val="282828"/>
          <w:sz w:val="22"/>
          <w:szCs w:val="22"/>
        </w:rPr>
      </w:pPr>
      <w:r w:rsidRPr="008B0358">
        <w:rPr>
          <w:color w:val="282828"/>
          <w:sz w:val="22"/>
          <w:szCs w:val="22"/>
        </w:rPr>
        <w:t>ПОСТАНОВЛЕНИЕ</w:t>
      </w:r>
    </w:p>
    <w:p w:rsidR="008B0358" w:rsidRPr="008B0358" w:rsidRDefault="008B0358" w:rsidP="00F83564">
      <w:pPr>
        <w:pStyle w:val="afa"/>
        <w:spacing w:before="0" w:beforeAutospacing="0" w:after="0" w:afterAutospacing="0"/>
        <w:jc w:val="both"/>
        <w:rPr>
          <w:color w:val="282828"/>
          <w:sz w:val="22"/>
          <w:szCs w:val="22"/>
        </w:rPr>
      </w:pPr>
    </w:p>
    <w:p w:rsidR="008B0358" w:rsidRPr="008B0358" w:rsidRDefault="008B0358" w:rsidP="00DB61B5">
      <w:pPr>
        <w:pStyle w:val="afa"/>
        <w:tabs>
          <w:tab w:val="left" w:pos="7125"/>
        </w:tabs>
        <w:spacing w:after="0"/>
        <w:jc w:val="both"/>
        <w:rPr>
          <w:color w:val="282828"/>
          <w:sz w:val="22"/>
          <w:szCs w:val="22"/>
        </w:rPr>
      </w:pPr>
      <w:r w:rsidRPr="008B0358">
        <w:rPr>
          <w:color w:val="282828"/>
          <w:sz w:val="22"/>
          <w:szCs w:val="22"/>
        </w:rPr>
        <w:t>От 07 ноября  2017 года № 77</w:t>
      </w:r>
      <w:r w:rsidRPr="008B0358">
        <w:rPr>
          <w:color w:val="282828"/>
          <w:sz w:val="22"/>
          <w:szCs w:val="22"/>
        </w:rPr>
        <w:tab/>
      </w:r>
      <w:proofErr w:type="spellStart"/>
      <w:r w:rsidRPr="008B0358">
        <w:rPr>
          <w:color w:val="282828"/>
          <w:sz w:val="22"/>
          <w:szCs w:val="22"/>
        </w:rPr>
        <w:t>с</w:t>
      </w:r>
      <w:proofErr w:type="gramStart"/>
      <w:r w:rsidRPr="008B0358">
        <w:rPr>
          <w:color w:val="282828"/>
          <w:sz w:val="22"/>
          <w:szCs w:val="22"/>
        </w:rPr>
        <w:t>.У</w:t>
      </w:r>
      <w:proofErr w:type="gramEnd"/>
      <w:r w:rsidRPr="008B0358">
        <w:rPr>
          <w:color w:val="282828"/>
          <w:sz w:val="22"/>
          <w:szCs w:val="22"/>
        </w:rPr>
        <w:t>кыр</w:t>
      </w:r>
      <w:proofErr w:type="spellEnd"/>
    </w:p>
    <w:p w:rsidR="008B0358" w:rsidRPr="008B0358" w:rsidRDefault="0096791D" w:rsidP="00DB61B5">
      <w:pPr>
        <w:spacing w:after="150"/>
        <w:jc w:val="both"/>
        <w:rPr>
          <w:i/>
          <w:iCs/>
          <w:color w:val="3C3C3C"/>
          <w:sz w:val="22"/>
          <w:szCs w:val="22"/>
        </w:rPr>
      </w:pPr>
      <w:r>
        <w:rPr>
          <w:b/>
          <w:bCs/>
          <w:color w:val="3C3C3C"/>
          <w:sz w:val="22"/>
          <w:szCs w:val="22"/>
        </w:rPr>
        <w:t xml:space="preserve">      </w:t>
      </w:r>
      <w:r w:rsidR="008B0358" w:rsidRPr="008B0358">
        <w:rPr>
          <w:b/>
          <w:bCs/>
          <w:color w:val="3C3C3C"/>
          <w:sz w:val="22"/>
          <w:szCs w:val="22"/>
        </w:rPr>
        <w:t xml:space="preserve">Об утверждении Порядка осуществления ведомственного </w:t>
      </w:r>
      <w:proofErr w:type="gramStart"/>
      <w:r w:rsidR="008B0358" w:rsidRPr="008B0358">
        <w:rPr>
          <w:b/>
          <w:bCs/>
          <w:color w:val="3C3C3C"/>
          <w:sz w:val="22"/>
          <w:szCs w:val="22"/>
        </w:rPr>
        <w:t>контроля за</w:t>
      </w:r>
      <w:proofErr w:type="gramEnd"/>
      <w:r w:rsidR="008B0358" w:rsidRPr="008B0358">
        <w:rPr>
          <w:b/>
          <w:bCs/>
          <w:color w:val="3C3C3C"/>
          <w:sz w:val="22"/>
          <w:szCs w:val="22"/>
        </w:rPr>
        <w:t xml:space="preserve"> соблюдением законодательства РФ и иных нормативных актов о контрактной системе в сфере закупок в отношении подведомственных им заказчиков</w:t>
      </w:r>
    </w:p>
    <w:p w:rsidR="008B0358" w:rsidRPr="008B0358" w:rsidRDefault="008B0358" w:rsidP="00DB61B5">
      <w:pPr>
        <w:spacing w:after="150"/>
        <w:jc w:val="both"/>
        <w:rPr>
          <w:i/>
          <w:iCs/>
          <w:color w:val="3C3C3C"/>
          <w:sz w:val="22"/>
          <w:szCs w:val="22"/>
        </w:rPr>
      </w:pPr>
      <w:r w:rsidRPr="008B0358">
        <w:rPr>
          <w:color w:val="3C3C3C"/>
          <w:sz w:val="22"/>
          <w:szCs w:val="22"/>
        </w:rPr>
        <w:t xml:space="preserve">В соответствии со статьей 100 Федерального закона "О контрактной системе в сфере закупок товаров, работ, услуг для обеспечения государственных и муниципальных нужд" администрация </w:t>
      </w:r>
      <w:proofErr w:type="spellStart"/>
      <w:r w:rsidRPr="008B0358">
        <w:rPr>
          <w:color w:val="3C3C3C"/>
          <w:sz w:val="22"/>
          <w:szCs w:val="22"/>
        </w:rPr>
        <w:t>Укырского</w:t>
      </w:r>
      <w:proofErr w:type="spellEnd"/>
      <w:r w:rsidRPr="008B0358">
        <w:rPr>
          <w:color w:val="3C3C3C"/>
          <w:sz w:val="22"/>
          <w:szCs w:val="22"/>
        </w:rPr>
        <w:t xml:space="preserve"> сельского поселения</w:t>
      </w:r>
      <w:r w:rsidRPr="008B0358">
        <w:rPr>
          <w:color w:val="3C3C3C"/>
          <w:sz w:val="22"/>
          <w:szCs w:val="22"/>
        </w:rPr>
        <w:br/>
      </w:r>
    </w:p>
    <w:p w:rsidR="008B0358" w:rsidRPr="008B0358" w:rsidRDefault="008B0358" w:rsidP="00DB61B5">
      <w:pPr>
        <w:spacing w:after="150"/>
        <w:jc w:val="both"/>
        <w:rPr>
          <w:i/>
          <w:iCs/>
          <w:color w:val="3C3C3C"/>
          <w:sz w:val="22"/>
          <w:szCs w:val="22"/>
        </w:rPr>
      </w:pPr>
      <w:r w:rsidRPr="008B0358">
        <w:rPr>
          <w:color w:val="3C3C3C"/>
          <w:sz w:val="22"/>
          <w:szCs w:val="22"/>
        </w:rPr>
        <w:t>ПОСТАНОВЛЯЕТ:</w:t>
      </w:r>
      <w:r w:rsidRPr="008B0358">
        <w:rPr>
          <w:color w:val="3C3C3C"/>
          <w:sz w:val="22"/>
          <w:szCs w:val="22"/>
        </w:rPr>
        <w:br/>
        <w:t xml:space="preserve">1. Утвердить прилагаемый Порядок осуществления ведомственного контроля ведомственного </w:t>
      </w:r>
      <w:proofErr w:type="gramStart"/>
      <w:r w:rsidRPr="008B0358">
        <w:rPr>
          <w:color w:val="3C3C3C"/>
          <w:sz w:val="22"/>
          <w:szCs w:val="22"/>
        </w:rPr>
        <w:t>контроля за</w:t>
      </w:r>
      <w:proofErr w:type="gramEnd"/>
      <w:r w:rsidRPr="008B0358">
        <w:rPr>
          <w:color w:val="3C3C3C"/>
          <w:sz w:val="22"/>
          <w:szCs w:val="22"/>
        </w:rPr>
        <w:t xml:space="preserve">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им заказчиков.</w:t>
      </w:r>
      <w:r w:rsidRPr="008B0358">
        <w:rPr>
          <w:color w:val="3C3C3C"/>
          <w:sz w:val="22"/>
          <w:szCs w:val="22"/>
        </w:rPr>
        <w:br/>
        <w:t>2. Разместить настоящее постановление в информационн</w:t>
      </w:r>
      <w:proofErr w:type="gramStart"/>
      <w:r w:rsidRPr="008B0358">
        <w:rPr>
          <w:color w:val="3C3C3C"/>
          <w:sz w:val="22"/>
          <w:szCs w:val="22"/>
        </w:rPr>
        <w:t>о-</w:t>
      </w:r>
      <w:proofErr w:type="gramEnd"/>
      <w:r w:rsidRPr="008B0358">
        <w:rPr>
          <w:color w:val="3C3C3C"/>
          <w:sz w:val="22"/>
          <w:szCs w:val="22"/>
        </w:rPr>
        <w:t xml:space="preserve"> телекоммуникационной сети «Интернет» на официальном сайте администрации </w:t>
      </w:r>
      <w:proofErr w:type="spellStart"/>
      <w:r w:rsidRPr="008B0358">
        <w:rPr>
          <w:color w:val="3C3C3C"/>
          <w:sz w:val="22"/>
          <w:szCs w:val="22"/>
        </w:rPr>
        <w:t>Укырского</w:t>
      </w:r>
      <w:proofErr w:type="spellEnd"/>
      <w:r w:rsidRPr="008B0358">
        <w:rPr>
          <w:color w:val="3C3C3C"/>
          <w:sz w:val="22"/>
          <w:szCs w:val="22"/>
        </w:rPr>
        <w:t xml:space="preserve"> сельского поселения.</w:t>
      </w:r>
      <w:r w:rsidRPr="008B0358">
        <w:rPr>
          <w:color w:val="3C3C3C"/>
          <w:sz w:val="22"/>
          <w:szCs w:val="22"/>
        </w:rPr>
        <w:br/>
        <w:t xml:space="preserve">3. </w:t>
      </w:r>
      <w:proofErr w:type="gramStart"/>
      <w:r w:rsidRPr="008B0358">
        <w:rPr>
          <w:color w:val="3C3C3C"/>
          <w:sz w:val="22"/>
          <w:szCs w:val="22"/>
        </w:rPr>
        <w:t>Контроль за</w:t>
      </w:r>
      <w:proofErr w:type="gramEnd"/>
      <w:r w:rsidRPr="008B0358">
        <w:rPr>
          <w:color w:val="3C3C3C"/>
          <w:sz w:val="22"/>
          <w:szCs w:val="22"/>
        </w:rPr>
        <w:t xml:space="preserve"> исполнением постановления оставляю за собой.</w:t>
      </w:r>
    </w:p>
    <w:p w:rsidR="008B0358" w:rsidRPr="0096791D" w:rsidRDefault="008B0358" w:rsidP="00DB61B5">
      <w:pPr>
        <w:spacing w:after="150"/>
        <w:jc w:val="both"/>
        <w:rPr>
          <w:iCs/>
          <w:color w:val="3C3C3C"/>
          <w:sz w:val="22"/>
          <w:szCs w:val="22"/>
        </w:rPr>
      </w:pPr>
    </w:p>
    <w:p w:rsidR="008B0358" w:rsidRPr="008B0358" w:rsidRDefault="008B0358" w:rsidP="00DB61B5">
      <w:pPr>
        <w:spacing w:after="150"/>
        <w:jc w:val="both"/>
        <w:rPr>
          <w:i/>
          <w:iCs/>
          <w:color w:val="3C3C3C"/>
          <w:sz w:val="22"/>
          <w:szCs w:val="22"/>
        </w:rPr>
      </w:pPr>
      <w:r w:rsidRPr="008B0358">
        <w:rPr>
          <w:color w:val="3C3C3C"/>
          <w:sz w:val="22"/>
          <w:szCs w:val="22"/>
        </w:rPr>
        <w:t>Глава</w:t>
      </w:r>
      <w:r w:rsidR="00F83564">
        <w:rPr>
          <w:color w:val="3C3C3C"/>
          <w:sz w:val="22"/>
          <w:szCs w:val="22"/>
        </w:rPr>
        <w:t xml:space="preserve"> </w:t>
      </w:r>
      <w:r w:rsidRPr="008B0358">
        <w:rPr>
          <w:color w:val="3C3C3C"/>
          <w:sz w:val="22"/>
          <w:szCs w:val="22"/>
        </w:rPr>
        <w:t>МО</w:t>
      </w:r>
      <w:r w:rsidR="00F83564">
        <w:rPr>
          <w:color w:val="3C3C3C"/>
          <w:sz w:val="22"/>
          <w:szCs w:val="22"/>
        </w:rPr>
        <w:t xml:space="preserve"> </w:t>
      </w:r>
      <w:r w:rsidRPr="008B0358">
        <w:rPr>
          <w:color w:val="3C3C3C"/>
          <w:sz w:val="22"/>
          <w:szCs w:val="22"/>
        </w:rPr>
        <w:t>«</w:t>
      </w:r>
      <w:proofErr w:type="spellStart"/>
      <w:r w:rsidRPr="008B0358">
        <w:rPr>
          <w:color w:val="3C3C3C"/>
          <w:sz w:val="22"/>
          <w:szCs w:val="22"/>
        </w:rPr>
        <w:t>Укыр</w:t>
      </w:r>
      <w:proofErr w:type="spellEnd"/>
      <w:r w:rsidRPr="008B0358">
        <w:rPr>
          <w:color w:val="3C3C3C"/>
          <w:sz w:val="22"/>
          <w:szCs w:val="22"/>
        </w:rPr>
        <w:t xml:space="preserve">»                      </w:t>
      </w:r>
      <w:proofErr w:type="spellStart"/>
      <w:r w:rsidRPr="008B0358">
        <w:rPr>
          <w:color w:val="3C3C3C"/>
          <w:sz w:val="22"/>
          <w:szCs w:val="22"/>
        </w:rPr>
        <w:t>Е.А.Баглаева</w:t>
      </w:r>
      <w:proofErr w:type="spellEnd"/>
    </w:p>
    <w:p w:rsidR="008B0358" w:rsidRPr="008B0358" w:rsidRDefault="008B0358" w:rsidP="00DB61B5">
      <w:pPr>
        <w:spacing w:after="150"/>
        <w:jc w:val="both"/>
        <w:rPr>
          <w:i/>
          <w:iCs/>
          <w:color w:val="3C3C3C"/>
          <w:sz w:val="22"/>
          <w:szCs w:val="22"/>
        </w:rPr>
      </w:pPr>
    </w:p>
    <w:p w:rsidR="008B0358" w:rsidRPr="008B0358" w:rsidRDefault="008B0358" w:rsidP="0096791D">
      <w:pPr>
        <w:jc w:val="right"/>
        <w:rPr>
          <w:i/>
          <w:iCs/>
          <w:color w:val="3C3C3C"/>
          <w:sz w:val="22"/>
          <w:szCs w:val="22"/>
        </w:rPr>
      </w:pPr>
      <w:r w:rsidRPr="008B0358">
        <w:rPr>
          <w:color w:val="3C3C3C"/>
          <w:sz w:val="22"/>
          <w:szCs w:val="22"/>
        </w:rPr>
        <w:t xml:space="preserve">Приложение к постановлению </w:t>
      </w:r>
    </w:p>
    <w:p w:rsidR="008B0358" w:rsidRPr="008B0358" w:rsidRDefault="008B0358" w:rsidP="0096791D">
      <w:pPr>
        <w:jc w:val="right"/>
        <w:rPr>
          <w:i/>
          <w:iCs/>
          <w:color w:val="3C3C3C"/>
          <w:sz w:val="22"/>
          <w:szCs w:val="22"/>
        </w:rPr>
      </w:pPr>
      <w:r w:rsidRPr="008B0358">
        <w:rPr>
          <w:color w:val="3C3C3C"/>
          <w:sz w:val="22"/>
          <w:szCs w:val="22"/>
        </w:rPr>
        <w:t>администрации МО «</w:t>
      </w:r>
      <w:proofErr w:type="spellStart"/>
      <w:r w:rsidRPr="008B0358">
        <w:rPr>
          <w:color w:val="3C3C3C"/>
          <w:sz w:val="22"/>
          <w:szCs w:val="22"/>
        </w:rPr>
        <w:t>Укыр</w:t>
      </w:r>
      <w:proofErr w:type="spellEnd"/>
      <w:r w:rsidRPr="008B0358">
        <w:rPr>
          <w:color w:val="3C3C3C"/>
          <w:sz w:val="22"/>
          <w:szCs w:val="22"/>
        </w:rPr>
        <w:t xml:space="preserve">» </w:t>
      </w:r>
    </w:p>
    <w:p w:rsidR="008B0358" w:rsidRPr="008B0358" w:rsidRDefault="008B0358" w:rsidP="0096791D">
      <w:pPr>
        <w:jc w:val="right"/>
        <w:rPr>
          <w:i/>
          <w:iCs/>
          <w:color w:val="3C3C3C"/>
          <w:sz w:val="22"/>
          <w:szCs w:val="22"/>
        </w:rPr>
      </w:pPr>
      <w:r w:rsidRPr="008B0358">
        <w:rPr>
          <w:color w:val="3C3C3C"/>
          <w:sz w:val="22"/>
          <w:szCs w:val="22"/>
        </w:rPr>
        <w:t xml:space="preserve">07.11.2017г. № 77_   </w:t>
      </w:r>
    </w:p>
    <w:p w:rsidR="008B0358" w:rsidRPr="008B0358" w:rsidRDefault="008B0358" w:rsidP="00DB61B5">
      <w:pPr>
        <w:jc w:val="both"/>
        <w:rPr>
          <w:i/>
          <w:iCs/>
          <w:color w:val="3C3C3C"/>
          <w:sz w:val="22"/>
          <w:szCs w:val="22"/>
        </w:rPr>
      </w:pPr>
      <w:r w:rsidRPr="008B0358">
        <w:rPr>
          <w:color w:val="3C3C3C"/>
          <w:sz w:val="22"/>
          <w:szCs w:val="22"/>
        </w:rPr>
        <w:br/>
      </w:r>
      <w:r w:rsidRPr="008B0358">
        <w:rPr>
          <w:b/>
          <w:bCs/>
          <w:color w:val="3C3C3C"/>
          <w:sz w:val="22"/>
          <w:szCs w:val="22"/>
        </w:rPr>
        <w:t xml:space="preserve">Порядок осуществления ведомственного </w:t>
      </w:r>
      <w:proofErr w:type="gramStart"/>
      <w:r w:rsidRPr="008B0358">
        <w:rPr>
          <w:b/>
          <w:bCs/>
          <w:color w:val="3C3C3C"/>
          <w:sz w:val="22"/>
          <w:szCs w:val="22"/>
        </w:rPr>
        <w:t>контроля за</w:t>
      </w:r>
      <w:proofErr w:type="gramEnd"/>
      <w:r w:rsidRPr="008B0358">
        <w:rPr>
          <w:b/>
          <w:bCs/>
          <w:color w:val="3C3C3C"/>
          <w:sz w:val="22"/>
          <w:szCs w:val="22"/>
        </w:rPr>
        <w:t xml:space="preserve"> соблюдением законодательства РФ и иных нормативных правовых актов о контрактной системе в сфере закупок в отношении подведомственных им заказчиков</w:t>
      </w:r>
    </w:p>
    <w:p w:rsidR="008B0358" w:rsidRPr="008B0358" w:rsidRDefault="008B0358" w:rsidP="00DB61B5">
      <w:pPr>
        <w:jc w:val="both"/>
        <w:rPr>
          <w:i/>
          <w:iCs/>
          <w:color w:val="3C3C3C"/>
          <w:sz w:val="22"/>
          <w:szCs w:val="22"/>
        </w:rPr>
      </w:pPr>
      <w:r w:rsidRPr="008B0358">
        <w:rPr>
          <w:color w:val="3C3C3C"/>
          <w:sz w:val="22"/>
          <w:szCs w:val="22"/>
        </w:rPr>
        <w:t xml:space="preserve">1. </w:t>
      </w:r>
      <w:proofErr w:type="gramStart"/>
      <w:r w:rsidRPr="008B0358">
        <w:rPr>
          <w:color w:val="3C3C3C"/>
          <w:sz w:val="22"/>
          <w:szCs w:val="22"/>
        </w:rPr>
        <w:t xml:space="preserve">Настоящий Порядок устанавливают порядок осуществления администрацией </w:t>
      </w:r>
      <w:proofErr w:type="spellStart"/>
      <w:r w:rsidRPr="008B0358">
        <w:rPr>
          <w:color w:val="3C3C3C"/>
          <w:sz w:val="22"/>
          <w:szCs w:val="22"/>
        </w:rPr>
        <w:t>Укырского</w:t>
      </w:r>
      <w:proofErr w:type="spellEnd"/>
      <w:r w:rsidRPr="008B0358">
        <w:rPr>
          <w:color w:val="3C3C3C"/>
          <w:sz w:val="22"/>
          <w:szCs w:val="22"/>
        </w:rPr>
        <w:t xml:space="preserve"> сельского поселения (далее – орган ведомственного контроля) ведомственного контроля в сфере закупок товаров, работ, услуг для обеспечения муниципальных нужд (далее - ведомственный контроль) за соблюдением законодательных и иных нормативных правовых актов о контрактной системе в сфере закупок товаров, работ, услуг для обеспечения муниципальных нужд (далее - законодательство Российской Федерации о контрактной системе в сфере закупок) в</w:t>
      </w:r>
      <w:proofErr w:type="gramEnd"/>
      <w:r w:rsidRPr="008B0358">
        <w:rPr>
          <w:color w:val="3C3C3C"/>
          <w:sz w:val="22"/>
          <w:szCs w:val="22"/>
        </w:rPr>
        <w:t xml:space="preserve"> </w:t>
      </w:r>
      <w:proofErr w:type="gramStart"/>
      <w:r w:rsidRPr="008B0358">
        <w:rPr>
          <w:color w:val="3C3C3C"/>
          <w:sz w:val="22"/>
          <w:szCs w:val="22"/>
        </w:rPr>
        <w:t>отношении</w:t>
      </w:r>
      <w:proofErr w:type="gramEnd"/>
      <w:r w:rsidRPr="008B0358">
        <w:rPr>
          <w:color w:val="3C3C3C"/>
          <w:sz w:val="22"/>
          <w:szCs w:val="22"/>
        </w:rPr>
        <w:t xml:space="preserve"> подведомственных им заказчиков (далее - заказчик).</w:t>
      </w:r>
      <w:r w:rsidRPr="008B0358">
        <w:rPr>
          <w:color w:val="3C3C3C"/>
          <w:sz w:val="22"/>
          <w:szCs w:val="22"/>
        </w:rPr>
        <w:br/>
        <w:t>2. Предметом ведомственного контроля является соблюдение подведомственными органам ведомственного контроля заказчиками, в том числе их контрактными службами, контрактными управляющими, комиссиями по осуществлению закупок, уполномоченными органами и уполномоченными учреждениями, законодательства Российской Федерации о контрактной системе в сфере закупок.</w:t>
      </w:r>
      <w:r w:rsidRPr="008B0358">
        <w:rPr>
          <w:color w:val="3C3C3C"/>
          <w:sz w:val="22"/>
          <w:szCs w:val="22"/>
        </w:rPr>
        <w:br/>
        <w:t xml:space="preserve">3. </w:t>
      </w:r>
      <w:proofErr w:type="gramStart"/>
      <w:r w:rsidRPr="008B0358">
        <w:rPr>
          <w:color w:val="3C3C3C"/>
          <w:sz w:val="22"/>
          <w:szCs w:val="22"/>
        </w:rPr>
        <w:t>При осуществлении ведомственного контроля орган ведомственного контроля осуществляют проверку соблюдения законодательства Российской Федерации о контрактной системе в сфере закупок, в том числе:</w:t>
      </w:r>
      <w:r w:rsidRPr="008B0358">
        <w:rPr>
          <w:color w:val="3C3C3C"/>
          <w:sz w:val="22"/>
          <w:szCs w:val="22"/>
        </w:rPr>
        <w:br/>
        <w:t>а) соблюдения ограничений и запретов, установленных законодательством Российской Федерации о контрактной системе в сфере закупок;</w:t>
      </w:r>
      <w:r w:rsidRPr="008B0358">
        <w:rPr>
          <w:color w:val="3C3C3C"/>
          <w:sz w:val="22"/>
          <w:szCs w:val="22"/>
        </w:rPr>
        <w:br/>
        <w:t>б) соблюдения требований к обоснованию закупок и обоснованности закупок;</w:t>
      </w:r>
      <w:r w:rsidRPr="008B0358">
        <w:rPr>
          <w:color w:val="3C3C3C"/>
          <w:sz w:val="22"/>
          <w:szCs w:val="22"/>
        </w:rPr>
        <w:br/>
        <w:t>в) соблюдения требований о нормировании в сфере закупок;</w:t>
      </w:r>
      <w:proofErr w:type="gramEnd"/>
      <w:r w:rsidRPr="008B0358">
        <w:rPr>
          <w:color w:val="3C3C3C"/>
          <w:sz w:val="22"/>
          <w:szCs w:val="22"/>
        </w:rPr>
        <w:br/>
        <w:t>г) правильности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исполнителем);</w:t>
      </w:r>
      <w:r w:rsidRPr="008B0358">
        <w:rPr>
          <w:color w:val="3C3C3C"/>
          <w:sz w:val="22"/>
          <w:szCs w:val="22"/>
        </w:rPr>
        <w:br/>
      </w:r>
      <w:proofErr w:type="spellStart"/>
      <w:r w:rsidRPr="008B0358">
        <w:rPr>
          <w:color w:val="3C3C3C"/>
          <w:sz w:val="22"/>
          <w:szCs w:val="22"/>
        </w:rPr>
        <w:t>д</w:t>
      </w:r>
      <w:proofErr w:type="spellEnd"/>
      <w:r w:rsidRPr="008B0358">
        <w:rPr>
          <w:color w:val="3C3C3C"/>
          <w:sz w:val="22"/>
          <w:szCs w:val="22"/>
        </w:rPr>
        <w:t>) соответствия информации об объеме финансового обеспечения, включенной в планы закупок, информации об объеме финансового обеспечения для осуществления закупок, утвержденном и доведенном до сведения заказчика;</w:t>
      </w:r>
      <w:r w:rsidRPr="008B0358">
        <w:rPr>
          <w:color w:val="3C3C3C"/>
          <w:sz w:val="22"/>
          <w:szCs w:val="22"/>
        </w:rPr>
        <w:br/>
      </w:r>
      <w:proofErr w:type="gramStart"/>
      <w:r w:rsidRPr="008B0358">
        <w:rPr>
          <w:color w:val="3C3C3C"/>
          <w:sz w:val="22"/>
          <w:szCs w:val="22"/>
        </w:rPr>
        <w:t>е) соответствия информации об идентификационных кодах закупок и об объеме финансового обеспечения для осуществления данных закупок, содержащейся:</w:t>
      </w:r>
      <w:r w:rsidRPr="008B0358">
        <w:rPr>
          <w:color w:val="3C3C3C"/>
          <w:sz w:val="22"/>
          <w:szCs w:val="22"/>
        </w:rPr>
        <w:br/>
        <w:t>в планах-графиках, - информации, содержащейся в планах закупок;</w:t>
      </w:r>
      <w:r w:rsidRPr="008B0358">
        <w:rPr>
          <w:color w:val="3C3C3C"/>
          <w:sz w:val="22"/>
          <w:szCs w:val="22"/>
        </w:rPr>
        <w:br/>
        <w:t>в протоколах определения поставщиков (подрядчиков, исполнителей), - информации, содержащейся в документации о закупках;</w:t>
      </w:r>
      <w:r w:rsidRPr="008B0358">
        <w:rPr>
          <w:color w:val="3C3C3C"/>
          <w:sz w:val="22"/>
          <w:szCs w:val="22"/>
        </w:rPr>
        <w:br/>
        <w:t>в условиях проектов контрактов, направляемых участникам закупок, с которыми заключаются контракты, - информации, содержащейся в протоколах определения поставщиков (подрядчиков, исполнителей);</w:t>
      </w:r>
      <w:proofErr w:type="gramEnd"/>
      <w:r w:rsidRPr="008B0358">
        <w:rPr>
          <w:color w:val="3C3C3C"/>
          <w:sz w:val="22"/>
          <w:szCs w:val="22"/>
        </w:rPr>
        <w:br/>
        <w:t>в реестре контрактов, заключенных заказчиками, - условиям контрактов;</w:t>
      </w:r>
      <w:r w:rsidRPr="008B0358">
        <w:rPr>
          <w:color w:val="3C3C3C"/>
          <w:sz w:val="22"/>
          <w:szCs w:val="22"/>
        </w:rPr>
        <w:br/>
        <w:t>ж) предоставления учреждениям и предприятиям уголовно-исполнительной системы, организациям инвалидов преимущества в отношении предлагаемой ими цены контракта;</w:t>
      </w:r>
      <w:r w:rsidRPr="008B0358">
        <w:rPr>
          <w:color w:val="3C3C3C"/>
          <w:sz w:val="22"/>
          <w:szCs w:val="22"/>
        </w:rPr>
        <w:br/>
      </w:r>
      <w:proofErr w:type="spellStart"/>
      <w:r w:rsidRPr="008B0358">
        <w:rPr>
          <w:color w:val="3C3C3C"/>
          <w:sz w:val="22"/>
          <w:szCs w:val="22"/>
        </w:rPr>
        <w:t>з</w:t>
      </w:r>
      <w:proofErr w:type="spellEnd"/>
      <w:r w:rsidRPr="008B0358">
        <w:rPr>
          <w:color w:val="3C3C3C"/>
          <w:sz w:val="22"/>
          <w:szCs w:val="22"/>
        </w:rPr>
        <w:t>) соблюдения требований, касающихся участия в закупках субъектов малого предпринимательства, социально ориентированных некоммерческих организаций;</w:t>
      </w:r>
      <w:r w:rsidRPr="008B0358">
        <w:rPr>
          <w:color w:val="3C3C3C"/>
          <w:sz w:val="22"/>
          <w:szCs w:val="22"/>
        </w:rPr>
        <w:br/>
        <w:t>и) соблюдения требований по определению поставщика (подрядчика, исполнителя);</w:t>
      </w:r>
      <w:r w:rsidRPr="008B0358">
        <w:rPr>
          <w:color w:val="3C3C3C"/>
          <w:sz w:val="22"/>
          <w:szCs w:val="22"/>
        </w:rPr>
        <w:br/>
      </w:r>
      <w:proofErr w:type="gramStart"/>
      <w:r w:rsidRPr="008B0358">
        <w:rPr>
          <w:color w:val="3C3C3C"/>
          <w:sz w:val="22"/>
          <w:szCs w:val="22"/>
        </w:rPr>
        <w:t>к) обоснованности в документально оформленном отчете невозможности или нецелесообразности использования иных способов определения поставщика (подрядчика, исполнителя), а также цены контракта и иных существенных условий контракта в случае осуществления закупки у единственного поставщика (подрядчика, исполнителя) для заключения контракта;</w:t>
      </w:r>
      <w:r w:rsidRPr="008B0358">
        <w:rPr>
          <w:color w:val="3C3C3C"/>
          <w:sz w:val="22"/>
          <w:szCs w:val="22"/>
        </w:rPr>
        <w:br/>
        <w:t>л) применения заказчиком мер ответственности и совершения иных действий в случае нарушения поставщиком (подрядчиком, исполнителем) условий контракта;</w:t>
      </w:r>
      <w:proofErr w:type="gramEnd"/>
      <w:r w:rsidRPr="008B0358">
        <w:rPr>
          <w:color w:val="3C3C3C"/>
          <w:sz w:val="22"/>
          <w:szCs w:val="22"/>
        </w:rPr>
        <w:br/>
        <w:t>м) соответствия поставленного товара, выполненной работы (ее результата) или оказанной услуги условиям контракта;</w:t>
      </w:r>
      <w:r w:rsidRPr="008B0358">
        <w:rPr>
          <w:color w:val="3C3C3C"/>
          <w:sz w:val="22"/>
          <w:szCs w:val="22"/>
        </w:rPr>
        <w:br/>
      </w:r>
      <w:proofErr w:type="spellStart"/>
      <w:r w:rsidRPr="008B0358">
        <w:rPr>
          <w:color w:val="3C3C3C"/>
          <w:sz w:val="22"/>
          <w:szCs w:val="22"/>
        </w:rPr>
        <w:t>н</w:t>
      </w:r>
      <w:proofErr w:type="spellEnd"/>
      <w:r w:rsidRPr="008B0358">
        <w:rPr>
          <w:color w:val="3C3C3C"/>
          <w:sz w:val="22"/>
          <w:szCs w:val="22"/>
        </w:rPr>
        <w:t>) 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</w:r>
      <w:r w:rsidRPr="008B0358">
        <w:rPr>
          <w:color w:val="3C3C3C"/>
          <w:sz w:val="22"/>
          <w:szCs w:val="22"/>
        </w:rPr>
        <w:br/>
        <w:t>о) соответствия использования поставленного товара, выполненной работы (ее результата) или оказанной услуги целям осуществления закупки.</w:t>
      </w:r>
      <w:r w:rsidRPr="008B0358">
        <w:rPr>
          <w:color w:val="3C3C3C"/>
          <w:sz w:val="22"/>
          <w:szCs w:val="22"/>
        </w:rPr>
        <w:br/>
        <w:t>4. Ведомственный контроль осуществляется в соответствии с регламентом, утвержденным органом ведомственного контроля.</w:t>
      </w:r>
      <w:r w:rsidRPr="008B0358">
        <w:rPr>
          <w:color w:val="3C3C3C"/>
          <w:sz w:val="22"/>
          <w:szCs w:val="22"/>
        </w:rPr>
        <w:br/>
        <w:t>5. Органом ведомственного контроля определяется состав работников, уполномоченных на осуществление ведомственного контроля.</w:t>
      </w:r>
      <w:r w:rsidRPr="008B0358">
        <w:rPr>
          <w:color w:val="3C3C3C"/>
          <w:sz w:val="22"/>
          <w:szCs w:val="22"/>
        </w:rPr>
        <w:br/>
        <w:t xml:space="preserve">6. Ведомственный контроль осуществляется путем проведения выездных или документарных мероприятий ведомственного контроля. Документарная проверка проводится по месту нахождения органа ведомственного контроля. Выездная проверка проводится по месту нахождения подведомственного заказчика. </w:t>
      </w:r>
      <w:r w:rsidRPr="008B0358">
        <w:rPr>
          <w:color w:val="3C3C3C"/>
          <w:sz w:val="22"/>
          <w:szCs w:val="22"/>
        </w:rPr>
        <w:br/>
        <w:t>7. В зависимости от основания проведения проводятся плановые и внеплановые проверки.</w:t>
      </w:r>
      <w:r w:rsidRPr="008B0358">
        <w:rPr>
          <w:color w:val="3C3C3C"/>
          <w:sz w:val="22"/>
          <w:szCs w:val="22"/>
        </w:rPr>
        <w:br/>
        <w:t xml:space="preserve">8.Плановые проверки проводятся не чаще чем один раз в год. </w:t>
      </w:r>
      <w:r w:rsidRPr="008B0358">
        <w:rPr>
          <w:color w:val="3C3C3C"/>
          <w:sz w:val="22"/>
          <w:szCs w:val="22"/>
        </w:rPr>
        <w:br/>
        <w:t>Плановые проверки проводятся на основании ежегодного плана проведения проверок, утверждаемого руководителем органа ведомственного контроля в срок до 20 ноября года, предшествующего году проведения плановых проверок.</w:t>
      </w:r>
      <w:r w:rsidRPr="008B0358">
        <w:rPr>
          <w:color w:val="3C3C3C"/>
          <w:sz w:val="22"/>
          <w:szCs w:val="22"/>
        </w:rPr>
        <w:br/>
        <w:t xml:space="preserve">9. Основанием для включения плановой проверки в ежегодный план проведения плановых проверок является истечение одного года со дня: </w:t>
      </w:r>
      <w:r w:rsidRPr="008B0358">
        <w:rPr>
          <w:color w:val="3C3C3C"/>
          <w:sz w:val="22"/>
          <w:szCs w:val="22"/>
        </w:rPr>
        <w:br/>
        <w:t xml:space="preserve">1)государственной регистрации подведомственного заказчика; </w:t>
      </w:r>
      <w:r w:rsidRPr="008B0358">
        <w:rPr>
          <w:color w:val="3C3C3C"/>
          <w:sz w:val="22"/>
          <w:szCs w:val="22"/>
        </w:rPr>
        <w:br/>
        <w:t xml:space="preserve">2) окончания проведения последней плановой проверки подведомственного заказчика. </w:t>
      </w:r>
      <w:r w:rsidRPr="008B0358">
        <w:rPr>
          <w:color w:val="3C3C3C"/>
          <w:sz w:val="22"/>
          <w:szCs w:val="22"/>
        </w:rPr>
        <w:br/>
        <w:t>10. Ежегодный план проведения проверок размещается на официальном сайте органа ведомственного контроля в информационно-телекоммуникационной сети «Интернет» в срок до 1 декабря года, предшествующего году проведения плановых проверок.</w:t>
      </w:r>
      <w:r w:rsidRPr="008B0358">
        <w:rPr>
          <w:color w:val="3C3C3C"/>
          <w:sz w:val="22"/>
          <w:szCs w:val="22"/>
        </w:rPr>
        <w:br/>
        <w:t xml:space="preserve">11. Орган ведомственного контроля издает правовой акт о проведении плановой проверки подведомственного заказчика не позднее, чем за семь рабочих дней до начала её проведения. </w:t>
      </w:r>
      <w:r w:rsidRPr="008B0358">
        <w:rPr>
          <w:color w:val="3C3C3C"/>
          <w:sz w:val="22"/>
          <w:szCs w:val="22"/>
        </w:rPr>
        <w:br/>
        <w:t xml:space="preserve">12. О проведении плановой проверки подведомственный заказчик уведомляется не </w:t>
      </w:r>
      <w:proofErr w:type="gramStart"/>
      <w:r w:rsidRPr="008B0358">
        <w:rPr>
          <w:color w:val="3C3C3C"/>
          <w:sz w:val="22"/>
          <w:szCs w:val="22"/>
        </w:rPr>
        <w:t>позднее</w:t>
      </w:r>
      <w:proofErr w:type="gramEnd"/>
      <w:r w:rsidRPr="008B0358">
        <w:rPr>
          <w:color w:val="3C3C3C"/>
          <w:sz w:val="22"/>
          <w:szCs w:val="22"/>
        </w:rPr>
        <w:t xml:space="preserve"> чем за три рабочих дня до начала ее проведения посредством направления правового акта органа ведомственного контроля о проведении плановой проверки заказным почтовым отправлением с уведомлением о вручении, либо иным доступным способом. </w:t>
      </w:r>
      <w:proofErr w:type="gramStart"/>
      <w:r w:rsidRPr="008B0358">
        <w:rPr>
          <w:color w:val="3C3C3C"/>
          <w:sz w:val="22"/>
          <w:szCs w:val="22"/>
        </w:rPr>
        <w:t>Уведомление должно содержать следующую информацию:</w:t>
      </w:r>
      <w:r w:rsidRPr="008B0358">
        <w:rPr>
          <w:color w:val="3C3C3C"/>
          <w:sz w:val="22"/>
          <w:szCs w:val="22"/>
        </w:rPr>
        <w:br/>
        <w:t>а) наименование заказчика, которому адресовано уведомление;</w:t>
      </w:r>
      <w:r w:rsidRPr="008B0358">
        <w:rPr>
          <w:color w:val="3C3C3C"/>
          <w:sz w:val="22"/>
          <w:szCs w:val="22"/>
        </w:rPr>
        <w:br/>
        <w:t>б) предмет мероприятия ведомственного контроля (проверяемые вопросы), в том числе период времени, за который проверяется деятельность заказчика;</w:t>
      </w:r>
      <w:r w:rsidRPr="008B0358">
        <w:rPr>
          <w:color w:val="3C3C3C"/>
          <w:sz w:val="22"/>
          <w:szCs w:val="22"/>
        </w:rPr>
        <w:br/>
        <w:t>в) вид мероприятия ведомственного контроля (выездное или документарное);</w:t>
      </w:r>
      <w:r w:rsidRPr="008B0358">
        <w:rPr>
          <w:color w:val="3C3C3C"/>
          <w:sz w:val="22"/>
          <w:szCs w:val="22"/>
        </w:rPr>
        <w:br/>
        <w:t>г) дата начала и дата окончания проведения мероприятия ведомственного контроля;</w:t>
      </w:r>
      <w:r w:rsidRPr="008B0358">
        <w:rPr>
          <w:color w:val="3C3C3C"/>
          <w:sz w:val="22"/>
          <w:szCs w:val="22"/>
        </w:rPr>
        <w:br/>
      </w:r>
      <w:proofErr w:type="spellStart"/>
      <w:r w:rsidRPr="008B0358">
        <w:rPr>
          <w:color w:val="3C3C3C"/>
          <w:sz w:val="22"/>
          <w:szCs w:val="22"/>
        </w:rPr>
        <w:t>д</w:t>
      </w:r>
      <w:proofErr w:type="spellEnd"/>
      <w:r w:rsidRPr="008B0358">
        <w:rPr>
          <w:color w:val="3C3C3C"/>
          <w:sz w:val="22"/>
          <w:szCs w:val="22"/>
        </w:rPr>
        <w:t>) перечень должностных лиц, уполномоченных на осуществление мероприятия ведомственного контроля;</w:t>
      </w:r>
      <w:proofErr w:type="gramEnd"/>
      <w:r w:rsidRPr="008B0358">
        <w:rPr>
          <w:color w:val="3C3C3C"/>
          <w:sz w:val="22"/>
          <w:szCs w:val="22"/>
        </w:rPr>
        <w:br/>
        <w:t>е) запрос о предоставлении документов, информации, материальных средств, необходимых для осуществления мероприятия ведомственного контроля;</w:t>
      </w:r>
      <w:r w:rsidRPr="008B0358">
        <w:rPr>
          <w:color w:val="3C3C3C"/>
          <w:sz w:val="22"/>
          <w:szCs w:val="22"/>
        </w:rPr>
        <w:br/>
      </w:r>
      <w:proofErr w:type="gramStart"/>
      <w:r w:rsidRPr="008B0358">
        <w:rPr>
          <w:color w:val="3C3C3C"/>
          <w:sz w:val="22"/>
          <w:szCs w:val="22"/>
        </w:rPr>
        <w:t>ж) информация о необходимости обеспечения условий для проведения выездного мероприятия ведомственного контроля, в том числе о предоставлении помещения для работы, средств связи и иных необходимых средств и оборудования для проведения такого мероприятия.</w:t>
      </w:r>
      <w:r w:rsidRPr="008B0358">
        <w:rPr>
          <w:color w:val="3C3C3C"/>
          <w:sz w:val="22"/>
          <w:szCs w:val="22"/>
        </w:rPr>
        <w:br/>
        <w:t xml:space="preserve">13.Основанием для проведения внеплановой проверки является: </w:t>
      </w:r>
      <w:r w:rsidRPr="008B0358">
        <w:rPr>
          <w:color w:val="3C3C3C"/>
          <w:sz w:val="22"/>
          <w:szCs w:val="22"/>
        </w:rPr>
        <w:br/>
        <w:t>1) истечение срока исполнения подведомственным заказчиком ранее выданного предписания об устранении выявленного нарушения обязательных требований законодательства Российской Федерации и иных нормативных</w:t>
      </w:r>
      <w:proofErr w:type="gramEnd"/>
      <w:r w:rsidRPr="008B0358">
        <w:rPr>
          <w:color w:val="3C3C3C"/>
          <w:sz w:val="22"/>
          <w:szCs w:val="22"/>
        </w:rPr>
        <w:t xml:space="preserve"> правовых актов Российской Федерации о контрактной системе в сфере закупок; 2) распоряжение руководителя органа ведомственного контроля изданное в соответствии и на основании требования прокурора о проведении внеплановой проверки в рамках надзора за исполнением законов Российской Федерации; </w:t>
      </w:r>
      <w:r w:rsidRPr="008B0358">
        <w:rPr>
          <w:color w:val="3C3C3C"/>
          <w:sz w:val="22"/>
          <w:szCs w:val="22"/>
        </w:rPr>
        <w:br/>
        <w:t xml:space="preserve">3) поступление в органы ведомственного контроля обращений и (или) заявлений граждан, в том числе индивидуальных предпринимателей, юридических лиц, из средств массовой информации о нарушениях законодательства Российской Федерации и иных нормативных правовых актов о контрактной системе в сфере закупок, подведомственными заказчиками. </w:t>
      </w:r>
      <w:r w:rsidRPr="008B0358">
        <w:rPr>
          <w:color w:val="3C3C3C"/>
          <w:sz w:val="22"/>
          <w:szCs w:val="22"/>
        </w:rPr>
        <w:br/>
        <w:t xml:space="preserve">Обращения (заявления), не позволяющие установить лицо, обратившееся в орган ведомственного контроля, не могут служить основанием для проведения внеплановых проверок. </w:t>
      </w:r>
      <w:r w:rsidRPr="008B0358">
        <w:rPr>
          <w:color w:val="3C3C3C"/>
          <w:sz w:val="22"/>
          <w:szCs w:val="22"/>
        </w:rPr>
        <w:br/>
        <w:t xml:space="preserve">14. При наличии основания для проведения внеплановой проверки орган ведомственного контроля уведомляет о проведении внеплановой проверки не </w:t>
      </w:r>
      <w:proofErr w:type="gramStart"/>
      <w:r w:rsidRPr="008B0358">
        <w:rPr>
          <w:color w:val="3C3C3C"/>
          <w:sz w:val="22"/>
          <w:szCs w:val="22"/>
        </w:rPr>
        <w:t>позднее</w:t>
      </w:r>
      <w:proofErr w:type="gramEnd"/>
      <w:r w:rsidRPr="008B0358">
        <w:rPr>
          <w:color w:val="3C3C3C"/>
          <w:sz w:val="22"/>
          <w:szCs w:val="22"/>
        </w:rPr>
        <w:t xml:space="preserve"> чем за семь рабочих дней до начала её проведения. </w:t>
      </w:r>
      <w:r w:rsidRPr="008B0358">
        <w:rPr>
          <w:color w:val="3C3C3C"/>
          <w:sz w:val="22"/>
          <w:szCs w:val="22"/>
        </w:rPr>
        <w:br/>
        <w:t>15. О проведении внеплановой проверки подведомственный заказчик уведомляется не позднее, чем за три рабочих дня до начала ее проведения посредством направления правового акта органа ведомственного контроля о проведении внеплановой проверки заказным почтовым отправлением с уведомлением о вручении, либо иным доступным способом.</w:t>
      </w:r>
      <w:r w:rsidRPr="008B0358">
        <w:rPr>
          <w:color w:val="3C3C3C"/>
          <w:sz w:val="22"/>
          <w:szCs w:val="22"/>
        </w:rPr>
        <w:br/>
        <w:t>16. Должностные лица органов ведомственного контроля, уполномоченные на осуществление мероприятий ведомственного контроля, должны иметь высшее образование или дополнительное профессиональное образование в сфере закупок.</w:t>
      </w:r>
      <w:r w:rsidRPr="008B0358">
        <w:rPr>
          <w:color w:val="3C3C3C"/>
          <w:sz w:val="22"/>
          <w:szCs w:val="22"/>
        </w:rPr>
        <w:br/>
        <w:t>17. Мероприятия ведомственного контроля проводятся по распоряжению руководителя органа ведомственного контроля или иного лица, уполномоченного руководителем органа ведомственного контроля.</w:t>
      </w:r>
      <w:r w:rsidRPr="008B0358">
        <w:rPr>
          <w:color w:val="3C3C3C"/>
          <w:sz w:val="22"/>
          <w:szCs w:val="22"/>
        </w:rPr>
        <w:br/>
        <w:t>18. Срок проведения мероприятия ведомственного контроля не может составлять более чем 15 календарных дней и может быть продлен только один раз не более чем на 15 календарных дней по решению руководителя органа ведомственного контроля или лица, его замещающего.</w:t>
      </w:r>
      <w:r w:rsidRPr="008B0358">
        <w:rPr>
          <w:color w:val="3C3C3C"/>
          <w:sz w:val="22"/>
          <w:szCs w:val="22"/>
        </w:rPr>
        <w:br/>
        <w:t xml:space="preserve">19. </w:t>
      </w:r>
      <w:proofErr w:type="gramStart"/>
      <w:r w:rsidRPr="008B0358">
        <w:rPr>
          <w:color w:val="3C3C3C"/>
          <w:sz w:val="22"/>
          <w:szCs w:val="22"/>
        </w:rPr>
        <w:t>При проведении мероприятия ведомственного контроля должностные лица, уполномоченные на осуществление ведомственного контроля, имеют право:</w:t>
      </w:r>
      <w:r w:rsidRPr="008B0358">
        <w:rPr>
          <w:color w:val="3C3C3C"/>
          <w:sz w:val="22"/>
          <w:szCs w:val="22"/>
        </w:rPr>
        <w:br/>
        <w:t>а) в случае осуществления выездного мероприятия ведомственного контроля на беспрепятственный доступ на территорию, в помещения, здания заказчика (в необходимых случаях на фотосъемку, видеозапись, копирование документов) при предъявлении ими служебных удостоверений и уведомления с учетом требований законодательства Российской Федерации о защите государственной тайны;</w:t>
      </w:r>
      <w:proofErr w:type="gramEnd"/>
      <w:r w:rsidRPr="008B0358">
        <w:rPr>
          <w:color w:val="3C3C3C"/>
          <w:sz w:val="22"/>
          <w:szCs w:val="22"/>
        </w:rPr>
        <w:br/>
        <w:t>б) на истребование необходимых для проведения мероприятия ведомственного контроля документов с учетом требований законодательства Российской Федерации о защите государственной тайны;</w:t>
      </w:r>
      <w:r w:rsidRPr="008B0358">
        <w:rPr>
          <w:color w:val="3C3C3C"/>
          <w:sz w:val="22"/>
          <w:szCs w:val="22"/>
        </w:rPr>
        <w:br/>
        <w:t>в) на получение необходимых объяснений в письменной форме, в форме электронного документа и (или) устной форме по вопросам проводимого мероприятия ведомственного контроля.</w:t>
      </w:r>
      <w:r w:rsidRPr="008B0358">
        <w:rPr>
          <w:color w:val="3C3C3C"/>
          <w:sz w:val="22"/>
          <w:szCs w:val="22"/>
        </w:rPr>
        <w:br/>
        <w:t>20. По результатам проведения мероприятия ведомственного контроля составляется акт проверки, который подписывается должностным лицом органа ведомственного контроля, ответственным за проведение мероприятия ведомственного контроля, и представляется руководителю органа ведомственного контроля или иному уполномоченному руководителем ведомственного контроля лицу.</w:t>
      </w:r>
      <w:r w:rsidRPr="008B0358">
        <w:rPr>
          <w:color w:val="3C3C3C"/>
          <w:sz w:val="22"/>
          <w:szCs w:val="22"/>
        </w:rPr>
        <w:br/>
        <w:t>При выявлении нарушений по результатам мероприятия ведомственного контроля должностными лицами, уполномоченными на проведение мероприятий ведомственного контроля, в порядке, установленном регламентом, указанным в пункте 4 настоящего Порядка, разрабатывается и утверждается план устранения выявленных нарушений.</w:t>
      </w:r>
      <w:r w:rsidRPr="008B0358">
        <w:rPr>
          <w:color w:val="3C3C3C"/>
          <w:sz w:val="22"/>
          <w:szCs w:val="22"/>
        </w:rPr>
        <w:br/>
        <w:t xml:space="preserve">21. </w:t>
      </w:r>
      <w:proofErr w:type="gramStart"/>
      <w:r w:rsidRPr="008B0358">
        <w:rPr>
          <w:color w:val="3C3C3C"/>
          <w:sz w:val="22"/>
          <w:szCs w:val="22"/>
        </w:rPr>
        <w:t>В случае выявления по результатам проверок действий (бездействия), содержащих признаки административного правонарушения, материалы проверки подлежат направлению в соответствующий федеральный орган исполнительной власти, уполномоченный на осуществление контроля в сфере закупок товаров (работ, услуг) для обеспечения муниципальных нужд, а в случае выявления действий (бездействия), содержащих признаки состава уголовного преступления, - в правоохранительные органы.</w:t>
      </w:r>
      <w:r w:rsidRPr="008B0358">
        <w:rPr>
          <w:color w:val="3C3C3C"/>
          <w:sz w:val="22"/>
          <w:szCs w:val="22"/>
        </w:rPr>
        <w:br/>
        <w:t>22.</w:t>
      </w:r>
      <w:proofErr w:type="gramEnd"/>
      <w:r w:rsidRPr="008B0358">
        <w:rPr>
          <w:color w:val="3C3C3C"/>
          <w:sz w:val="22"/>
          <w:szCs w:val="22"/>
        </w:rPr>
        <w:t xml:space="preserve"> Материалы по результатам мероприятий ведомственного контроля, в том числе план устранения выявленных нарушений, указанный в пункте 20 настоящего Порядка, а также иные документы и информация, полученные (разработанные) в ходе проведения мероприятий ведомственного контроля, хранятся органом ведомственного контроля не менее 3 лет.</w:t>
      </w:r>
    </w:p>
    <w:p w:rsidR="008B0358" w:rsidRPr="008B0358" w:rsidRDefault="008B0358" w:rsidP="00DB61B5">
      <w:pPr>
        <w:jc w:val="both"/>
        <w:rPr>
          <w:sz w:val="22"/>
          <w:szCs w:val="22"/>
        </w:rPr>
      </w:pPr>
    </w:p>
    <w:p w:rsidR="008B0358" w:rsidRPr="008B0358" w:rsidRDefault="008B0358" w:rsidP="00DB61B5">
      <w:pPr>
        <w:jc w:val="both"/>
        <w:rPr>
          <w:rStyle w:val="af"/>
          <w:rFonts w:ascii="Times New Roman" w:eastAsiaTheme="minorEastAsia" w:hAnsi="Times New Roman" w:cs="Times New Roman"/>
          <w:sz w:val="22"/>
          <w:szCs w:val="22"/>
        </w:rPr>
      </w:pPr>
    </w:p>
    <w:p w:rsidR="008B0358" w:rsidRPr="008B0358" w:rsidRDefault="008B0358" w:rsidP="0096791D">
      <w:pPr>
        <w:pStyle w:val="afa"/>
        <w:spacing w:before="0" w:beforeAutospacing="0" w:after="0" w:afterAutospacing="0"/>
        <w:jc w:val="both"/>
        <w:rPr>
          <w:color w:val="282828"/>
          <w:sz w:val="22"/>
          <w:szCs w:val="22"/>
        </w:rPr>
      </w:pPr>
      <w:r w:rsidRPr="008B0358">
        <w:rPr>
          <w:color w:val="282828"/>
          <w:sz w:val="22"/>
          <w:szCs w:val="22"/>
        </w:rPr>
        <w:t>РОССИЙСКАЯ ФЕДЕРАЦИЯ</w:t>
      </w:r>
    </w:p>
    <w:p w:rsidR="008B0358" w:rsidRPr="008B0358" w:rsidRDefault="008B0358" w:rsidP="0096791D">
      <w:pPr>
        <w:pStyle w:val="afa"/>
        <w:spacing w:before="0" w:beforeAutospacing="0" w:after="0" w:afterAutospacing="0"/>
        <w:jc w:val="both"/>
        <w:rPr>
          <w:color w:val="282828"/>
          <w:sz w:val="22"/>
          <w:szCs w:val="22"/>
        </w:rPr>
      </w:pPr>
      <w:r w:rsidRPr="008B0358">
        <w:rPr>
          <w:color w:val="282828"/>
          <w:sz w:val="22"/>
          <w:szCs w:val="22"/>
        </w:rPr>
        <w:t>ИРКУТСКАЯ ОБЛАСТЬ</w:t>
      </w:r>
    </w:p>
    <w:p w:rsidR="008B0358" w:rsidRPr="008B0358" w:rsidRDefault="008B0358" w:rsidP="0096791D">
      <w:pPr>
        <w:pStyle w:val="afa"/>
        <w:spacing w:before="0" w:beforeAutospacing="0" w:after="0" w:afterAutospacing="0"/>
        <w:jc w:val="both"/>
        <w:rPr>
          <w:color w:val="282828"/>
          <w:sz w:val="22"/>
          <w:szCs w:val="22"/>
        </w:rPr>
      </w:pPr>
      <w:r w:rsidRPr="008B0358">
        <w:rPr>
          <w:color w:val="282828"/>
          <w:sz w:val="22"/>
          <w:szCs w:val="22"/>
        </w:rPr>
        <w:t>БОХАНСКИЙ РАЙОН</w:t>
      </w:r>
    </w:p>
    <w:p w:rsidR="008B0358" w:rsidRPr="008B0358" w:rsidRDefault="008B0358" w:rsidP="0096791D">
      <w:pPr>
        <w:pStyle w:val="afa"/>
        <w:spacing w:before="0" w:beforeAutospacing="0" w:after="0" w:afterAutospacing="0"/>
        <w:jc w:val="both"/>
        <w:rPr>
          <w:color w:val="282828"/>
          <w:sz w:val="22"/>
          <w:szCs w:val="22"/>
        </w:rPr>
      </w:pPr>
      <w:r w:rsidRPr="008B0358">
        <w:rPr>
          <w:color w:val="282828"/>
          <w:sz w:val="22"/>
          <w:szCs w:val="22"/>
        </w:rPr>
        <w:t>МУНИЦИПАЛЬНОЕ ОБРАЗОВАНИЕ «УКЫР»</w:t>
      </w:r>
    </w:p>
    <w:p w:rsidR="008B0358" w:rsidRPr="008B0358" w:rsidRDefault="008B0358" w:rsidP="0096791D">
      <w:pPr>
        <w:pStyle w:val="afa"/>
        <w:spacing w:before="0" w:beforeAutospacing="0" w:after="0" w:afterAutospacing="0"/>
        <w:jc w:val="both"/>
        <w:rPr>
          <w:color w:val="282828"/>
          <w:sz w:val="22"/>
          <w:szCs w:val="22"/>
        </w:rPr>
      </w:pPr>
      <w:r w:rsidRPr="008B0358">
        <w:rPr>
          <w:color w:val="282828"/>
          <w:sz w:val="22"/>
          <w:szCs w:val="22"/>
        </w:rPr>
        <w:t>АДМИНИСТРАЦИЯ</w:t>
      </w:r>
      <w:r w:rsidRPr="008B0358">
        <w:rPr>
          <w:color w:val="282828"/>
          <w:sz w:val="22"/>
          <w:szCs w:val="22"/>
        </w:rPr>
        <w:br/>
      </w:r>
    </w:p>
    <w:p w:rsidR="008B0358" w:rsidRPr="008B0358" w:rsidRDefault="008B0358" w:rsidP="0096791D">
      <w:pPr>
        <w:pStyle w:val="afa"/>
        <w:spacing w:before="0" w:beforeAutospacing="0" w:after="0" w:afterAutospacing="0"/>
        <w:jc w:val="both"/>
        <w:rPr>
          <w:color w:val="282828"/>
          <w:sz w:val="22"/>
          <w:szCs w:val="22"/>
        </w:rPr>
      </w:pPr>
      <w:r w:rsidRPr="008B0358">
        <w:rPr>
          <w:color w:val="282828"/>
          <w:sz w:val="22"/>
          <w:szCs w:val="22"/>
        </w:rPr>
        <w:t>ПОСТАНОВЛЕНИЕ</w:t>
      </w:r>
    </w:p>
    <w:p w:rsidR="008B0358" w:rsidRPr="008B0358" w:rsidRDefault="008B0358" w:rsidP="0096791D">
      <w:pPr>
        <w:pStyle w:val="afa"/>
        <w:spacing w:before="0" w:beforeAutospacing="0" w:after="0" w:afterAutospacing="0"/>
        <w:jc w:val="both"/>
        <w:rPr>
          <w:color w:val="282828"/>
          <w:sz w:val="22"/>
          <w:szCs w:val="22"/>
        </w:rPr>
      </w:pPr>
    </w:p>
    <w:p w:rsidR="008B0358" w:rsidRPr="008B0358" w:rsidRDefault="008B0358" w:rsidP="0096791D">
      <w:pPr>
        <w:pStyle w:val="afa"/>
        <w:tabs>
          <w:tab w:val="left" w:pos="7125"/>
        </w:tabs>
        <w:spacing w:before="0" w:beforeAutospacing="0" w:after="0" w:afterAutospacing="0"/>
        <w:jc w:val="both"/>
        <w:rPr>
          <w:color w:val="282828"/>
          <w:sz w:val="22"/>
          <w:szCs w:val="22"/>
        </w:rPr>
      </w:pPr>
      <w:r w:rsidRPr="008B0358">
        <w:rPr>
          <w:color w:val="282828"/>
          <w:sz w:val="22"/>
          <w:szCs w:val="22"/>
        </w:rPr>
        <w:t>От 07 ноября 2017 года № 78</w:t>
      </w:r>
      <w:r w:rsidRPr="008B0358">
        <w:rPr>
          <w:color w:val="282828"/>
          <w:sz w:val="22"/>
          <w:szCs w:val="22"/>
        </w:rPr>
        <w:tab/>
      </w:r>
      <w:proofErr w:type="spellStart"/>
      <w:r w:rsidRPr="008B0358">
        <w:rPr>
          <w:color w:val="282828"/>
          <w:sz w:val="22"/>
          <w:szCs w:val="22"/>
        </w:rPr>
        <w:t>с</w:t>
      </w:r>
      <w:proofErr w:type="gramStart"/>
      <w:r w:rsidRPr="008B0358">
        <w:rPr>
          <w:color w:val="282828"/>
          <w:sz w:val="22"/>
          <w:szCs w:val="22"/>
        </w:rPr>
        <w:t>.У</w:t>
      </w:r>
      <w:proofErr w:type="gramEnd"/>
      <w:r w:rsidRPr="008B0358">
        <w:rPr>
          <w:color w:val="282828"/>
          <w:sz w:val="22"/>
          <w:szCs w:val="22"/>
        </w:rPr>
        <w:t>кыр</w:t>
      </w:r>
      <w:proofErr w:type="spellEnd"/>
    </w:p>
    <w:p w:rsidR="008B0358" w:rsidRPr="008B0358" w:rsidRDefault="008B0358" w:rsidP="00DB61B5">
      <w:pPr>
        <w:jc w:val="both"/>
        <w:rPr>
          <w:b/>
          <w:i/>
          <w:iCs/>
          <w:color w:val="4A5562"/>
          <w:sz w:val="22"/>
          <w:szCs w:val="22"/>
        </w:rPr>
      </w:pPr>
      <w:r w:rsidRPr="008B0358">
        <w:rPr>
          <w:b/>
          <w:color w:val="4A5562"/>
          <w:sz w:val="22"/>
          <w:szCs w:val="22"/>
        </w:rPr>
        <w:t xml:space="preserve">Об утверждении порядка осуществления </w:t>
      </w:r>
    </w:p>
    <w:p w:rsidR="008B0358" w:rsidRPr="008B0358" w:rsidRDefault="008B0358" w:rsidP="00DB61B5">
      <w:pPr>
        <w:jc w:val="both"/>
        <w:rPr>
          <w:b/>
          <w:i/>
          <w:iCs/>
          <w:color w:val="4A5562"/>
          <w:sz w:val="22"/>
          <w:szCs w:val="22"/>
        </w:rPr>
      </w:pPr>
      <w:r w:rsidRPr="008B0358">
        <w:rPr>
          <w:b/>
          <w:color w:val="4A5562"/>
          <w:sz w:val="22"/>
          <w:szCs w:val="22"/>
        </w:rPr>
        <w:t xml:space="preserve">банковского сопровождения контрактов, а также случаев </w:t>
      </w:r>
    </w:p>
    <w:p w:rsidR="008B0358" w:rsidRPr="008B0358" w:rsidRDefault="008B0358" w:rsidP="00DB61B5">
      <w:pPr>
        <w:jc w:val="both"/>
        <w:rPr>
          <w:b/>
          <w:i/>
          <w:iCs/>
          <w:color w:val="4A5562"/>
          <w:sz w:val="22"/>
          <w:szCs w:val="22"/>
        </w:rPr>
      </w:pPr>
      <w:r w:rsidRPr="008B0358">
        <w:rPr>
          <w:b/>
          <w:color w:val="4A5562"/>
          <w:sz w:val="22"/>
          <w:szCs w:val="22"/>
        </w:rPr>
        <w:t xml:space="preserve">осуществления банковского сопровождения контрактов, </w:t>
      </w:r>
    </w:p>
    <w:p w:rsidR="008B0358" w:rsidRPr="008B0358" w:rsidRDefault="008B0358" w:rsidP="00DB61B5">
      <w:pPr>
        <w:jc w:val="both"/>
        <w:rPr>
          <w:b/>
          <w:i/>
          <w:iCs/>
          <w:color w:val="4A5562"/>
          <w:sz w:val="22"/>
          <w:szCs w:val="22"/>
        </w:rPr>
      </w:pPr>
      <w:proofErr w:type="gramStart"/>
      <w:r w:rsidRPr="008B0358">
        <w:rPr>
          <w:b/>
          <w:color w:val="4A5562"/>
          <w:sz w:val="22"/>
          <w:szCs w:val="22"/>
        </w:rPr>
        <w:t>предметом</w:t>
      </w:r>
      <w:proofErr w:type="gramEnd"/>
      <w:r w:rsidRPr="008B0358">
        <w:rPr>
          <w:b/>
          <w:color w:val="4A5562"/>
          <w:sz w:val="22"/>
          <w:szCs w:val="22"/>
        </w:rPr>
        <w:t xml:space="preserve"> которых являются поставки товаров,</w:t>
      </w:r>
    </w:p>
    <w:p w:rsidR="008B0358" w:rsidRPr="008B0358" w:rsidRDefault="008B0358" w:rsidP="00DB61B5">
      <w:pPr>
        <w:jc w:val="both"/>
        <w:rPr>
          <w:b/>
          <w:i/>
          <w:iCs/>
          <w:color w:val="4A5562"/>
          <w:sz w:val="22"/>
          <w:szCs w:val="22"/>
        </w:rPr>
      </w:pPr>
      <w:r w:rsidRPr="008B0358">
        <w:rPr>
          <w:b/>
          <w:color w:val="4A5562"/>
          <w:sz w:val="22"/>
          <w:szCs w:val="22"/>
        </w:rPr>
        <w:t>выполнение работ, оказание услуг для обеспечения муниципальных нужд</w:t>
      </w:r>
    </w:p>
    <w:p w:rsidR="008B0358" w:rsidRPr="008B0358" w:rsidRDefault="008B0358" w:rsidP="00DB61B5">
      <w:pPr>
        <w:jc w:val="both"/>
        <w:rPr>
          <w:i/>
          <w:iCs/>
          <w:color w:val="4A5562"/>
          <w:sz w:val="22"/>
          <w:szCs w:val="22"/>
        </w:rPr>
      </w:pPr>
    </w:p>
    <w:p w:rsidR="008B0358" w:rsidRPr="008B0358" w:rsidRDefault="008B0358" w:rsidP="00DB61B5">
      <w:pPr>
        <w:jc w:val="both"/>
        <w:rPr>
          <w:i/>
          <w:iCs/>
          <w:color w:val="4A5562"/>
          <w:sz w:val="22"/>
          <w:szCs w:val="22"/>
        </w:rPr>
      </w:pPr>
      <w:r w:rsidRPr="008B0358">
        <w:rPr>
          <w:color w:val="4A5562"/>
          <w:sz w:val="22"/>
          <w:szCs w:val="22"/>
        </w:rPr>
        <w:t xml:space="preserve">      В соответствии с частью 2 статьи 35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нужд",</w:t>
      </w:r>
    </w:p>
    <w:p w:rsidR="008B0358" w:rsidRPr="008B0358" w:rsidRDefault="008B0358" w:rsidP="00DB61B5">
      <w:pPr>
        <w:spacing w:before="100" w:beforeAutospacing="1" w:after="100" w:afterAutospacing="1"/>
        <w:jc w:val="both"/>
        <w:rPr>
          <w:i/>
          <w:iCs/>
          <w:color w:val="4A5562"/>
          <w:sz w:val="22"/>
          <w:szCs w:val="22"/>
        </w:rPr>
      </w:pPr>
      <w:r w:rsidRPr="008B0358">
        <w:rPr>
          <w:b/>
          <w:bCs/>
          <w:color w:val="4A5562"/>
          <w:sz w:val="22"/>
          <w:szCs w:val="22"/>
        </w:rPr>
        <w:t>ПОСТАНОВЛЯЮ:</w:t>
      </w:r>
    </w:p>
    <w:p w:rsidR="008B0358" w:rsidRPr="008B0358" w:rsidRDefault="008B0358" w:rsidP="00DB61B5">
      <w:pPr>
        <w:spacing w:before="100" w:beforeAutospacing="1" w:after="100" w:afterAutospacing="1"/>
        <w:jc w:val="both"/>
        <w:rPr>
          <w:i/>
          <w:iCs/>
          <w:color w:val="4A5562"/>
          <w:sz w:val="22"/>
          <w:szCs w:val="22"/>
        </w:rPr>
      </w:pPr>
      <w:r w:rsidRPr="008B0358">
        <w:rPr>
          <w:color w:val="4A5562"/>
          <w:sz w:val="22"/>
          <w:szCs w:val="22"/>
        </w:rPr>
        <w:t>1. Утвердить прилагаемый Порядок осуществления банковского сопровождения контрактов.</w:t>
      </w:r>
    </w:p>
    <w:p w:rsidR="008B0358" w:rsidRPr="008B0358" w:rsidRDefault="008B0358" w:rsidP="00DB61B5">
      <w:pPr>
        <w:spacing w:before="100" w:beforeAutospacing="1" w:after="100" w:afterAutospacing="1"/>
        <w:jc w:val="both"/>
        <w:rPr>
          <w:i/>
          <w:iCs/>
          <w:color w:val="4A5562"/>
          <w:sz w:val="22"/>
          <w:szCs w:val="22"/>
        </w:rPr>
      </w:pPr>
      <w:r w:rsidRPr="008B0358">
        <w:rPr>
          <w:color w:val="4A5562"/>
          <w:sz w:val="22"/>
          <w:szCs w:val="22"/>
        </w:rPr>
        <w:t>2. Утвердить случаи осуществления банковского сопровождения контрактов, предметом которых являются поставки товаров, выполнение работ, оказание услуг для обеспечения муниципальных нужд согласно приложению к настоящему постановлению (прилагается).</w:t>
      </w:r>
    </w:p>
    <w:p w:rsidR="008B0358" w:rsidRPr="008B0358" w:rsidRDefault="008B0358" w:rsidP="00DB61B5">
      <w:pPr>
        <w:spacing w:before="100" w:beforeAutospacing="1" w:after="100" w:afterAutospacing="1"/>
        <w:jc w:val="both"/>
        <w:rPr>
          <w:i/>
          <w:iCs/>
          <w:color w:val="4A5562"/>
          <w:sz w:val="22"/>
          <w:szCs w:val="22"/>
        </w:rPr>
      </w:pPr>
      <w:r w:rsidRPr="008B0358">
        <w:rPr>
          <w:color w:val="4A5562"/>
          <w:sz w:val="22"/>
          <w:szCs w:val="22"/>
        </w:rPr>
        <w:t>3. Установить, что положения Порядка, утвержденного настоящим постановлением, не применяются в отношении контрактов, заключенных до вступления в силу настоящего постановления;</w:t>
      </w:r>
    </w:p>
    <w:p w:rsidR="008B0358" w:rsidRPr="008B0358" w:rsidRDefault="008B0358" w:rsidP="00DB61B5">
      <w:pPr>
        <w:spacing w:before="100" w:beforeAutospacing="1" w:after="100" w:afterAutospacing="1"/>
        <w:jc w:val="both"/>
        <w:rPr>
          <w:i/>
          <w:iCs/>
          <w:color w:val="4A5562"/>
          <w:sz w:val="22"/>
          <w:szCs w:val="22"/>
        </w:rPr>
      </w:pPr>
      <w:r w:rsidRPr="008B0358">
        <w:rPr>
          <w:color w:val="4A5562"/>
          <w:sz w:val="22"/>
          <w:szCs w:val="22"/>
        </w:rPr>
        <w:t>4. Опубликовать настоящее постановление в печатном издании муниципального образования «</w:t>
      </w:r>
      <w:proofErr w:type="spellStart"/>
      <w:r w:rsidRPr="008B0358">
        <w:rPr>
          <w:color w:val="4A5562"/>
          <w:sz w:val="22"/>
          <w:szCs w:val="22"/>
        </w:rPr>
        <w:t>Укыр</w:t>
      </w:r>
      <w:proofErr w:type="spellEnd"/>
      <w:r w:rsidRPr="008B0358">
        <w:rPr>
          <w:color w:val="4A5562"/>
          <w:sz w:val="22"/>
          <w:szCs w:val="22"/>
        </w:rPr>
        <w:t>» Вестник МО «</w:t>
      </w:r>
      <w:proofErr w:type="spellStart"/>
      <w:r w:rsidRPr="008B0358">
        <w:rPr>
          <w:color w:val="4A5562"/>
          <w:sz w:val="22"/>
          <w:szCs w:val="22"/>
        </w:rPr>
        <w:t>Укыр</w:t>
      </w:r>
      <w:proofErr w:type="spellEnd"/>
      <w:r w:rsidRPr="008B0358">
        <w:rPr>
          <w:color w:val="4A5562"/>
          <w:sz w:val="22"/>
          <w:szCs w:val="22"/>
        </w:rPr>
        <w:t>»» и разместить на официальном сайте Администрации муниципального образования «</w:t>
      </w:r>
      <w:proofErr w:type="spellStart"/>
      <w:r w:rsidRPr="008B0358">
        <w:rPr>
          <w:color w:val="4A5562"/>
          <w:sz w:val="22"/>
          <w:szCs w:val="22"/>
        </w:rPr>
        <w:t>Укыр</w:t>
      </w:r>
      <w:proofErr w:type="spellEnd"/>
      <w:r w:rsidRPr="008B0358">
        <w:rPr>
          <w:color w:val="4A5562"/>
          <w:sz w:val="22"/>
          <w:szCs w:val="22"/>
        </w:rPr>
        <w:t>» в информационно-телекоммуникационной сети «Интернет».</w:t>
      </w:r>
    </w:p>
    <w:p w:rsidR="008B0358" w:rsidRPr="008B0358" w:rsidRDefault="008B0358" w:rsidP="00DB61B5">
      <w:pPr>
        <w:spacing w:before="100" w:beforeAutospacing="1" w:after="100" w:afterAutospacing="1"/>
        <w:jc w:val="both"/>
        <w:rPr>
          <w:i/>
          <w:iCs/>
          <w:color w:val="4A5562"/>
          <w:sz w:val="22"/>
          <w:szCs w:val="22"/>
        </w:rPr>
      </w:pPr>
      <w:r w:rsidRPr="008B0358">
        <w:rPr>
          <w:color w:val="4A5562"/>
          <w:sz w:val="22"/>
          <w:szCs w:val="22"/>
        </w:rPr>
        <w:t>Глава</w:t>
      </w:r>
      <w:r w:rsidR="0096791D">
        <w:rPr>
          <w:color w:val="4A5562"/>
          <w:sz w:val="22"/>
          <w:szCs w:val="22"/>
        </w:rPr>
        <w:t xml:space="preserve"> </w:t>
      </w:r>
      <w:r w:rsidRPr="008B0358">
        <w:rPr>
          <w:color w:val="4A5562"/>
          <w:sz w:val="22"/>
          <w:szCs w:val="22"/>
        </w:rPr>
        <w:t>МО</w:t>
      </w:r>
      <w:r w:rsidR="0096791D">
        <w:rPr>
          <w:color w:val="4A5562"/>
          <w:sz w:val="22"/>
          <w:szCs w:val="22"/>
        </w:rPr>
        <w:t xml:space="preserve"> </w:t>
      </w:r>
      <w:r w:rsidRPr="008B0358">
        <w:rPr>
          <w:color w:val="4A5562"/>
          <w:sz w:val="22"/>
          <w:szCs w:val="22"/>
        </w:rPr>
        <w:t>«</w:t>
      </w:r>
      <w:proofErr w:type="spellStart"/>
      <w:r w:rsidRPr="008B0358">
        <w:rPr>
          <w:color w:val="4A5562"/>
          <w:sz w:val="22"/>
          <w:szCs w:val="22"/>
        </w:rPr>
        <w:t>Укыр</w:t>
      </w:r>
      <w:proofErr w:type="spellEnd"/>
      <w:r w:rsidRPr="008B0358">
        <w:rPr>
          <w:color w:val="4A5562"/>
          <w:sz w:val="22"/>
          <w:szCs w:val="22"/>
        </w:rPr>
        <w:t xml:space="preserve">»:                  </w:t>
      </w:r>
      <w:proofErr w:type="spellStart"/>
      <w:r w:rsidRPr="008B0358">
        <w:rPr>
          <w:color w:val="4A5562"/>
          <w:sz w:val="22"/>
          <w:szCs w:val="22"/>
        </w:rPr>
        <w:t>Е.А.Баглаева</w:t>
      </w:r>
      <w:proofErr w:type="spellEnd"/>
    </w:p>
    <w:p w:rsidR="008B0358" w:rsidRPr="008B0358" w:rsidRDefault="008B0358" w:rsidP="00DB61B5">
      <w:pPr>
        <w:jc w:val="both"/>
        <w:rPr>
          <w:i/>
          <w:iCs/>
          <w:color w:val="4A5562"/>
          <w:sz w:val="22"/>
          <w:szCs w:val="22"/>
        </w:rPr>
      </w:pPr>
    </w:p>
    <w:p w:rsidR="008B0358" w:rsidRPr="008B0358" w:rsidRDefault="008B0358" w:rsidP="00DB61B5">
      <w:pPr>
        <w:jc w:val="both"/>
        <w:rPr>
          <w:i/>
          <w:iCs/>
          <w:color w:val="4A5562"/>
          <w:sz w:val="22"/>
          <w:szCs w:val="22"/>
        </w:rPr>
      </w:pPr>
      <w:r w:rsidRPr="008B0358">
        <w:rPr>
          <w:color w:val="4A5562"/>
          <w:sz w:val="22"/>
          <w:szCs w:val="22"/>
        </w:rPr>
        <w:t>Утверждено</w:t>
      </w:r>
    </w:p>
    <w:p w:rsidR="008B0358" w:rsidRPr="008B0358" w:rsidRDefault="00DC29CC" w:rsidP="00DB61B5">
      <w:pPr>
        <w:jc w:val="both"/>
        <w:rPr>
          <w:i/>
          <w:iCs/>
          <w:color w:val="4A5562"/>
          <w:sz w:val="22"/>
          <w:szCs w:val="22"/>
        </w:rPr>
      </w:pPr>
      <w:hyperlink r:id="rId37" w:anchor="sub_0" w:history="1">
        <w:proofErr w:type="gramStart"/>
        <w:r w:rsidR="008B0358" w:rsidRPr="008B0358">
          <w:rPr>
            <w:color w:val="5F5F5F"/>
            <w:sz w:val="22"/>
            <w:szCs w:val="22"/>
            <w:u w:val="single"/>
          </w:rPr>
          <w:t>Постановлени</w:t>
        </w:r>
      </w:hyperlink>
      <w:r w:rsidR="008B0358" w:rsidRPr="008B0358">
        <w:rPr>
          <w:color w:val="4A5562"/>
          <w:sz w:val="22"/>
          <w:szCs w:val="22"/>
        </w:rPr>
        <w:t>ем</w:t>
      </w:r>
      <w:proofErr w:type="gramEnd"/>
      <w:r w:rsidR="008B0358" w:rsidRPr="008B0358">
        <w:rPr>
          <w:color w:val="4A5562"/>
          <w:sz w:val="22"/>
          <w:szCs w:val="22"/>
        </w:rPr>
        <w:t xml:space="preserve"> главы МО «</w:t>
      </w:r>
      <w:proofErr w:type="spellStart"/>
      <w:r w:rsidR="008B0358" w:rsidRPr="008B0358">
        <w:rPr>
          <w:color w:val="4A5562"/>
          <w:sz w:val="22"/>
          <w:szCs w:val="22"/>
        </w:rPr>
        <w:t>Укыр</w:t>
      </w:r>
      <w:proofErr w:type="spellEnd"/>
      <w:r w:rsidR="008B0358" w:rsidRPr="008B0358">
        <w:rPr>
          <w:color w:val="4A5562"/>
          <w:sz w:val="22"/>
          <w:szCs w:val="22"/>
        </w:rPr>
        <w:t>»</w:t>
      </w:r>
    </w:p>
    <w:p w:rsidR="008B0358" w:rsidRPr="008B0358" w:rsidRDefault="008B0358" w:rsidP="00DB61B5">
      <w:pPr>
        <w:jc w:val="both"/>
        <w:rPr>
          <w:i/>
          <w:iCs/>
          <w:color w:val="4A5562"/>
          <w:sz w:val="22"/>
          <w:szCs w:val="22"/>
        </w:rPr>
      </w:pPr>
      <w:r w:rsidRPr="008B0358">
        <w:rPr>
          <w:color w:val="4A5562"/>
          <w:sz w:val="22"/>
          <w:szCs w:val="22"/>
        </w:rPr>
        <w:t xml:space="preserve">от 07 ноября 2017 г. №78 </w:t>
      </w:r>
    </w:p>
    <w:p w:rsidR="008B0358" w:rsidRPr="008B0358" w:rsidRDefault="008B0358" w:rsidP="0096791D">
      <w:pPr>
        <w:spacing w:before="100" w:beforeAutospacing="1" w:after="100" w:afterAutospacing="1"/>
        <w:jc w:val="center"/>
        <w:rPr>
          <w:i/>
          <w:iCs/>
          <w:color w:val="4A5562"/>
          <w:sz w:val="22"/>
          <w:szCs w:val="22"/>
        </w:rPr>
      </w:pPr>
      <w:r w:rsidRPr="008B0358">
        <w:rPr>
          <w:color w:val="4A5562"/>
          <w:sz w:val="22"/>
          <w:szCs w:val="22"/>
        </w:rPr>
        <w:t>ПОРЯДОК</w:t>
      </w:r>
    </w:p>
    <w:p w:rsidR="008B0358" w:rsidRPr="008B0358" w:rsidRDefault="008B0358" w:rsidP="00DB61B5">
      <w:pPr>
        <w:spacing w:before="100" w:beforeAutospacing="1" w:after="100" w:afterAutospacing="1"/>
        <w:jc w:val="both"/>
        <w:rPr>
          <w:i/>
          <w:iCs/>
          <w:color w:val="4A5562"/>
          <w:sz w:val="22"/>
          <w:szCs w:val="22"/>
        </w:rPr>
      </w:pPr>
      <w:r w:rsidRPr="008B0358">
        <w:rPr>
          <w:color w:val="4A5562"/>
          <w:sz w:val="22"/>
          <w:szCs w:val="22"/>
        </w:rPr>
        <w:t>осуществления банковского сопровождения контрактов, а также случаи осуществления банковского сопровождения контрактов, предметом которых являются поставки товаров, выполнение работ, оказание услуг для обеспечения муниципальных нужд</w:t>
      </w:r>
    </w:p>
    <w:p w:rsidR="008B0358" w:rsidRPr="008B0358" w:rsidRDefault="008B0358" w:rsidP="00DB61B5">
      <w:pPr>
        <w:spacing w:before="100" w:beforeAutospacing="1" w:after="100" w:afterAutospacing="1"/>
        <w:jc w:val="both"/>
        <w:rPr>
          <w:i/>
          <w:iCs/>
          <w:color w:val="4A5562"/>
          <w:sz w:val="22"/>
          <w:szCs w:val="22"/>
        </w:rPr>
      </w:pPr>
      <w:r w:rsidRPr="008B0358">
        <w:rPr>
          <w:color w:val="4A5562"/>
          <w:sz w:val="22"/>
          <w:szCs w:val="22"/>
        </w:rPr>
        <w:t>I. Общие положения</w:t>
      </w:r>
    </w:p>
    <w:p w:rsidR="008B0358" w:rsidRPr="008B0358" w:rsidRDefault="008B0358" w:rsidP="00DB61B5">
      <w:pPr>
        <w:spacing w:before="100" w:beforeAutospacing="1" w:after="100" w:afterAutospacing="1"/>
        <w:jc w:val="both"/>
        <w:rPr>
          <w:i/>
          <w:iCs/>
          <w:color w:val="4A5562"/>
          <w:sz w:val="22"/>
          <w:szCs w:val="22"/>
        </w:rPr>
      </w:pPr>
      <w:r w:rsidRPr="008B0358">
        <w:rPr>
          <w:color w:val="4A5562"/>
          <w:sz w:val="22"/>
          <w:szCs w:val="22"/>
        </w:rPr>
        <w:t xml:space="preserve">1. </w:t>
      </w:r>
      <w:proofErr w:type="gramStart"/>
      <w:r w:rsidRPr="008B0358">
        <w:rPr>
          <w:color w:val="4A5562"/>
          <w:sz w:val="22"/>
          <w:szCs w:val="22"/>
        </w:rPr>
        <w:t>Настоящий Порядок устанавливает условия осуществления банковского сопровождения муниципальных контрактов, а также иных договоров, заключаемых в целях обеспечения муниципальных нужд в порядке, установленном Федеральным законом от 5 апреля 2013 года N 44-ФЗ «О контрактной системе в сфере закупок товаров, работ, услуг для обеспечения государственных и муниципальных нужд» (далее – контракт), требования к банкам и порядку их отбора, условия договоров, заключаемых с банком</w:t>
      </w:r>
      <w:proofErr w:type="gramEnd"/>
      <w:r w:rsidRPr="008B0358">
        <w:rPr>
          <w:color w:val="4A5562"/>
          <w:sz w:val="22"/>
          <w:szCs w:val="22"/>
        </w:rPr>
        <w:t>, а также требования к содержанию формируемых банками отчетов.</w:t>
      </w:r>
    </w:p>
    <w:p w:rsidR="008B0358" w:rsidRPr="008B0358" w:rsidRDefault="008B0358" w:rsidP="00DB61B5">
      <w:pPr>
        <w:spacing w:before="100" w:beforeAutospacing="1" w:after="100" w:afterAutospacing="1"/>
        <w:jc w:val="both"/>
        <w:rPr>
          <w:i/>
          <w:iCs/>
          <w:color w:val="4A5562"/>
          <w:sz w:val="22"/>
          <w:szCs w:val="22"/>
        </w:rPr>
      </w:pPr>
      <w:r w:rsidRPr="008B0358">
        <w:rPr>
          <w:color w:val="4A5562"/>
          <w:sz w:val="22"/>
          <w:szCs w:val="22"/>
        </w:rPr>
        <w:t>1.1. Для целей настоящего Порядка используются следующие понятия:</w:t>
      </w:r>
    </w:p>
    <w:p w:rsidR="008B0358" w:rsidRPr="008B0358" w:rsidRDefault="008B0358" w:rsidP="00DB61B5">
      <w:pPr>
        <w:spacing w:before="100" w:beforeAutospacing="1" w:after="100" w:afterAutospacing="1"/>
        <w:jc w:val="both"/>
        <w:rPr>
          <w:i/>
          <w:iCs/>
          <w:color w:val="4A5562"/>
          <w:sz w:val="22"/>
          <w:szCs w:val="22"/>
        </w:rPr>
      </w:pPr>
      <w:r w:rsidRPr="008B0358">
        <w:rPr>
          <w:color w:val="4A5562"/>
          <w:sz w:val="22"/>
          <w:szCs w:val="22"/>
        </w:rPr>
        <w:t>а) банковское сопровождение контракта – проведение банком контроля и мониторинга расчетов поставщика, подрядчика, исполнителя (далее – поставщик) и всех привлекаемых в ходе исполнения контракта субподрядчиков, соисполнителей (далее – соисполнитель), осуществляемых в целях исполнения контракта, и доведение результатов указанного контроля и мониторинга до сведения заказчика;</w:t>
      </w:r>
    </w:p>
    <w:p w:rsidR="008B0358" w:rsidRPr="008B0358" w:rsidRDefault="008B0358" w:rsidP="00DB61B5">
      <w:pPr>
        <w:spacing w:before="100" w:beforeAutospacing="1" w:after="100" w:afterAutospacing="1"/>
        <w:jc w:val="both"/>
        <w:rPr>
          <w:i/>
          <w:iCs/>
          <w:color w:val="4A5562"/>
          <w:sz w:val="22"/>
          <w:szCs w:val="22"/>
        </w:rPr>
      </w:pPr>
      <w:proofErr w:type="gramStart"/>
      <w:r w:rsidRPr="008B0358">
        <w:rPr>
          <w:color w:val="4A5562"/>
          <w:sz w:val="22"/>
          <w:szCs w:val="22"/>
        </w:rPr>
        <w:t>б) сопровождаемые контракты – контракты на поставку товаров, выполнение работ, оказание услуг для обеспечения муниципальных нужд, заключенные между заказчиками и поставщиками в порядке, установленном Федеральным законом от 5 апреля 2013 года N 44-ФЗ «О контрактной системе в сфере закупок товаров, работ, услуг для обеспечения государственных и муниципальных нужд» (далее – Федеральный закон), содержащие в случаях, установленных приложением к настоящему постановлению, условие о</w:t>
      </w:r>
      <w:proofErr w:type="gramEnd"/>
      <w:r w:rsidRPr="008B0358">
        <w:rPr>
          <w:color w:val="4A5562"/>
          <w:sz w:val="22"/>
          <w:szCs w:val="22"/>
        </w:rPr>
        <w:t xml:space="preserve"> банковском </w:t>
      </w:r>
      <w:proofErr w:type="gramStart"/>
      <w:r w:rsidRPr="008B0358">
        <w:rPr>
          <w:color w:val="4A5562"/>
          <w:sz w:val="22"/>
          <w:szCs w:val="22"/>
        </w:rPr>
        <w:t>сопровождении</w:t>
      </w:r>
      <w:proofErr w:type="gramEnd"/>
      <w:r w:rsidRPr="008B0358">
        <w:rPr>
          <w:color w:val="4A5562"/>
          <w:sz w:val="22"/>
          <w:szCs w:val="22"/>
        </w:rPr>
        <w:t xml:space="preserve"> контракта;</w:t>
      </w:r>
    </w:p>
    <w:p w:rsidR="008B0358" w:rsidRPr="008B0358" w:rsidRDefault="008B0358" w:rsidP="00DB61B5">
      <w:pPr>
        <w:spacing w:before="100" w:beforeAutospacing="1" w:after="100" w:afterAutospacing="1"/>
        <w:jc w:val="both"/>
        <w:rPr>
          <w:i/>
          <w:iCs/>
          <w:color w:val="4A5562"/>
          <w:sz w:val="22"/>
          <w:szCs w:val="22"/>
        </w:rPr>
      </w:pPr>
      <w:r w:rsidRPr="008B0358">
        <w:rPr>
          <w:color w:val="4A5562"/>
          <w:sz w:val="22"/>
          <w:szCs w:val="22"/>
        </w:rPr>
        <w:t>в) обособленный счет – банковский счет, на котором отражаются операции со средствами поставщика, соисполнителя в ходе исполнения сопровождаемого контракта.</w:t>
      </w:r>
    </w:p>
    <w:p w:rsidR="008B0358" w:rsidRPr="008B0358" w:rsidRDefault="008B0358" w:rsidP="00DB61B5">
      <w:pPr>
        <w:spacing w:before="100" w:beforeAutospacing="1" w:after="100" w:afterAutospacing="1"/>
        <w:jc w:val="both"/>
        <w:rPr>
          <w:i/>
          <w:iCs/>
          <w:color w:val="4A5562"/>
          <w:sz w:val="22"/>
          <w:szCs w:val="22"/>
        </w:rPr>
      </w:pPr>
      <w:r w:rsidRPr="008B0358">
        <w:rPr>
          <w:color w:val="4A5562"/>
          <w:sz w:val="22"/>
          <w:szCs w:val="22"/>
        </w:rPr>
        <w:t>II. Условия осуществления банковского сопровождения контрактов.</w:t>
      </w:r>
    </w:p>
    <w:p w:rsidR="008B0358" w:rsidRPr="008B0358" w:rsidRDefault="008B0358" w:rsidP="00DB61B5">
      <w:pPr>
        <w:spacing w:before="100" w:beforeAutospacing="1" w:after="100" w:afterAutospacing="1"/>
        <w:jc w:val="both"/>
        <w:rPr>
          <w:i/>
          <w:iCs/>
          <w:color w:val="4A5562"/>
          <w:sz w:val="22"/>
          <w:szCs w:val="22"/>
        </w:rPr>
      </w:pPr>
      <w:r w:rsidRPr="008B0358">
        <w:rPr>
          <w:color w:val="4A5562"/>
          <w:sz w:val="22"/>
          <w:szCs w:val="22"/>
        </w:rPr>
        <w:t>2.1. Сопровождаемые контракты заключаются с поставщиком (исполнителем, подрядчиком) при наличии между таким поставщиком и банком договора, предусматривающего банковское сопровождение контракта (далее – договор банковского сопровождения). В случае предоставления банковского кредита, банк, предоставивший кредит, имеет преимущественное право на заключение с поставщиком договора банковского сопровождения контракта (далее – договор банковского сопровождения).</w:t>
      </w:r>
    </w:p>
    <w:p w:rsidR="008B0358" w:rsidRPr="008B0358" w:rsidRDefault="008B0358" w:rsidP="00DB61B5">
      <w:pPr>
        <w:spacing w:before="100" w:beforeAutospacing="1" w:after="100" w:afterAutospacing="1"/>
        <w:jc w:val="both"/>
        <w:rPr>
          <w:i/>
          <w:iCs/>
          <w:color w:val="4A5562"/>
          <w:sz w:val="22"/>
          <w:szCs w:val="22"/>
        </w:rPr>
      </w:pPr>
      <w:r w:rsidRPr="008B0358">
        <w:rPr>
          <w:color w:val="4A5562"/>
          <w:sz w:val="22"/>
          <w:szCs w:val="22"/>
        </w:rPr>
        <w:t>2.2. В случаях, указанных в приложении к настоящему постановлению, в сопровождаемый контра</w:t>
      </w:r>
      <w:proofErr w:type="gramStart"/>
      <w:r w:rsidRPr="008B0358">
        <w:rPr>
          <w:color w:val="4A5562"/>
          <w:sz w:val="22"/>
          <w:szCs w:val="22"/>
        </w:rPr>
        <w:t>кт вкл</w:t>
      </w:r>
      <w:proofErr w:type="gramEnd"/>
      <w:r w:rsidRPr="008B0358">
        <w:rPr>
          <w:color w:val="4A5562"/>
          <w:sz w:val="22"/>
          <w:szCs w:val="22"/>
        </w:rPr>
        <w:t>ючаются условия:</w:t>
      </w:r>
    </w:p>
    <w:p w:rsidR="008B0358" w:rsidRPr="008B0358" w:rsidRDefault="008B0358" w:rsidP="00DB61B5">
      <w:pPr>
        <w:spacing w:before="100" w:beforeAutospacing="1" w:after="100" w:afterAutospacing="1"/>
        <w:jc w:val="both"/>
        <w:rPr>
          <w:i/>
          <w:iCs/>
          <w:color w:val="4A5562"/>
          <w:sz w:val="22"/>
          <w:szCs w:val="22"/>
        </w:rPr>
      </w:pPr>
      <w:proofErr w:type="gramStart"/>
      <w:r w:rsidRPr="008B0358">
        <w:rPr>
          <w:color w:val="4A5562"/>
          <w:sz w:val="22"/>
          <w:szCs w:val="22"/>
        </w:rPr>
        <w:t>а) об обязанностях поставщика по осуществлению расчетов в ходе исполнения контракта поставщиком, соисполнителями на обособленных счетах, открытых в банке, осуществляющим банковское сопровождение контракта, и о представлении заказчику и банку, осуществляющему банковское сопровождение контракта, поставщиком информации о привлекаемых им в ходе исполнения сопровождаемого контракта соисполнителях;</w:t>
      </w:r>
      <w:proofErr w:type="gramEnd"/>
    </w:p>
    <w:p w:rsidR="008B0358" w:rsidRPr="008B0358" w:rsidRDefault="008B0358" w:rsidP="00DB61B5">
      <w:pPr>
        <w:spacing w:before="100" w:beforeAutospacing="1" w:after="100" w:afterAutospacing="1"/>
        <w:jc w:val="both"/>
        <w:rPr>
          <w:i/>
          <w:iCs/>
          <w:color w:val="4A5562"/>
          <w:sz w:val="22"/>
          <w:szCs w:val="22"/>
        </w:rPr>
      </w:pPr>
      <w:r w:rsidRPr="008B0358">
        <w:rPr>
          <w:color w:val="4A5562"/>
          <w:sz w:val="22"/>
          <w:szCs w:val="22"/>
        </w:rPr>
        <w:t>б) об ответственности поставщика за несоблюдение условий, установленных настоящим пунктом.</w:t>
      </w:r>
    </w:p>
    <w:p w:rsidR="008B0358" w:rsidRPr="008B0358" w:rsidRDefault="008B0358" w:rsidP="00DB61B5">
      <w:pPr>
        <w:spacing w:before="100" w:beforeAutospacing="1" w:after="100" w:afterAutospacing="1"/>
        <w:jc w:val="both"/>
        <w:rPr>
          <w:i/>
          <w:iCs/>
          <w:color w:val="4A5562"/>
          <w:sz w:val="22"/>
          <w:szCs w:val="22"/>
        </w:rPr>
      </w:pPr>
      <w:r w:rsidRPr="008B0358">
        <w:rPr>
          <w:color w:val="4A5562"/>
          <w:sz w:val="22"/>
          <w:szCs w:val="22"/>
        </w:rPr>
        <w:t>2.3. Сопровождаемый контракт содержит условия в отношении банка, в том числе:</w:t>
      </w:r>
    </w:p>
    <w:p w:rsidR="008B0358" w:rsidRPr="008B0358" w:rsidRDefault="008B0358" w:rsidP="00DB61B5">
      <w:pPr>
        <w:spacing w:before="100" w:beforeAutospacing="1" w:after="100" w:afterAutospacing="1"/>
        <w:jc w:val="both"/>
        <w:rPr>
          <w:i/>
          <w:iCs/>
          <w:color w:val="4A5562"/>
          <w:sz w:val="22"/>
          <w:szCs w:val="22"/>
        </w:rPr>
      </w:pPr>
      <w:r w:rsidRPr="008B0358">
        <w:rPr>
          <w:color w:val="4A5562"/>
          <w:sz w:val="22"/>
          <w:szCs w:val="22"/>
        </w:rPr>
        <w:t xml:space="preserve">- полномочия банка по доведению до сведения заказчика </w:t>
      </w:r>
      <w:proofErr w:type="gramStart"/>
      <w:r w:rsidRPr="008B0358">
        <w:rPr>
          <w:color w:val="4A5562"/>
          <w:sz w:val="22"/>
          <w:szCs w:val="22"/>
        </w:rPr>
        <w:t>результатов</w:t>
      </w:r>
      <w:proofErr w:type="gramEnd"/>
      <w:r w:rsidRPr="008B0358">
        <w:rPr>
          <w:color w:val="4A5562"/>
          <w:sz w:val="22"/>
          <w:szCs w:val="22"/>
        </w:rPr>
        <w:t xml:space="preserve"> осуществляемого в рамках банковского сопровождения контракта контроля и мониторинга;</w:t>
      </w:r>
    </w:p>
    <w:p w:rsidR="008B0358" w:rsidRPr="008B0358" w:rsidRDefault="008B0358" w:rsidP="00DB61B5">
      <w:pPr>
        <w:spacing w:before="100" w:beforeAutospacing="1" w:after="100" w:afterAutospacing="1"/>
        <w:jc w:val="both"/>
        <w:rPr>
          <w:i/>
          <w:iCs/>
          <w:color w:val="4A5562"/>
          <w:sz w:val="22"/>
          <w:szCs w:val="22"/>
        </w:rPr>
      </w:pPr>
      <w:r w:rsidRPr="008B0358">
        <w:rPr>
          <w:color w:val="4A5562"/>
          <w:sz w:val="22"/>
          <w:szCs w:val="22"/>
        </w:rPr>
        <w:t>- требование о представлении заказчику отчетов, предусмотренных пунктами 5.1. и 5.2. настоящего Порядка, а также содержание таких отчетов;</w:t>
      </w:r>
    </w:p>
    <w:p w:rsidR="008B0358" w:rsidRPr="008B0358" w:rsidRDefault="008B0358" w:rsidP="00DB61B5">
      <w:pPr>
        <w:spacing w:before="100" w:beforeAutospacing="1" w:after="100" w:afterAutospacing="1"/>
        <w:jc w:val="both"/>
        <w:rPr>
          <w:i/>
          <w:iCs/>
          <w:color w:val="4A5562"/>
          <w:sz w:val="22"/>
          <w:szCs w:val="22"/>
        </w:rPr>
      </w:pPr>
      <w:r w:rsidRPr="008B0358">
        <w:rPr>
          <w:color w:val="4A5562"/>
          <w:sz w:val="22"/>
          <w:szCs w:val="22"/>
        </w:rPr>
        <w:t>- полномочия заказчика по принятию решений по результатам проведенного банком контроля и мониторинга.</w:t>
      </w:r>
    </w:p>
    <w:p w:rsidR="008B0358" w:rsidRPr="008B0358" w:rsidRDefault="008B0358" w:rsidP="00DB61B5">
      <w:pPr>
        <w:spacing w:before="100" w:beforeAutospacing="1" w:after="100" w:afterAutospacing="1"/>
        <w:jc w:val="both"/>
        <w:rPr>
          <w:i/>
          <w:iCs/>
          <w:color w:val="4A5562"/>
          <w:sz w:val="22"/>
          <w:szCs w:val="22"/>
        </w:rPr>
      </w:pPr>
      <w:r w:rsidRPr="008B0358">
        <w:rPr>
          <w:color w:val="4A5562"/>
          <w:sz w:val="22"/>
          <w:szCs w:val="22"/>
        </w:rPr>
        <w:t>2.4. В целях осуществления банковского сопровождения контракта между поставщиком, соисполнителем и банком, заключается договор банковского сопровождения, который должен содержать:</w:t>
      </w:r>
    </w:p>
    <w:p w:rsidR="008B0358" w:rsidRPr="008B0358" w:rsidRDefault="008B0358" w:rsidP="00DB61B5">
      <w:pPr>
        <w:spacing w:before="100" w:beforeAutospacing="1" w:after="100" w:afterAutospacing="1"/>
        <w:jc w:val="both"/>
        <w:rPr>
          <w:i/>
          <w:iCs/>
          <w:color w:val="4A5562"/>
          <w:sz w:val="22"/>
          <w:szCs w:val="22"/>
        </w:rPr>
      </w:pPr>
      <w:r w:rsidRPr="008B0358">
        <w:rPr>
          <w:color w:val="4A5562"/>
          <w:sz w:val="22"/>
          <w:szCs w:val="22"/>
        </w:rPr>
        <w:t>а) предмет сопровождаемого контракта;</w:t>
      </w:r>
    </w:p>
    <w:p w:rsidR="008B0358" w:rsidRPr="008B0358" w:rsidRDefault="008B0358" w:rsidP="00DB61B5">
      <w:pPr>
        <w:spacing w:before="100" w:beforeAutospacing="1" w:after="100" w:afterAutospacing="1"/>
        <w:jc w:val="both"/>
        <w:rPr>
          <w:i/>
          <w:iCs/>
          <w:color w:val="4A5562"/>
          <w:sz w:val="22"/>
          <w:szCs w:val="22"/>
        </w:rPr>
      </w:pPr>
      <w:r w:rsidRPr="008B0358">
        <w:rPr>
          <w:color w:val="4A5562"/>
          <w:sz w:val="22"/>
          <w:szCs w:val="22"/>
        </w:rPr>
        <w:t>б) порядок расчета платы за открытие и обслуживание обособленного счета, который может по соглашению сторон определять возможность оказания банком услуг без взимания платы в случае начисления банком процентов на остаток по обособленному счету по ставке, равной нулю;</w:t>
      </w:r>
    </w:p>
    <w:p w:rsidR="008B0358" w:rsidRPr="008B0358" w:rsidRDefault="008B0358" w:rsidP="00DB61B5">
      <w:pPr>
        <w:spacing w:before="100" w:beforeAutospacing="1" w:after="100" w:afterAutospacing="1"/>
        <w:jc w:val="both"/>
        <w:rPr>
          <w:i/>
          <w:iCs/>
          <w:color w:val="4A5562"/>
          <w:sz w:val="22"/>
          <w:szCs w:val="22"/>
        </w:rPr>
      </w:pPr>
      <w:r w:rsidRPr="008B0358">
        <w:rPr>
          <w:color w:val="4A5562"/>
          <w:sz w:val="22"/>
          <w:szCs w:val="22"/>
        </w:rPr>
        <w:t>в) порядок и сроки заключения договора обособленного счета, обязательство поставщика обеспечить открытие обособленных счетов соисполнителями;</w:t>
      </w:r>
    </w:p>
    <w:p w:rsidR="008B0358" w:rsidRPr="008B0358" w:rsidRDefault="008B0358" w:rsidP="00DB61B5">
      <w:pPr>
        <w:spacing w:before="100" w:beforeAutospacing="1" w:after="100" w:afterAutospacing="1"/>
        <w:jc w:val="both"/>
        <w:rPr>
          <w:i/>
          <w:iCs/>
          <w:color w:val="4A5562"/>
          <w:sz w:val="22"/>
          <w:szCs w:val="22"/>
        </w:rPr>
      </w:pPr>
      <w:r w:rsidRPr="008B0358">
        <w:rPr>
          <w:color w:val="4A5562"/>
          <w:sz w:val="22"/>
          <w:szCs w:val="22"/>
        </w:rPr>
        <w:t>г) полномочия банка, предусмотренные пунктом 4.3. настоящего Порядка.</w:t>
      </w:r>
    </w:p>
    <w:p w:rsidR="008B0358" w:rsidRPr="008B0358" w:rsidRDefault="008B0358" w:rsidP="00DB61B5">
      <w:pPr>
        <w:spacing w:before="100" w:beforeAutospacing="1" w:after="100" w:afterAutospacing="1"/>
        <w:jc w:val="both"/>
        <w:rPr>
          <w:i/>
          <w:iCs/>
          <w:color w:val="4A5562"/>
          <w:sz w:val="22"/>
          <w:szCs w:val="22"/>
        </w:rPr>
      </w:pPr>
      <w:r w:rsidRPr="008B0358">
        <w:rPr>
          <w:color w:val="4A5562"/>
          <w:sz w:val="22"/>
          <w:szCs w:val="22"/>
        </w:rPr>
        <w:t>III. Требования к банкам и порядку их отбора</w:t>
      </w:r>
    </w:p>
    <w:p w:rsidR="008B0358" w:rsidRPr="008B0358" w:rsidRDefault="008B0358" w:rsidP="00DB61B5">
      <w:pPr>
        <w:spacing w:before="100" w:beforeAutospacing="1" w:after="100" w:afterAutospacing="1"/>
        <w:jc w:val="both"/>
        <w:rPr>
          <w:i/>
          <w:iCs/>
          <w:color w:val="4A5562"/>
          <w:sz w:val="22"/>
          <w:szCs w:val="22"/>
        </w:rPr>
      </w:pPr>
      <w:r w:rsidRPr="008B0358">
        <w:rPr>
          <w:color w:val="4A5562"/>
          <w:sz w:val="22"/>
          <w:szCs w:val="22"/>
        </w:rPr>
        <w:t>3.1. Банковское сопровождение контракта осуществляется банком, включенным в предусмотренный статьей 176.1 Налогового кодекса Российской Федерации перечень банков, отвечающих установленным требованиям для принятия банковских гарантий в целях налогообложения.</w:t>
      </w:r>
    </w:p>
    <w:p w:rsidR="008B0358" w:rsidRPr="008B0358" w:rsidRDefault="008B0358" w:rsidP="00DB61B5">
      <w:pPr>
        <w:spacing w:before="100" w:beforeAutospacing="1" w:after="100" w:afterAutospacing="1"/>
        <w:jc w:val="both"/>
        <w:rPr>
          <w:i/>
          <w:iCs/>
          <w:color w:val="4A5562"/>
          <w:sz w:val="22"/>
          <w:szCs w:val="22"/>
        </w:rPr>
      </w:pPr>
      <w:r w:rsidRPr="008B0358">
        <w:rPr>
          <w:color w:val="4A5562"/>
          <w:sz w:val="22"/>
          <w:szCs w:val="22"/>
        </w:rPr>
        <w:t>IV. Условия договора обособленного счета, заключаемого с банком.</w:t>
      </w:r>
    </w:p>
    <w:p w:rsidR="008B0358" w:rsidRPr="008B0358" w:rsidRDefault="008B0358" w:rsidP="00DB61B5">
      <w:pPr>
        <w:spacing w:before="100" w:beforeAutospacing="1" w:after="100" w:afterAutospacing="1"/>
        <w:jc w:val="both"/>
        <w:rPr>
          <w:i/>
          <w:iCs/>
          <w:color w:val="4A5562"/>
          <w:sz w:val="22"/>
          <w:szCs w:val="22"/>
        </w:rPr>
      </w:pPr>
      <w:r w:rsidRPr="008B0358">
        <w:rPr>
          <w:color w:val="4A5562"/>
          <w:sz w:val="22"/>
          <w:szCs w:val="22"/>
        </w:rPr>
        <w:t>4.1. Обособленный счет открывается поставщиком в определенном им банке, отвечающем установленному пунктом 3.1. требованию настоящего порядка. Соисполнителями, привлекаемыми заказчиком в ходе исполнения сопровождаемого контракта, открываются обособленные счета в банке, в котором обособленный счет открыт поставщиком.</w:t>
      </w:r>
    </w:p>
    <w:p w:rsidR="008B0358" w:rsidRPr="008B0358" w:rsidRDefault="008B0358" w:rsidP="00DB61B5">
      <w:pPr>
        <w:spacing w:before="100" w:beforeAutospacing="1" w:after="100" w:afterAutospacing="1"/>
        <w:jc w:val="both"/>
        <w:rPr>
          <w:i/>
          <w:iCs/>
          <w:color w:val="4A5562"/>
          <w:sz w:val="22"/>
          <w:szCs w:val="22"/>
        </w:rPr>
      </w:pPr>
      <w:r w:rsidRPr="008B0358">
        <w:rPr>
          <w:color w:val="4A5562"/>
          <w:sz w:val="22"/>
          <w:szCs w:val="22"/>
        </w:rPr>
        <w:t>4.2. На обособленном счете отражаются операции с расчетами поставщика или соисполнителя, связанные с исполнением сопровождаемого контракта. Иные операции, не связанные с исполнением сопровождаемого контракта, на обособленном счете не отражаются.</w:t>
      </w:r>
    </w:p>
    <w:p w:rsidR="008B0358" w:rsidRPr="008B0358" w:rsidRDefault="008B0358" w:rsidP="00DB61B5">
      <w:pPr>
        <w:spacing w:before="100" w:beforeAutospacing="1" w:after="100" w:afterAutospacing="1"/>
        <w:jc w:val="both"/>
        <w:rPr>
          <w:i/>
          <w:iCs/>
          <w:color w:val="4A5562"/>
          <w:sz w:val="22"/>
          <w:szCs w:val="22"/>
        </w:rPr>
      </w:pPr>
      <w:r w:rsidRPr="008B0358">
        <w:rPr>
          <w:color w:val="4A5562"/>
          <w:sz w:val="22"/>
          <w:szCs w:val="22"/>
        </w:rPr>
        <w:t>4.3. В соответствии с договором обособленного счета банк, осуществляющий банковское сопровождение контракта, выполняет следующие полномочия:</w:t>
      </w:r>
    </w:p>
    <w:p w:rsidR="008B0358" w:rsidRPr="008B0358" w:rsidRDefault="008B0358" w:rsidP="00DB61B5">
      <w:pPr>
        <w:spacing w:before="100" w:beforeAutospacing="1" w:after="100" w:afterAutospacing="1"/>
        <w:jc w:val="both"/>
        <w:rPr>
          <w:i/>
          <w:iCs/>
          <w:color w:val="4A5562"/>
          <w:sz w:val="22"/>
          <w:szCs w:val="22"/>
        </w:rPr>
      </w:pPr>
      <w:r w:rsidRPr="008B0358">
        <w:rPr>
          <w:color w:val="4A5562"/>
          <w:sz w:val="22"/>
          <w:szCs w:val="22"/>
        </w:rPr>
        <w:t>а) осуществление контроля целевого использования денежных средств с обособленного счета, включающего:</w:t>
      </w:r>
    </w:p>
    <w:p w:rsidR="008B0358" w:rsidRPr="008B0358" w:rsidRDefault="008B0358" w:rsidP="00DB61B5">
      <w:pPr>
        <w:spacing w:before="100" w:beforeAutospacing="1" w:after="100" w:afterAutospacing="1"/>
        <w:jc w:val="both"/>
        <w:rPr>
          <w:i/>
          <w:iCs/>
          <w:color w:val="4A5562"/>
          <w:sz w:val="22"/>
          <w:szCs w:val="22"/>
        </w:rPr>
      </w:pPr>
      <w:r w:rsidRPr="008B0358">
        <w:rPr>
          <w:color w:val="4A5562"/>
          <w:sz w:val="22"/>
          <w:szCs w:val="22"/>
        </w:rPr>
        <w:t>- проведение проверок платежных документов, представляемых поставщиком и соисполнителями в целях оплаты денежных обязательств;</w:t>
      </w:r>
    </w:p>
    <w:p w:rsidR="008B0358" w:rsidRPr="008B0358" w:rsidRDefault="008B0358" w:rsidP="00DB61B5">
      <w:pPr>
        <w:spacing w:before="100" w:beforeAutospacing="1" w:after="100" w:afterAutospacing="1"/>
        <w:jc w:val="both"/>
        <w:rPr>
          <w:i/>
          <w:iCs/>
          <w:color w:val="4A5562"/>
          <w:sz w:val="22"/>
          <w:szCs w:val="22"/>
        </w:rPr>
      </w:pPr>
      <w:r w:rsidRPr="008B0358">
        <w:rPr>
          <w:color w:val="4A5562"/>
          <w:sz w:val="22"/>
          <w:szCs w:val="22"/>
        </w:rPr>
        <w:t xml:space="preserve">- осуществление блокирования операций по обособленному счету в случае </w:t>
      </w:r>
      <w:proofErr w:type="gramStart"/>
      <w:r w:rsidRPr="008B0358">
        <w:rPr>
          <w:color w:val="4A5562"/>
          <w:sz w:val="22"/>
          <w:szCs w:val="22"/>
        </w:rPr>
        <w:t>установления факта несоответствия содержания такой операции</w:t>
      </w:r>
      <w:proofErr w:type="gramEnd"/>
      <w:r w:rsidRPr="008B0358">
        <w:rPr>
          <w:color w:val="4A5562"/>
          <w:sz w:val="22"/>
          <w:szCs w:val="22"/>
        </w:rPr>
        <w:t xml:space="preserve"> целевому использованию средств с обособленного счета;</w:t>
      </w:r>
    </w:p>
    <w:p w:rsidR="008B0358" w:rsidRPr="008B0358" w:rsidRDefault="008B0358" w:rsidP="00DB61B5">
      <w:pPr>
        <w:spacing w:before="100" w:beforeAutospacing="1" w:after="100" w:afterAutospacing="1"/>
        <w:jc w:val="both"/>
        <w:rPr>
          <w:i/>
          <w:iCs/>
          <w:color w:val="4A5562"/>
          <w:sz w:val="22"/>
          <w:szCs w:val="22"/>
        </w:rPr>
      </w:pPr>
      <w:r w:rsidRPr="008B0358">
        <w:rPr>
          <w:color w:val="4A5562"/>
          <w:sz w:val="22"/>
          <w:szCs w:val="22"/>
        </w:rPr>
        <w:t>б) проведение мониторинга исполнения сопровождаемого контракта, включающего анализ соответствия представляемых поставщиком и соисполнителями документов, подтверждающих возникновение денежного обязательства:</w:t>
      </w:r>
    </w:p>
    <w:p w:rsidR="008B0358" w:rsidRPr="008B0358" w:rsidRDefault="008B0358" w:rsidP="00DB61B5">
      <w:pPr>
        <w:spacing w:before="100" w:beforeAutospacing="1" w:after="100" w:afterAutospacing="1"/>
        <w:jc w:val="both"/>
        <w:rPr>
          <w:i/>
          <w:iCs/>
          <w:color w:val="4A5562"/>
          <w:sz w:val="22"/>
          <w:szCs w:val="22"/>
        </w:rPr>
      </w:pPr>
      <w:r w:rsidRPr="008B0358">
        <w:rPr>
          <w:color w:val="4A5562"/>
          <w:sz w:val="22"/>
          <w:szCs w:val="22"/>
        </w:rPr>
        <w:t>- срокам поставки товаров, выполнения работ, оказания услуг и количеству товаров, объему работ, услуг, предусмотренным сопровождаемым контрактом;</w:t>
      </w:r>
    </w:p>
    <w:p w:rsidR="008B0358" w:rsidRPr="008B0358" w:rsidRDefault="008B0358" w:rsidP="00DB61B5">
      <w:pPr>
        <w:spacing w:before="100" w:beforeAutospacing="1" w:after="100" w:afterAutospacing="1"/>
        <w:jc w:val="both"/>
        <w:rPr>
          <w:i/>
          <w:iCs/>
          <w:color w:val="4A5562"/>
          <w:sz w:val="22"/>
          <w:szCs w:val="22"/>
        </w:rPr>
      </w:pPr>
      <w:r w:rsidRPr="008B0358">
        <w:rPr>
          <w:color w:val="4A5562"/>
          <w:sz w:val="22"/>
          <w:szCs w:val="22"/>
        </w:rPr>
        <w:t>- утвержденной в установленном порядке проектной документации и утвержденному графику выполнения работы и фактическим результатам выполненной работы (ее отдельных этапов), в случае если предметом сопровождаемого контракта является выполнение работы, связанной со строительством (реконструкцией, в том числе с элементами реставрации, техническим перевооружением) объекта капитального строительства;</w:t>
      </w:r>
    </w:p>
    <w:p w:rsidR="008B0358" w:rsidRPr="008B0358" w:rsidRDefault="008B0358" w:rsidP="00DB61B5">
      <w:pPr>
        <w:spacing w:before="100" w:beforeAutospacing="1" w:after="100" w:afterAutospacing="1"/>
        <w:jc w:val="both"/>
        <w:rPr>
          <w:i/>
          <w:iCs/>
          <w:color w:val="4A5562"/>
          <w:sz w:val="22"/>
          <w:szCs w:val="22"/>
        </w:rPr>
      </w:pPr>
      <w:r w:rsidRPr="008B0358">
        <w:rPr>
          <w:color w:val="4A5562"/>
          <w:sz w:val="22"/>
          <w:szCs w:val="22"/>
        </w:rPr>
        <w:t>в) иные функции, предусмотренные контрактом.</w:t>
      </w:r>
    </w:p>
    <w:p w:rsidR="008B0358" w:rsidRPr="008B0358" w:rsidRDefault="008B0358" w:rsidP="00DB61B5">
      <w:pPr>
        <w:spacing w:before="100" w:beforeAutospacing="1" w:after="100" w:afterAutospacing="1"/>
        <w:jc w:val="both"/>
        <w:rPr>
          <w:i/>
          <w:iCs/>
          <w:color w:val="4A5562"/>
          <w:sz w:val="22"/>
          <w:szCs w:val="22"/>
        </w:rPr>
      </w:pPr>
      <w:r w:rsidRPr="008B0358">
        <w:rPr>
          <w:color w:val="4A5562"/>
          <w:sz w:val="22"/>
          <w:szCs w:val="22"/>
        </w:rPr>
        <w:t>V. Требования к содержанию формируемых банками отчетов.</w:t>
      </w:r>
    </w:p>
    <w:p w:rsidR="008B0358" w:rsidRPr="008B0358" w:rsidRDefault="008B0358" w:rsidP="00DB61B5">
      <w:pPr>
        <w:spacing w:before="100" w:beforeAutospacing="1" w:after="100" w:afterAutospacing="1"/>
        <w:jc w:val="both"/>
        <w:rPr>
          <w:i/>
          <w:iCs/>
          <w:color w:val="4A5562"/>
          <w:sz w:val="22"/>
          <w:szCs w:val="22"/>
        </w:rPr>
      </w:pPr>
      <w:r w:rsidRPr="008B0358">
        <w:rPr>
          <w:color w:val="4A5562"/>
          <w:sz w:val="22"/>
          <w:szCs w:val="22"/>
        </w:rPr>
        <w:t xml:space="preserve">5.1. Банк, осуществляющий банковское сопровождение контракта, ежемесячно не позднее 15 числа месяца, следующего за отчетным периодом, </w:t>
      </w:r>
      <w:proofErr w:type="gramStart"/>
      <w:r w:rsidRPr="008B0358">
        <w:rPr>
          <w:color w:val="4A5562"/>
          <w:sz w:val="22"/>
          <w:szCs w:val="22"/>
        </w:rPr>
        <w:t>предоставляет заказчику отчет</w:t>
      </w:r>
      <w:proofErr w:type="gramEnd"/>
      <w:r w:rsidRPr="008B0358">
        <w:rPr>
          <w:color w:val="4A5562"/>
          <w:sz w:val="22"/>
          <w:szCs w:val="22"/>
        </w:rPr>
        <w:t xml:space="preserve"> о проведении операций со средствами на обособленных счетах в форме выписки о движении денежных средств по обособленному счету за отчетный календарный месяц.</w:t>
      </w:r>
    </w:p>
    <w:p w:rsidR="008B0358" w:rsidRPr="008B0358" w:rsidRDefault="008B0358" w:rsidP="00DB61B5">
      <w:pPr>
        <w:spacing w:before="100" w:beforeAutospacing="1" w:after="100" w:afterAutospacing="1"/>
        <w:jc w:val="both"/>
        <w:rPr>
          <w:i/>
          <w:iCs/>
          <w:color w:val="4A5562"/>
          <w:sz w:val="22"/>
          <w:szCs w:val="22"/>
        </w:rPr>
      </w:pPr>
      <w:r w:rsidRPr="008B0358">
        <w:rPr>
          <w:color w:val="4A5562"/>
          <w:sz w:val="22"/>
          <w:szCs w:val="22"/>
        </w:rPr>
        <w:t xml:space="preserve">5.2. Банк, осуществляющий банковское сопровождение контракта, ежеквартально не позднее 25 числа месяца, следующего за отчетным периодом, </w:t>
      </w:r>
      <w:proofErr w:type="gramStart"/>
      <w:r w:rsidRPr="008B0358">
        <w:rPr>
          <w:color w:val="4A5562"/>
          <w:sz w:val="22"/>
          <w:szCs w:val="22"/>
        </w:rPr>
        <w:t>предоставляет заказчику отчет</w:t>
      </w:r>
      <w:proofErr w:type="gramEnd"/>
      <w:r w:rsidRPr="008B0358">
        <w:rPr>
          <w:color w:val="4A5562"/>
          <w:sz w:val="22"/>
          <w:szCs w:val="22"/>
        </w:rPr>
        <w:t xml:space="preserve"> о банковском сопровождении контракта, который должен содержать:</w:t>
      </w:r>
    </w:p>
    <w:p w:rsidR="008B0358" w:rsidRPr="008B0358" w:rsidRDefault="008B0358" w:rsidP="00DB61B5">
      <w:pPr>
        <w:spacing w:before="100" w:beforeAutospacing="1" w:after="100" w:afterAutospacing="1"/>
        <w:jc w:val="both"/>
        <w:rPr>
          <w:i/>
          <w:iCs/>
          <w:color w:val="4A5562"/>
          <w:sz w:val="22"/>
          <w:szCs w:val="22"/>
        </w:rPr>
      </w:pPr>
      <w:r w:rsidRPr="008B0358">
        <w:rPr>
          <w:color w:val="4A5562"/>
          <w:sz w:val="22"/>
          <w:szCs w:val="22"/>
        </w:rPr>
        <w:t>а) информацию о результатах контроля целевого использования денежных средств с обособленного счета по итогам проверок платежных документов, представленных поставщиком и соисполнителями в целях оплаты денежных обязательств;</w:t>
      </w:r>
    </w:p>
    <w:p w:rsidR="008B0358" w:rsidRPr="008B0358" w:rsidRDefault="008B0358" w:rsidP="00DB61B5">
      <w:pPr>
        <w:spacing w:before="100" w:beforeAutospacing="1" w:after="100" w:afterAutospacing="1"/>
        <w:jc w:val="both"/>
        <w:rPr>
          <w:i/>
          <w:iCs/>
          <w:color w:val="4A5562"/>
          <w:sz w:val="22"/>
          <w:szCs w:val="22"/>
        </w:rPr>
      </w:pPr>
      <w:r w:rsidRPr="008B0358">
        <w:rPr>
          <w:color w:val="4A5562"/>
          <w:sz w:val="22"/>
          <w:szCs w:val="22"/>
        </w:rPr>
        <w:t>б) информацию о результатах мониторинга исполнения сопровождаемого контракта по итогам анализа соответствия представленных поставщиком и соисполнителями документов, подтверждающих возникновение денежного обязательства:</w:t>
      </w:r>
    </w:p>
    <w:p w:rsidR="008B0358" w:rsidRPr="008B0358" w:rsidRDefault="008B0358" w:rsidP="00DB61B5">
      <w:pPr>
        <w:spacing w:before="100" w:beforeAutospacing="1" w:after="100" w:afterAutospacing="1"/>
        <w:jc w:val="both"/>
        <w:rPr>
          <w:i/>
          <w:iCs/>
          <w:color w:val="4A5562"/>
          <w:sz w:val="22"/>
          <w:szCs w:val="22"/>
        </w:rPr>
      </w:pPr>
      <w:r w:rsidRPr="008B0358">
        <w:rPr>
          <w:color w:val="4A5562"/>
          <w:sz w:val="22"/>
          <w:szCs w:val="22"/>
        </w:rPr>
        <w:t>- срокам поставки товаров, выполнения работ, оказания услуг и количеству товаров, объему работ, услуг, предусмотренным сопровождаемым контрактом;</w:t>
      </w:r>
    </w:p>
    <w:p w:rsidR="008B0358" w:rsidRPr="008B0358" w:rsidRDefault="008B0358" w:rsidP="00DB61B5">
      <w:pPr>
        <w:spacing w:before="100" w:beforeAutospacing="1" w:after="100" w:afterAutospacing="1"/>
        <w:jc w:val="both"/>
        <w:rPr>
          <w:i/>
          <w:iCs/>
          <w:color w:val="4A5562"/>
          <w:sz w:val="22"/>
          <w:szCs w:val="22"/>
        </w:rPr>
      </w:pPr>
      <w:r w:rsidRPr="008B0358">
        <w:rPr>
          <w:color w:val="4A5562"/>
          <w:sz w:val="22"/>
          <w:szCs w:val="22"/>
        </w:rPr>
        <w:t>- утвержденной в установленном порядке проектной документации и утвержденному графику выполнения работы и фактическим результатам выполненной работы (ее отдельных этапов), в случае если предметом сопровождаемого контракта является выполнение работы, связанной со строительством (реконструкцией, в том числе с элементами реставрации, техническим перевооружением) объекта капитального строительства;</w:t>
      </w:r>
    </w:p>
    <w:p w:rsidR="008B0358" w:rsidRPr="008B0358" w:rsidRDefault="008B0358" w:rsidP="00DB61B5">
      <w:pPr>
        <w:spacing w:before="100" w:beforeAutospacing="1" w:after="100" w:afterAutospacing="1"/>
        <w:jc w:val="both"/>
        <w:rPr>
          <w:i/>
          <w:iCs/>
          <w:color w:val="4A5562"/>
          <w:sz w:val="22"/>
          <w:szCs w:val="22"/>
        </w:rPr>
      </w:pPr>
      <w:r w:rsidRPr="008B0358">
        <w:rPr>
          <w:color w:val="4A5562"/>
          <w:sz w:val="22"/>
          <w:szCs w:val="22"/>
        </w:rPr>
        <w:t>в) иную информацию, предусмотренную контрактом.</w:t>
      </w:r>
    </w:p>
    <w:p w:rsidR="008B0358" w:rsidRPr="008B0358" w:rsidRDefault="008B0358" w:rsidP="00DB61B5">
      <w:pPr>
        <w:spacing w:before="100" w:beforeAutospacing="1" w:after="100" w:afterAutospacing="1"/>
        <w:jc w:val="both"/>
        <w:rPr>
          <w:i/>
          <w:iCs/>
          <w:color w:val="4A5562"/>
          <w:sz w:val="22"/>
          <w:szCs w:val="22"/>
        </w:rPr>
      </w:pPr>
      <w:r w:rsidRPr="008B0358">
        <w:rPr>
          <w:color w:val="4A5562"/>
          <w:sz w:val="22"/>
          <w:szCs w:val="22"/>
        </w:rPr>
        <w:t>5.3. Заказчики в течение трех рабочих дней после получения от банка отчета, предусмотренного пунктом 5.2. настоящего Порядка, размещает его в установленном порядке в единой информационной системе в сфере закупок.</w:t>
      </w:r>
    </w:p>
    <w:p w:rsidR="008B0358" w:rsidRPr="008B0358" w:rsidRDefault="008B0358" w:rsidP="007B3FA3">
      <w:pPr>
        <w:pStyle w:val="afa"/>
        <w:spacing w:before="0" w:beforeAutospacing="0" w:after="0" w:afterAutospacing="0"/>
        <w:jc w:val="center"/>
        <w:rPr>
          <w:color w:val="282828"/>
          <w:sz w:val="22"/>
          <w:szCs w:val="22"/>
        </w:rPr>
      </w:pPr>
      <w:r w:rsidRPr="008B0358">
        <w:rPr>
          <w:color w:val="282828"/>
          <w:sz w:val="22"/>
          <w:szCs w:val="22"/>
        </w:rPr>
        <w:t>РОССИЙСКАЯ ФЕДЕРАЦИЯ</w:t>
      </w:r>
    </w:p>
    <w:p w:rsidR="008B0358" w:rsidRPr="008B0358" w:rsidRDefault="008B0358" w:rsidP="007B3FA3">
      <w:pPr>
        <w:pStyle w:val="afa"/>
        <w:spacing w:before="0" w:beforeAutospacing="0" w:after="0" w:afterAutospacing="0"/>
        <w:jc w:val="center"/>
        <w:rPr>
          <w:color w:val="282828"/>
          <w:sz w:val="22"/>
          <w:szCs w:val="22"/>
        </w:rPr>
      </w:pPr>
      <w:r w:rsidRPr="008B0358">
        <w:rPr>
          <w:color w:val="282828"/>
          <w:sz w:val="22"/>
          <w:szCs w:val="22"/>
        </w:rPr>
        <w:t>ИРКУТСКАЯ ОБЛАСТЬ</w:t>
      </w:r>
    </w:p>
    <w:p w:rsidR="008B0358" w:rsidRPr="008B0358" w:rsidRDefault="008B0358" w:rsidP="007B3FA3">
      <w:pPr>
        <w:pStyle w:val="afa"/>
        <w:spacing w:before="0" w:beforeAutospacing="0" w:after="0" w:afterAutospacing="0"/>
        <w:jc w:val="center"/>
        <w:rPr>
          <w:color w:val="282828"/>
          <w:sz w:val="22"/>
          <w:szCs w:val="22"/>
        </w:rPr>
      </w:pPr>
      <w:r w:rsidRPr="008B0358">
        <w:rPr>
          <w:color w:val="282828"/>
          <w:sz w:val="22"/>
          <w:szCs w:val="22"/>
        </w:rPr>
        <w:t>БОХАНСКИЙ РАЙОН</w:t>
      </w:r>
    </w:p>
    <w:p w:rsidR="008B0358" w:rsidRPr="008B0358" w:rsidRDefault="008B0358" w:rsidP="007B3FA3">
      <w:pPr>
        <w:pStyle w:val="afa"/>
        <w:spacing w:before="0" w:beforeAutospacing="0" w:after="0" w:afterAutospacing="0"/>
        <w:jc w:val="center"/>
        <w:rPr>
          <w:color w:val="282828"/>
          <w:sz w:val="22"/>
          <w:szCs w:val="22"/>
        </w:rPr>
      </w:pPr>
      <w:r w:rsidRPr="008B0358">
        <w:rPr>
          <w:color w:val="282828"/>
          <w:sz w:val="22"/>
          <w:szCs w:val="22"/>
        </w:rPr>
        <w:t>МУНИЦИПАЛЬНОЕ ОБРАЗОВАНИЕ «УКЫР»</w:t>
      </w:r>
    </w:p>
    <w:p w:rsidR="008B0358" w:rsidRPr="008B0358" w:rsidRDefault="008B0358" w:rsidP="007B3FA3">
      <w:pPr>
        <w:pStyle w:val="afa"/>
        <w:spacing w:before="0" w:beforeAutospacing="0" w:after="0" w:afterAutospacing="0"/>
        <w:jc w:val="center"/>
        <w:rPr>
          <w:color w:val="282828"/>
          <w:sz w:val="22"/>
          <w:szCs w:val="22"/>
        </w:rPr>
      </w:pPr>
      <w:r w:rsidRPr="008B0358">
        <w:rPr>
          <w:color w:val="282828"/>
          <w:sz w:val="22"/>
          <w:szCs w:val="22"/>
        </w:rPr>
        <w:t>АДМИНИСТРАЦИЯ</w:t>
      </w:r>
      <w:r w:rsidRPr="008B0358">
        <w:rPr>
          <w:color w:val="282828"/>
          <w:sz w:val="22"/>
          <w:szCs w:val="22"/>
        </w:rPr>
        <w:br/>
      </w:r>
    </w:p>
    <w:p w:rsidR="008B0358" w:rsidRPr="008B0358" w:rsidRDefault="008B0358" w:rsidP="007B3FA3">
      <w:pPr>
        <w:pStyle w:val="afa"/>
        <w:spacing w:before="0" w:beforeAutospacing="0" w:after="0" w:afterAutospacing="0"/>
        <w:jc w:val="center"/>
        <w:rPr>
          <w:color w:val="282828"/>
          <w:sz w:val="22"/>
          <w:szCs w:val="22"/>
        </w:rPr>
      </w:pPr>
      <w:r w:rsidRPr="008B0358">
        <w:rPr>
          <w:color w:val="282828"/>
          <w:sz w:val="22"/>
          <w:szCs w:val="22"/>
        </w:rPr>
        <w:t>ПОСТАНОВЛЕНИЕ</w:t>
      </w:r>
    </w:p>
    <w:p w:rsidR="008B0358" w:rsidRPr="008B0358" w:rsidRDefault="008B0358" w:rsidP="007B3FA3">
      <w:pPr>
        <w:pStyle w:val="afa"/>
        <w:tabs>
          <w:tab w:val="left" w:pos="7125"/>
        </w:tabs>
        <w:spacing w:before="0" w:beforeAutospacing="0" w:after="0" w:afterAutospacing="0"/>
        <w:jc w:val="center"/>
        <w:rPr>
          <w:color w:val="282828"/>
          <w:sz w:val="22"/>
          <w:szCs w:val="22"/>
        </w:rPr>
      </w:pPr>
    </w:p>
    <w:p w:rsidR="008B0358" w:rsidRPr="008B0358" w:rsidRDefault="008B0358" w:rsidP="007B3FA3">
      <w:pPr>
        <w:pStyle w:val="afa"/>
        <w:tabs>
          <w:tab w:val="left" w:pos="7125"/>
        </w:tabs>
        <w:spacing w:before="0" w:beforeAutospacing="0" w:after="0" w:afterAutospacing="0"/>
        <w:jc w:val="center"/>
        <w:rPr>
          <w:color w:val="282828"/>
          <w:sz w:val="22"/>
          <w:szCs w:val="22"/>
        </w:rPr>
      </w:pPr>
      <w:r w:rsidRPr="008B0358">
        <w:rPr>
          <w:color w:val="282828"/>
          <w:sz w:val="22"/>
          <w:szCs w:val="22"/>
        </w:rPr>
        <w:t>От 07 ноября 2017 года № 79</w:t>
      </w:r>
      <w:r w:rsidRPr="008B0358">
        <w:rPr>
          <w:color w:val="282828"/>
          <w:sz w:val="22"/>
          <w:szCs w:val="22"/>
        </w:rPr>
        <w:tab/>
        <w:t xml:space="preserve">     </w:t>
      </w:r>
      <w:proofErr w:type="spellStart"/>
      <w:r w:rsidRPr="008B0358">
        <w:rPr>
          <w:color w:val="282828"/>
          <w:sz w:val="22"/>
          <w:szCs w:val="22"/>
        </w:rPr>
        <w:t>с</w:t>
      </w:r>
      <w:proofErr w:type="gramStart"/>
      <w:r w:rsidRPr="008B0358">
        <w:rPr>
          <w:color w:val="282828"/>
          <w:sz w:val="22"/>
          <w:szCs w:val="22"/>
        </w:rPr>
        <w:t>.У</w:t>
      </w:r>
      <w:proofErr w:type="gramEnd"/>
      <w:r w:rsidRPr="008B0358">
        <w:rPr>
          <w:color w:val="282828"/>
          <w:sz w:val="22"/>
          <w:szCs w:val="22"/>
        </w:rPr>
        <w:t>кыр</w:t>
      </w:r>
      <w:proofErr w:type="spellEnd"/>
    </w:p>
    <w:p w:rsidR="008B0358" w:rsidRPr="008B0358" w:rsidRDefault="008B0358" w:rsidP="00DB61B5">
      <w:pPr>
        <w:spacing w:after="150"/>
        <w:jc w:val="both"/>
        <w:rPr>
          <w:b/>
          <w:bCs/>
          <w:i/>
          <w:iCs/>
          <w:color w:val="3B2D36"/>
          <w:sz w:val="22"/>
          <w:szCs w:val="22"/>
        </w:rPr>
      </w:pPr>
    </w:p>
    <w:p w:rsidR="008B0358" w:rsidRPr="008B0358" w:rsidRDefault="008B0358" w:rsidP="00DB61B5">
      <w:pPr>
        <w:spacing w:after="150"/>
        <w:jc w:val="both"/>
        <w:rPr>
          <w:i/>
          <w:iCs/>
          <w:color w:val="3B2D36"/>
          <w:sz w:val="22"/>
          <w:szCs w:val="22"/>
        </w:rPr>
      </w:pPr>
      <w:r w:rsidRPr="008B0358">
        <w:rPr>
          <w:b/>
          <w:bCs/>
          <w:color w:val="3B2D36"/>
          <w:sz w:val="22"/>
          <w:szCs w:val="22"/>
        </w:rPr>
        <w:t>О Порядке осуществления мониторинга</w:t>
      </w:r>
      <w:r w:rsidRPr="008B0358">
        <w:rPr>
          <w:color w:val="3B2D36"/>
          <w:sz w:val="22"/>
          <w:szCs w:val="22"/>
        </w:rPr>
        <w:br/>
      </w:r>
      <w:r w:rsidRPr="008B0358">
        <w:rPr>
          <w:b/>
          <w:bCs/>
          <w:color w:val="3B2D36"/>
          <w:sz w:val="22"/>
          <w:szCs w:val="22"/>
        </w:rPr>
        <w:t xml:space="preserve">закупок товаров, работ, услуг для </w:t>
      </w:r>
      <w:proofErr w:type="spellStart"/>
      <w:r w:rsidRPr="008B0358">
        <w:rPr>
          <w:b/>
          <w:bCs/>
          <w:color w:val="3B2D36"/>
          <w:sz w:val="22"/>
          <w:szCs w:val="22"/>
        </w:rPr>
        <w:t>обе</w:t>
      </w:r>
      <w:proofErr w:type="gramStart"/>
      <w:r w:rsidRPr="008B0358">
        <w:rPr>
          <w:b/>
          <w:bCs/>
          <w:color w:val="3B2D36"/>
          <w:sz w:val="22"/>
          <w:szCs w:val="22"/>
        </w:rPr>
        <w:t>с</w:t>
      </w:r>
      <w:proofErr w:type="spellEnd"/>
      <w:r w:rsidRPr="008B0358">
        <w:rPr>
          <w:b/>
          <w:bCs/>
          <w:color w:val="3B2D36"/>
          <w:sz w:val="22"/>
          <w:szCs w:val="22"/>
        </w:rPr>
        <w:t>-</w:t>
      </w:r>
      <w:proofErr w:type="gramEnd"/>
      <w:r w:rsidRPr="008B0358">
        <w:rPr>
          <w:color w:val="3B2D36"/>
          <w:sz w:val="22"/>
          <w:szCs w:val="22"/>
        </w:rPr>
        <w:br/>
      </w:r>
      <w:r w:rsidRPr="008B0358">
        <w:rPr>
          <w:b/>
          <w:bCs/>
          <w:color w:val="3B2D36"/>
          <w:sz w:val="22"/>
          <w:szCs w:val="22"/>
        </w:rPr>
        <w:t>печения муниципальных нужд</w:t>
      </w:r>
    </w:p>
    <w:p w:rsidR="008B0358" w:rsidRPr="008B0358" w:rsidRDefault="008B0358" w:rsidP="00DB61B5">
      <w:pPr>
        <w:spacing w:after="150"/>
        <w:jc w:val="both"/>
        <w:rPr>
          <w:i/>
          <w:iCs/>
          <w:color w:val="3B2D36"/>
          <w:sz w:val="22"/>
          <w:szCs w:val="22"/>
        </w:rPr>
      </w:pPr>
      <w:r w:rsidRPr="008B0358">
        <w:rPr>
          <w:color w:val="3B2D36"/>
          <w:sz w:val="22"/>
          <w:szCs w:val="22"/>
        </w:rPr>
        <w:t xml:space="preserve">            В целях реализации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</w:p>
    <w:p w:rsidR="008B0358" w:rsidRPr="008B0358" w:rsidRDefault="008B0358" w:rsidP="00DB61B5">
      <w:pPr>
        <w:spacing w:after="150"/>
        <w:jc w:val="both"/>
        <w:rPr>
          <w:i/>
          <w:iCs/>
          <w:color w:val="3B2D36"/>
          <w:sz w:val="22"/>
          <w:szCs w:val="22"/>
        </w:rPr>
      </w:pPr>
      <w:r w:rsidRPr="008B0358">
        <w:rPr>
          <w:color w:val="3B2D36"/>
          <w:sz w:val="22"/>
          <w:szCs w:val="22"/>
        </w:rPr>
        <w:t>1. Утвердить Порядок осуществления мониторинга закупок товаров, работ, услуг для обеспечения муниципальных нужд муниципального образования «</w:t>
      </w:r>
      <w:proofErr w:type="spellStart"/>
      <w:r w:rsidRPr="008B0358">
        <w:rPr>
          <w:color w:val="3B2D36"/>
          <w:sz w:val="22"/>
          <w:szCs w:val="22"/>
        </w:rPr>
        <w:t>Укыр</w:t>
      </w:r>
      <w:proofErr w:type="spellEnd"/>
      <w:r w:rsidRPr="008B0358">
        <w:rPr>
          <w:color w:val="3B2D36"/>
          <w:sz w:val="22"/>
          <w:szCs w:val="22"/>
        </w:rPr>
        <w:t>» согласно Приложению.</w:t>
      </w:r>
      <w:r w:rsidRPr="008B0358">
        <w:rPr>
          <w:color w:val="3B2D36"/>
          <w:sz w:val="22"/>
          <w:szCs w:val="22"/>
        </w:rPr>
        <w:br/>
        <w:t>2. Опубликовать (обнародовать) настоящее постановление в газете «Вестник МО «</w:t>
      </w:r>
      <w:proofErr w:type="spellStart"/>
      <w:r w:rsidRPr="008B0358">
        <w:rPr>
          <w:color w:val="3B2D36"/>
          <w:sz w:val="22"/>
          <w:szCs w:val="22"/>
        </w:rPr>
        <w:t>Укыр</w:t>
      </w:r>
      <w:proofErr w:type="spellEnd"/>
      <w:r w:rsidRPr="008B0358">
        <w:rPr>
          <w:color w:val="3B2D36"/>
          <w:sz w:val="22"/>
          <w:szCs w:val="22"/>
        </w:rPr>
        <w:t>»» и разместить на сайте администрации поселения.</w:t>
      </w:r>
      <w:r w:rsidRPr="008B0358">
        <w:rPr>
          <w:color w:val="3B2D36"/>
          <w:sz w:val="22"/>
          <w:szCs w:val="22"/>
        </w:rPr>
        <w:br/>
        <w:t>3. Постановление вступает в силу после его официального опубликования (обнародования).</w:t>
      </w:r>
      <w:r w:rsidRPr="008B0358">
        <w:rPr>
          <w:color w:val="3B2D36"/>
          <w:sz w:val="22"/>
          <w:szCs w:val="22"/>
        </w:rPr>
        <w:br/>
        <w:t xml:space="preserve">4. </w:t>
      </w:r>
      <w:proofErr w:type="gramStart"/>
      <w:r w:rsidRPr="008B0358">
        <w:rPr>
          <w:color w:val="3B2D36"/>
          <w:sz w:val="22"/>
          <w:szCs w:val="22"/>
        </w:rPr>
        <w:t>Контроль за</w:t>
      </w:r>
      <w:proofErr w:type="gramEnd"/>
      <w:r w:rsidRPr="008B0358">
        <w:rPr>
          <w:color w:val="3B2D36"/>
          <w:sz w:val="22"/>
          <w:szCs w:val="22"/>
        </w:rPr>
        <w:t xml:space="preserve"> исполнением постановления оставляю за собой</w:t>
      </w:r>
    </w:p>
    <w:p w:rsidR="008B0358" w:rsidRPr="008B0358" w:rsidRDefault="008B0358" w:rsidP="00DB61B5">
      <w:pPr>
        <w:spacing w:after="150"/>
        <w:jc w:val="both"/>
        <w:rPr>
          <w:i/>
          <w:iCs/>
          <w:color w:val="3B2D36"/>
          <w:sz w:val="22"/>
          <w:szCs w:val="22"/>
        </w:rPr>
      </w:pPr>
      <w:r w:rsidRPr="008B0358">
        <w:rPr>
          <w:color w:val="3B2D36"/>
          <w:sz w:val="22"/>
          <w:szCs w:val="22"/>
        </w:rPr>
        <w:br/>
        <w:t>Глава</w:t>
      </w:r>
      <w:r w:rsidR="007B3FA3">
        <w:rPr>
          <w:color w:val="3B2D36"/>
          <w:sz w:val="22"/>
          <w:szCs w:val="22"/>
        </w:rPr>
        <w:t xml:space="preserve"> </w:t>
      </w:r>
      <w:r w:rsidRPr="008B0358">
        <w:rPr>
          <w:color w:val="3B2D36"/>
          <w:sz w:val="22"/>
          <w:szCs w:val="22"/>
        </w:rPr>
        <w:t>МО</w:t>
      </w:r>
      <w:r w:rsidR="007B3FA3">
        <w:rPr>
          <w:color w:val="3B2D36"/>
          <w:sz w:val="22"/>
          <w:szCs w:val="22"/>
        </w:rPr>
        <w:t xml:space="preserve"> </w:t>
      </w:r>
      <w:r w:rsidRPr="008B0358">
        <w:rPr>
          <w:color w:val="3B2D36"/>
          <w:sz w:val="22"/>
          <w:szCs w:val="22"/>
        </w:rPr>
        <w:t>«</w:t>
      </w:r>
      <w:proofErr w:type="spellStart"/>
      <w:r w:rsidRPr="008B0358">
        <w:rPr>
          <w:color w:val="3B2D36"/>
          <w:sz w:val="22"/>
          <w:szCs w:val="22"/>
        </w:rPr>
        <w:t>Укыр</w:t>
      </w:r>
      <w:proofErr w:type="spellEnd"/>
      <w:r w:rsidRPr="008B0358">
        <w:rPr>
          <w:color w:val="3B2D36"/>
          <w:sz w:val="22"/>
          <w:szCs w:val="22"/>
        </w:rPr>
        <w:t xml:space="preserve">»:                   </w:t>
      </w:r>
      <w:proofErr w:type="spellStart"/>
      <w:r w:rsidRPr="008B0358">
        <w:rPr>
          <w:color w:val="3B2D36"/>
          <w:sz w:val="22"/>
          <w:szCs w:val="22"/>
        </w:rPr>
        <w:t>Е.А.Баглаева</w:t>
      </w:r>
      <w:proofErr w:type="spellEnd"/>
    </w:p>
    <w:p w:rsidR="008B0358" w:rsidRPr="008B0358" w:rsidRDefault="008B0358" w:rsidP="00DB61B5">
      <w:pPr>
        <w:spacing w:after="150"/>
        <w:jc w:val="both"/>
        <w:rPr>
          <w:i/>
          <w:iCs/>
          <w:color w:val="3B2D36"/>
          <w:sz w:val="22"/>
          <w:szCs w:val="22"/>
        </w:rPr>
      </w:pPr>
    </w:p>
    <w:p w:rsidR="008B0358" w:rsidRPr="008B0358" w:rsidRDefault="008B0358" w:rsidP="007B3FA3">
      <w:pPr>
        <w:jc w:val="right"/>
        <w:rPr>
          <w:i/>
          <w:iCs/>
          <w:color w:val="3B2D36"/>
          <w:sz w:val="22"/>
          <w:szCs w:val="22"/>
        </w:rPr>
      </w:pPr>
      <w:r w:rsidRPr="008B0358">
        <w:rPr>
          <w:color w:val="3B2D36"/>
          <w:sz w:val="22"/>
          <w:szCs w:val="22"/>
        </w:rPr>
        <w:t>Приложение</w:t>
      </w:r>
      <w:r w:rsidRPr="008B0358">
        <w:rPr>
          <w:color w:val="3B2D36"/>
          <w:sz w:val="22"/>
          <w:szCs w:val="22"/>
        </w:rPr>
        <w:br/>
        <w:t>к п</w:t>
      </w:r>
      <w:r w:rsidR="007B3FA3">
        <w:rPr>
          <w:color w:val="3B2D36"/>
          <w:sz w:val="22"/>
          <w:szCs w:val="22"/>
        </w:rPr>
        <w:t>остановлению администрации</w:t>
      </w:r>
      <w:r w:rsidR="007B3FA3">
        <w:rPr>
          <w:color w:val="3B2D36"/>
          <w:sz w:val="22"/>
          <w:szCs w:val="22"/>
        </w:rPr>
        <w:br/>
        <w:t>от «07</w:t>
      </w:r>
      <w:r w:rsidRPr="008B0358">
        <w:rPr>
          <w:color w:val="3B2D36"/>
          <w:sz w:val="22"/>
          <w:szCs w:val="22"/>
        </w:rPr>
        <w:t>»</w:t>
      </w:r>
      <w:r w:rsidR="007B3FA3">
        <w:rPr>
          <w:color w:val="3B2D36"/>
          <w:sz w:val="22"/>
          <w:szCs w:val="22"/>
        </w:rPr>
        <w:t xml:space="preserve"> ноября</w:t>
      </w:r>
      <w:r w:rsidRPr="008B0358">
        <w:rPr>
          <w:color w:val="3B2D36"/>
          <w:sz w:val="22"/>
          <w:szCs w:val="22"/>
        </w:rPr>
        <w:t xml:space="preserve"> 2017 № </w:t>
      </w:r>
      <w:r w:rsidR="007B3FA3">
        <w:rPr>
          <w:color w:val="3B2D36"/>
          <w:sz w:val="22"/>
          <w:szCs w:val="22"/>
        </w:rPr>
        <w:t>79</w:t>
      </w:r>
      <w:r w:rsidRPr="008B0358">
        <w:rPr>
          <w:color w:val="3B2D36"/>
          <w:sz w:val="22"/>
          <w:szCs w:val="22"/>
        </w:rPr>
        <w:t>_</w:t>
      </w:r>
    </w:p>
    <w:p w:rsidR="008B0358" w:rsidRPr="008B0358" w:rsidRDefault="008B0358" w:rsidP="007B3FA3">
      <w:pPr>
        <w:jc w:val="center"/>
        <w:rPr>
          <w:i/>
          <w:iCs/>
          <w:color w:val="3B2D36"/>
          <w:sz w:val="22"/>
          <w:szCs w:val="22"/>
        </w:rPr>
      </w:pPr>
      <w:r w:rsidRPr="008B0358">
        <w:rPr>
          <w:color w:val="3B2D36"/>
          <w:sz w:val="22"/>
          <w:szCs w:val="22"/>
        </w:rPr>
        <w:br/>
      </w:r>
      <w:r w:rsidRPr="008B0358">
        <w:rPr>
          <w:b/>
          <w:bCs/>
          <w:color w:val="3B2D36"/>
          <w:sz w:val="22"/>
          <w:szCs w:val="22"/>
        </w:rPr>
        <w:t>Порядок</w:t>
      </w:r>
      <w:r w:rsidRPr="008B0358">
        <w:rPr>
          <w:color w:val="3B2D36"/>
          <w:sz w:val="22"/>
          <w:szCs w:val="22"/>
        </w:rPr>
        <w:br/>
      </w:r>
      <w:r w:rsidRPr="008B0358">
        <w:rPr>
          <w:b/>
          <w:bCs/>
          <w:color w:val="3B2D36"/>
          <w:sz w:val="22"/>
          <w:szCs w:val="22"/>
        </w:rPr>
        <w:t>осуществления мониторинга закупок товаров, работ, услуг</w:t>
      </w:r>
      <w:r w:rsidRPr="008B0358">
        <w:rPr>
          <w:color w:val="3B2D36"/>
          <w:sz w:val="22"/>
          <w:szCs w:val="22"/>
        </w:rPr>
        <w:br/>
      </w:r>
      <w:r w:rsidRPr="008B0358">
        <w:rPr>
          <w:b/>
          <w:bCs/>
          <w:color w:val="3B2D36"/>
          <w:sz w:val="22"/>
          <w:szCs w:val="22"/>
        </w:rPr>
        <w:t>для обеспечения муниципальных нужд МО «</w:t>
      </w:r>
      <w:proofErr w:type="spellStart"/>
      <w:r w:rsidRPr="008B0358">
        <w:rPr>
          <w:b/>
          <w:bCs/>
          <w:color w:val="3B2D36"/>
          <w:sz w:val="22"/>
          <w:szCs w:val="22"/>
        </w:rPr>
        <w:t>Укыр</w:t>
      </w:r>
      <w:proofErr w:type="spellEnd"/>
      <w:r w:rsidRPr="008B0358">
        <w:rPr>
          <w:b/>
          <w:bCs/>
          <w:color w:val="3B2D36"/>
          <w:sz w:val="22"/>
          <w:szCs w:val="22"/>
        </w:rPr>
        <w:t>»</w:t>
      </w:r>
      <w:r w:rsidRPr="008B0358">
        <w:rPr>
          <w:color w:val="3B2D36"/>
          <w:sz w:val="22"/>
          <w:szCs w:val="22"/>
        </w:rPr>
        <w:br/>
      </w:r>
      <w:r w:rsidRPr="008B0358">
        <w:rPr>
          <w:b/>
          <w:bCs/>
          <w:color w:val="3B2D36"/>
          <w:sz w:val="22"/>
          <w:szCs w:val="22"/>
        </w:rPr>
        <w:t>(далее – Порядок)</w:t>
      </w:r>
    </w:p>
    <w:p w:rsidR="008B0358" w:rsidRPr="008B0358" w:rsidRDefault="008B0358" w:rsidP="00DB61B5">
      <w:pPr>
        <w:spacing w:after="150"/>
        <w:jc w:val="both"/>
        <w:rPr>
          <w:i/>
          <w:iCs/>
          <w:color w:val="3B2D36"/>
          <w:sz w:val="22"/>
          <w:szCs w:val="22"/>
        </w:rPr>
      </w:pPr>
      <w:r w:rsidRPr="008B0358">
        <w:rPr>
          <w:color w:val="3B2D36"/>
          <w:sz w:val="22"/>
          <w:szCs w:val="22"/>
        </w:rPr>
        <w:t>1. Общие положения</w:t>
      </w:r>
    </w:p>
    <w:p w:rsidR="008B0358" w:rsidRPr="008B0358" w:rsidRDefault="008B0358" w:rsidP="00DB61B5">
      <w:pPr>
        <w:spacing w:after="150"/>
        <w:jc w:val="both"/>
        <w:rPr>
          <w:i/>
          <w:iCs/>
          <w:color w:val="3B2D36"/>
          <w:sz w:val="22"/>
          <w:szCs w:val="22"/>
        </w:rPr>
      </w:pPr>
      <w:r w:rsidRPr="008B0358">
        <w:rPr>
          <w:color w:val="3B2D36"/>
          <w:sz w:val="22"/>
          <w:szCs w:val="22"/>
        </w:rPr>
        <w:t>1.1. Настоящий Порядок устанавливает правила осуществления мониторинга закупок товаров, работ, услуг для обеспечения муниципальных нужд муниципального образования «</w:t>
      </w:r>
      <w:proofErr w:type="spellStart"/>
      <w:r w:rsidRPr="008B0358">
        <w:rPr>
          <w:color w:val="3B2D36"/>
          <w:sz w:val="22"/>
          <w:szCs w:val="22"/>
        </w:rPr>
        <w:t>Укыр</w:t>
      </w:r>
      <w:proofErr w:type="spellEnd"/>
      <w:r w:rsidRPr="008B0358">
        <w:rPr>
          <w:color w:val="3B2D36"/>
          <w:sz w:val="22"/>
          <w:szCs w:val="22"/>
        </w:rPr>
        <w:t>»</w:t>
      </w:r>
    </w:p>
    <w:p w:rsidR="008B0358" w:rsidRPr="008B0358" w:rsidRDefault="008B0358" w:rsidP="00DB61B5">
      <w:pPr>
        <w:spacing w:after="150"/>
        <w:jc w:val="both"/>
        <w:rPr>
          <w:i/>
          <w:iCs/>
          <w:color w:val="3B2D36"/>
          <w:sz w:val="22"/>
          <w:szCs w:val="22"/>
        </w:rPr>
      </w:pPr>
      <w:r w:rsidRPr="008B0358">
        <w:rPr>
          <w:color w:val="3B2D36"/>
          <w:sz w:val="22"/>
          <w:szCs w:val="22"/>
        </w:rPr>
        <w:t>1.2. Основные понятия, используемые в настоящем Порядке, применяются в том же значении, что и в Федеральном законе от 05.04.2013 № 44-ФЗ «О контрактной системе в сфере закупок товаров, работ, услуг для обеспечения государственных и муниципальных нужд» (далее – Закон о контрактной системе).</w:t>
      </w:r>
      <w:r w:rsidRPr="008B0358">
        <w:rPr>
          <w:color w:val="3B2D36"/>
          <w:sz w:val="22"/>
          <w:szCs w:val="22"/>
        </w:rPr>
        <w:br/>
        <w:t xml:space="preserve">1.3. </w:t>
      </w:r>
      <w:proofErr w:type="gramStart"/>
      <w:r w:rsidRPr="008B0358">
        <w:rPr>
          <w:color w:val="3B2D36"/>
          <w:sz w:val="22"/>
          <w:szCs w:val="22"/>
        </w:rPr>
        <w:t>Мониторинг закупок осуществляется в отношении муниципальных заказчиков поселения, бюджетных учреждений, а в случаях, предусмотренных частями 4 – 6 статьи 15 Закона о контрактной системе, в отношении закупок муниципальных автономных учреждений поселения, муниципальных унитарных предприятий поселения и иных юридических лиц при предоставлении последним бюджетных инвестиций за счет средств бюджета автономного округа и бюджета поселения (далее – заказчики поселения).</w:t>
      </w:r>
      <w:r w:rsidRPr="008B0358">
        <w:rPr>
          <w:color w:val="3B2D36"/>
          <w:sz w:val="22"/>
          <w:szCs w:val="22"/>
        </w:rPr>
        <w:br/>
        <w:t>1.4.</w:t>
      </w:r>
      <w:proofErr w:type="gramEnd"/>
      <w:r w:rsidRPr="008B0358">
        <w:rPr>
          <w:color w:val="3B2D36"/>
          <w:sz w:val="22"/>
          <w:szCs w:val="22"/>
        </w:rPr>
        <w:t xml:space="preserve"> Настоящий Порядок не применяется к закупкам, определение поставщика (подрядчика, исполнителя) по которым осуществляется закрытыми способами. Мониторинг таких закупок осуществляется в соответствии со статьей 97 Закона о контрактной системе в </w:t>
      </w:r>
      <w:proofErr w:type="gramStart"/>
      <w:r w:rsidRPr="008B0358">
        <w:rPr>
          <w:color w:val="3B2D36"/>
          <w:sz w:val="22"/>
          <w:szCs w:val="22"/>
        </w:rPr>
        <w:t>порядке</w:t>
      </w:r>
      <w:proofErr w:type="gramEnd"/>
      <w:r w:rsidRPr="008B0358">
        <w:rPr>
          <w:color w:val="3B2D36"/>
          <w:sz w:val="22"/>
          <w:szCs w:val="22"/>
        </w:rPr>
        <w:t xml:space="preserve"> установленном Правительством Российской Федерации.</w:t>
      </w:r>
    </w:p>
    <w:p w:rsidR="008B0358" w:rsidRPr="008B0358" w:rsidRDefault="008B0358" w:rsidP="00DB61B5">
      <w:pPr>
        <w:spacing w:after="150"/>
        <w:jc w:val="both"/>
        <w:rPr>
          <w:i/>
          <w:iCs/>
          <w:color w:val="3B2D36"/>
          <w:sz w:val="22"/>
          <w:szCs w:val="22"/>
        </w:rPr>
      </w:pPr>
      <w:r w:rsidRPr="008B0358">
        <w:rPr>
          <w:color w:val="3B2D36"/>
          <w:sz w:val="22"/>
          <w:szCs w:val="22"/>
        </w:rPr>
        <w:t>2. Организация мониторинга закупок</w:t>
      </w:r>
    </w:p>
    <w:p w:rsidR="008B0358" w:rsidRPr="008B0358" w:rsidRDefault="008B0358" w:rsidP="00DB61B5">
      <w:pPr>
        <w:spacing w:after="150"/>
        <w:jc w:val="both"/>
        <w:rPr>
          <w:i/>
          <w:iCs/>
          <w:color w:val="3B2D36"/>
          <w:sz w:val="22"/>
          <w:szCs w:val="22"/>
        </w:rPr>
      </w:pPr>
      <w:r w:rsidRPr="008B0358">
        <w:rPr>
          <w:color w:val="3B2D36"/>
          <w:sz w:val="22"/>
          <w:szCs w:val="22"/>
        </w:rPr>
        <w:t>2.1.Мониторинг закупок представляет собой систему наблюдений в указанной сфере, осуществляемых на постоянной основе посредством сборов, обобщения, систематизации и оценки информации об осуществлении закупок товаров, работ, услуг для обеспечения муниципальных нужд МО «</w:t>
      </w:r>
      <w:proofErr w:type="spellStart"/>
      <w:r w:rsidRPr="008B0358">
        <w:rPr>
          <w:color w:val="3B2D36"/>
          <w:sz w:val="22"/>
          <w:szCs w:val="22"/>
        </w:rPr>
        <w:t>Укыр</w:t>
      </w:r>
      <w:proofErr w:type="spellEnd"/>
      <w:r w:rsidRPr="008B0358">
        <w:rPr>
          <w:color w:val="3B2D36"/>
          <w:sz w:val="22"/>
          <w:szCs w:val="22"/>
        </w:rPr>
        <w:t>» в том числе реализации планов-графиков.</w:t>
      </w:r>
      <w:r w:rsidRPr="008B0358">
        <w:rPr>
          <w:color w:val="3B2D36"/>
          <w:sz w:val="22"/>
          <w:szCs w:val="22"/>
        </w:rPr>
        <w:br/>
        <w:t>2.2. Мониторинг закупок осуществляется в целях:</w:t>
      </w:r>
      <w:r w:rsidRPr="008B0358">
        <w:rPr>
          <w:color w:val="3B2D36"/>
          <w:sz w:val="22"/>
          <w:szCs w:val="22"/>
        </w:rPr>
        <w:br/>
        <w:t>1) оценки эффективности и результативности закупочной деятельности заказчиков поселения (далее – оценка эффективности и результативности закупочной деятельности);</w:t>
      </w:r>
      <w:r w:rsidRPr="008B0358">
        <w:rPr>
          <w:color w:val="3B2D36"/>
          <w:sz w:val="22"/>
          <w:szCs w:val="22"/>
        </w:rPr>
        <w:br/>
        <w:t>2) совершенствования централизованного управления закупочной деятельностью;</w:t>
      </w:r>
      <w:r w:rsidRPr="008B0358">
        <w:rPr>
          <w:color w:val="3B2D36"/>
          <w:sz w:val="22"/>
          <w:szCs w:val="22"/>
        </w:rPr>
        <w:br/>
        <w:t>3) совершенствования законодательства Российской Федерации и муниципальных нормативных правовых актов МО «</w:t>
      </w:r>
      <w:proofErr w:type="spellStart"/>
      <w:r w:rsidRPr="008B0358">
        <w:rPr>
          <w:color w:val="3B2D36"/>
          <w:sz w:val="22"/>
          <w:szCs w:val="22"/>
        </w:rPr>
        <w:t>Укыр</w:t>
      </w:r>
      <w:proofErr w:type="spellEnd"/>
      <w:r w:rsidRPr="008B0358">
        <w:rPr>
          <w:color w:val="3B2D36"/>
          <w:sz w:val="22"/>
          <w:szCs w:val="22"/>
        </w:rPr>
        <w:t>» о контрактной системе в сфере закупок;</w:t>
      </w:r>
      <w:r w:rsidRPr="008B0358">
        <w:rPr>
          <w:color w:val="3B2D36"/>
          <w:sz w:val="22"/>
          <w:szCs w:val="22"/>
        </w:rPr>
        <w:br/>
        <w:t>4) обеспечения гласности в деятельности осуществления закупок товаров, работ, услуг для обеспечения муниципальных нужд МО «</w:t>
      </w:r>
      <w:proofErr w:type="spellStart"/>
      <w:r w:rsidRPr="008B0358">
        <w:rPr>
          <w:color w:val="3B2D36"/>
          <w:sz w:val="22"/>
          <w:szCs w:val="22"/>
        </w:rPr>
        <w:t>Укыр</w:t>
      </w:r>
      <w:proofErr w:type="spellEnd"/>
      <w:r w:rsidRPr="008B0358">
        <w:rPr>
          <w:color w:val="3B2D36"/>
          <w:sz w:val="22"/>
          <w:szCs w:val="22"/>
        </w:rPr>
        <w:t>», предотвращении коррупции и других злоупотреблений в сфере закупочной деятельности.</w:t>
      </w:r>
      <w:r w:rsidRPr="008B0358">
        <w:rPr>
          <w:color w:val="3B2D36"/>
          <w:sz w:val="22"/>
          <w:szCs w:val="22"/>
        </w:rPr>
        <w:br/>
        <w:t>2.3. Мониторинг закупок осуществляется специалистом отдела бухгалтерского учета, экономики и финансового обеспечения администрации МО «</w:t>
      </w:r>
      <w:proofErr w:type="spellStart"/>
      <w:r w:rsidRPr="008B0358">
        <w:rPr>
          <w:color w:val="3B2D36"/>
          <w:sz w:val="22"/>
          <w:szCs w:val="22"/>
        </w:rPr>
        <w:t>Укыр</w:t>
      </w:r>
      <w:proofErr w:type="spellEnd"/>
      <w:r w:rsidRPr="008B0358">
        <w:rPr>
          <w:color w:val="3B2D36"/>
          <w:sz w:val="22"/>
          <w:szCs w:val="22"/>
        </w:rPr>
        <w:t>» посредством сбора, обобщения и систематизации информации об осуществлении закупок товаров, работ услуг для обеспечения муниципальных нужд МО «</w:t>
      </w:r>
      <w:proofErr w:type="spellStart"/>
      <w:r w:rsidRPr="008B0358">
        <w:rPr>
          <w:color w:val="3B2D36"/>
          <w:sz w:val="22"/>
          <w:szCs w:val="22"/>
        </w:rPr>
        <w:t>Укыр</w:t>
      </w:r>
      <w:proofErr w:type="spellEnd"/>
      <w:r w:rsidRPr="008B0358">
        <w:rPr>
          <w:color w:val="3B2D36"/>
          <w:sz w:val="22"/>
          <w:szCs w:val="22"/>
        </w:rPr>
        <w:t>» на основании данных, представленных заказчиками поселения.</w:t>
      </w:r>
      <w:r w:rsidRPr="008B0358">
        <w:rPr>
          <w:color w:val="3B2D36"/>
          <w:sz w:val="22"/>
          <w:szCs w:val="22"/>
        </w:rPr>
        <w:br/>
        <w:t>2.4. Форма информации для проведения мониторинга закупок, представляемой заказчиками поселения, утверждается главой МО «</w:t>
      </w:r>
      <w:proofErr w:type="spellStart"/>
      <w:r w:rsidRPr="008B0358">
        <w:rPr>
          <w:color w:val="3B2D36"/>
          <w:sz w:val="22"/>
          <w:szCs w:val="22"/>
        </w:rPr>
        <w:t>Укыр</w:t>
      </w:r>
      <w:proofErr w:type="spellEnd"/>
      <w:r w:rsidRPr="008B0358">
        <w:rPr>
          <w:color w:val="3B2D36"/>
          <w:sz w:val="22"/>
          <w:szCs w:val="22"/>
        </w:rPr>
        <w:t>» по представлению отдела бухгалтерского учета, экономики и финансового обеспечения и размещается на официальном сайте администрации МО «</w:t>
      </w:r>
      <w:proofErr w:type="spellStart"/>
      <w:r w:rsidRPr="008B0358">
        <w:rPr>
          <w:color w:val="3B2D36"/>
          <w:sz w:val="22"/>
          <w:szCs w:val="22"/>
        </w:rPr>
        <w:t>Укыр</w:t>
      </w:r>
      <w:proofErr w:type="spellEnd"/>
      <w:r w:rsidRPr="008B0358">
        <w:rPr>
          <w:color w:val="3B2D36"/>
          <w:sz w:val="22"/>
          <w:szCs w:val="22"/>
        </w:rPr>
        <w:t xml:space="preserve">» </w:t>
      </w:r>
    </w:p>
    <w:p w:rsidR="008B0358" w:rsidRPr="008B0358" w:rsidRDefault="008B0358" w:rsidP="00DB61B5">
      <w:pPr>
        <w:spacing w:after="150"/>
        <w:jc w:val="both"/>
        <w:rPr>
          <w:i/>
          <w:iCs/>
          <w:color w:val="3B2D36"/>
          <w:sz w:val="22"/>
          <w:szCs w:val="22"/>
        </w:rPr>
      </w:pPr>
      <w:r w:rsidRPr="008B0358">
        <w:rPr>
          <w:color w:val="3B2D36"/>
          <w:sz w:val="22"/>
          <w:szCs w:val="22"/>
        </w:rPr>
        <w:t>3. Осуществление мониторинга закупок</w:t>
      </w:r>
    </w:p>
    <w:p w:rsidR="008B0358" w:rsidRPr="008B0358" w:rsidRDefault="008B0358" w:rsidP="00DB61B5">
      <w:pPr>
        <w:spacing w:after="150"/>
        <w:jc w:val="both"/>
        <w:rPr>
          <w:i/>
          <w:iCs/>
          <w:color w:val="3B2D36"/>
          <w:sz w:val="22"/>
          <w:szCs w:val="22"/>
        </w:rPr>
      </w:pPr>
      <w:r w:rsidRPr="008B0358">
        <w:rPr>
          <w:color w:val="3B2D36"/>
          <w:sz w:val="22"/>
          <w:szCs w:val="22"/>
        </w:rPr>
        <w:t>3.1. Специалист отдела бухгалтерского учета, экономики и финансового обеспечения администрации поселения осуществляет мониторинг закупок заказчиков поселения, указанных в пункте 1.3. настоящего Порядка.</w:t>
      </w:r>
      <w:r w:rsidRPr="008B0358">
        <w:rPr>
          <w:color w:val="3B2D36"/>
          <w:sz w:val="22"/>
          <w:szCs w:val="22"/>
        </w:rPr>
        <w:br/>
        <w:t>3.2. Специалист отдела бухгалтерского учета, экономики и финансового обеспечения администрации поселения при осуществлении мониторинга закупок:</w:t>
      </w:r>
      <w:r w:rsidRPr="008B0358">
        <w:rPr>
          <w:color w:val="3B2D36"/>
          <w:sz w:val="22"/>
          <w:szCs w:val="22"/>
        </w:rPr>
        <w:br/>
        <w:t>1) обеспечивает сбор, обобщение и систематизацию информации об осуществлении закупок товаров, работ, услуг для обеспечения муниципальных нужд МО «</w:t>
      </w:r>
      <w:proofErr w:type="spellStart"/>
      <w:r w:rsidRPr="008B0358">
        <w:rPr>
          <w:color w:val="3B2D36"/>
          <w:sz w:val="22"/>
          <w:szCs w:val="22"/>
        </w:rPr>
        <w:t>Укыр</w:t>
      </w:r>
      <w:proofErr w:type="spellEnd"/>
      <w:r w:rsidRPr="008B0358">
        <w:rPr>
          <w:color w:val="3B2D36"/>
          <w:sz w:val="22"/>
          <w:szCs w:val="22"/>
        </w:rPr>
        <w:t>», а также проведение оценки эффективности и результативности закупочной деятельности;</w:t>
      </w:r>
      <w:r w:rsidRPr="008B0358">
        <w:rPr>
          <w:color w:val="3B2D36"/>
          <w:sz w:val="22"/>
          <w:szCs w:val="22"/>
        </w:rPr>
        <w:br/>
        <w:t>2) составляет отчеты о результатах мониторинга закупок.</w:t>
      </w:r>
      <w:r w:rsidRPr="008B0358">
        <w:rPr>
          <w:color w:val="3B2D36"/>
          <w:sz w:val="22"/>
          <w:szCs w:val="22"/>
        </w:rPr>
        <w:br/>
        <w:t>3.3. Заказчики поселения, указанные в пункте 1.3. настоящего Порядка представляют главным распорядителям, а в случае их отсутствия – непосредственно специалисту отдела бухгалтерского учета, экономики и финансового обеспечения администрации поселения информацию для проведения мониторинга закупок по утвержденной форме ежеквартально в срок до 15 числа месяца, следующего за отчетным кварталом.</w:t>
      </w:r>
      <w:r w:rsidRPr="008B0358">
        <w:rPr>
          <w:color w:val="3B2D36"/>
          <w:sz w:val="22"/>
          <w:szCs w:val="22"/>
        </w:rPr>
        <w:br/>
        <w:t>3.4. Отчеты о результатах мониторинга закупок направляются специалистом отдела бухгалтерского учета, экономики и финансового обеспечения главе администрации поселения ежеквартально в срок до 28 числа месяца, следующего за отчетным кварталом.</w:t>
      </w:r>
      <w:r w:rsidRPr="008B0358">
        <w:rPr>
          <w:color w:val="3B2D36"/>
          <w:sz w:val="22"/>
          <w:szCs w:val="22"/>
        </w:rPr>
        <w:br/>
        <w:t>3.5. Отчеты о результатах мониторинга закупок размещаются специалистом отдела бухгалтерского учета, экономики и финансового обеспечения на официальном сайте в срок до 5 числа месяца, следующего за отчетным периодом.</w:t>
      </w:r>
      <w:r w:rsidRPr="008B0358">
        <w:rPr>
          <w:color w:val="3B2D36"/>
          <w:sz w:val="22"/>
          <w:szCs w:val="22"/>
        </w:rPr>
        <w:br/>
        <w:t xml:space="preserve">3.6. </w:t>
      </w:r>
      <w:proofErr w:type="gramStart"/>
      <w:r w:rsidRPr="008B0358">
        <w:rPr>
          <w:color w:val="3B2D36"/>
          <w:sz w:val="22"/>
          <w:szCs w:val="22"/>
        </w:rPr>
        <w:t>Отчеты о результатах мониторинга закупок должны включать в себя:</w:t>
      </w:r>
      <w:r w:rsidRPr="008B0358">
        <w:rPr>
          <w:color w:val="3B2D36"/>
          <w:sz w:val="22"/>
          <w:szCs w:val="22"/>
        </w:rPr>
        <w:br/>
        <w:t>1) информацию о развитии нормативной базы в сфере закупок;</w:t>
      </w:r>
      <w:r w:rsidRPr="008B0358">
        <w:rPr>
          <w:color w:val="3B2D36"/>
          <w:sz w:val="22"/>
          <w:szCs w:val="22"/>
        </w:rPr>
        <w:br/>
        <w:t>2) перечень мероприятий, проведенных в отчетном периоде и направленных на повышение профессионализма заказчиков поселения;</w:t>
      </w:r>
      <w:r w:rsidRPr="008B0358">
        <w:rPr>
          <w:color w:val="3B2D36"/>
          <w:sz w:val="22"/>
          <w:szCs w:val="22"/>
        </w:rPr>
        <w:br/>
        <w:t>3) информацию об исполнении плана-графика осуществления закупок, включая информацию о предоставлении преимущества отдельным категориям участников закупок товаров, работ, услуг;</w:t>
      </w:r>
      <w:proofErr w:type="gramEnd"/>
      <w:r w:rsidRPr="008B0358">
        <w:rPr>
          <w:color w:val="3B2D36"/>
          <w:sz w:val="22"/>
          <w:szCs w:val="22"/>
        </w:rPr>
        <w:br/>
        <w:t>4) обобщенную информацию о контрактах, заключенных для обеспечения муниципальных нужд МО «</w:t>
      </w:r>
      <w:proofErr w:type="spellStart"/>
      <w:r w:rsidRPr="008B0358">
        <w:rPr>
          <w:color w:val="3B2D36"/>
          <w:sz w:val="22"/>
          <w:szCs w:val="22"/>
        </w:rPr>
        <w:t>Укыр</w:t>
      </w:r>
      <w:proofErr w:type="spellEnd"/>
      <w:r w:rsidRPr="008B0358">
        <w:rPr>
          <w:color w:val="3B2D36"/>
          <w:sz w:val="22"/>
          <w:szCs w:val="22"/>
        </w:rPr>
        <w:t>»;</w:t>
      </w:r>
      <w:r w:rsidRPr="008B0358">
        <w:rPr>
          <w:color w:val="3B2D36"/>
          <w:sz w:val="22"/>
          <w:szCs w:val="22"/>
        </w:rPr>
        <w:br/>
        <w:t>5) общие сведения о фактах обжалования (оспаривания действий (бездействия) заказчиком поселения, уполномоченного органа, к компетенции которого относится определение поставщиков (подрядчиков, исполнителей) для заказчиков и комиссий по осуществлению закупок товаров, работ, услуг для обеспечения муниципальных нужд МО «</w:t>
      </w:r>
      <w:proofErr w:type="spellStart"/>
      <w:r w:rsidRPr="008B0358">
        <w:rPr>
          <w:color w:val="3B2D36"/>
          <w:sz w:val="22"/>
          <w:szCs w:val="22"/>
        </w:rPr>
        <w:t>Укыр</w:t>
      </w:r>
      <w:proofErr w:type="spellEnd"/>
      <w:r w:rsidRPr="008B0358">
        <w:rPr>
          <w:color w:val="3B2D36"/>
          <w:sz w:val="22"/>
          <w:szCs w:val="22"/>
        </w:rPr>
        <w:t>» в контрольных и судебных органах и о результатах такого обжалования (оспаривания).</w:t>
      </w:r>
    </w:p>
    <w:p w:rsidR="008B0358" w:rsidRPr="008B0358" w:rsidRDefault="008B0358" w:rsidP="00DB61B5">
      <w:pPr>
        <w:jc w:val="both"/>
        <w:rPr>
          <w:sz w:val="22"/>
          <w:szCs w:val="22"/>
        </w:rPr>
      </w:pPr>
    </w:p>
    <w:p w:rsidR="004518AA" w:rsidRDefault="004518AA" w:rsidP="004518AA">
      <w:pPr>
        <w:pStyle w:val="afa"/>
        <w:spacing w:before="0" w:beforeAutospacing="0" w:after="0" w:afterAutospacing="0"/>
        <w:jc w:val="center"/>
        <w:rPr>
          <w:rFonts w:ascii="Roboto" w:hAnsi="Roboto" w:cs="Arial"/>
          <w:color w:val="282828"/>
          <w:sz w:val="27"/>
          <w:szCs w:val="27"/>
        </w:rPr>
      </w:pPr>
      <w:r>
        <w:rPr>
          <w:rFonts w:ascii="Roboto" w:hAnsi="Roboto" w:cs="Arial"/>
          <w:color w:val="282828"/>
          <w:sz w:val="27"/>
          <w:szCs w:val="27"/>
        </w:rPr>
        <w:t>РОССИЙСКАЯ ФЕДЕРАЦИЯ</w:t>
      </w:r>
    </w:p>
    <w:p w:rsidR="004518AA" w:rsidRDefault="004518AA" w:rsidP="004518AA">
      <w:pPr>
        <w:pStyle w:val="afa"/>
        <w:spacing w:before="0" w:beforeAutospacing="0" w:after="0" w:afterAutospacing="0"/>
        <w:jc w:val="center"/>
        <w:rPr>
          <w:rFonts w:ascii="Roboto" w:hAnsi="Roboto" w:cs="Arial"/>
          <w:color w:val="282828"/>
          <w:sz w:val="27"/>
          <w:szCs w:val="27"/>
        </w:rPr>
      </w:pPr>
      <w:r>
        <w:rPr>
          <w:rFonts w:ascii="Roboto" w:hAnsi="Roboto" w:cs="Arial"/>
          <w:color w:val="282828"/>
          <w:sz w:val="27"/>
          <w:szCs w:val="27"/>
        </w:rPr>
        <w:t>ИРКУТСКАЯ ОБЛАСТЬ</w:t>
      </w:r>
    </w:p>
    <w:p w:rsidR="004518AA" w:rsidRDefault="004518AA" w:rsidP="004518AA">
      <w:pPr>
        <w:pStyle w:val="afa"/>
        <w:spacing w:before="0" w:beforeAutospacing="0" w:after="0" w:afterAutospacing="0"/>
        <w:jc w:val="center"/>
        <w:rPr>
          <w:rFonts w:ascii="Roboto" w:hAnsi="Roboto" w:cs="Arial"/>
          <w:color w:val="282828"/>
          <w:sz w:val="27"/>
          <w:szCs w:val="27"/>
        </w:rPr>
      </w:pPr>
      <w:r>
        <w:rPr>
          <w:rFonts w:ascii="Roboto" w:hAnsi="Roboto" w:cs="Arial"/>
          <w:color w:val="282828"/>
          <w:sz w:val="27"/>
          <w:szCs w:val="27"/>
        </w:rPr>
        <w:t>БОХАНСКИЙ РАЙОН</w:t>
      </w:r>
    </w:p>
    <w:p w:rsidR="004518AA" w:rsidRDefault="004518AA" w:rsidP="004518AA">
      <w:pPr>
        <w:pStyle w:val="afa"/>
        <w:spacing w:before="0" w:beforeAutospacing="0" w:after="0" w:afterAutospacing="0"/>
        <w:jc w:val="center"/>
        <w:rPr>
          <w:rFonts w:ascii="Roboto" w:hAnsi="Roboto" w:cs="Arial"/>
          <w:color w:val="282828"/>
          <w:sz w:val="27"/>
          <w:szCs w:val="27"/>
        </w:rPr>
      </w:pPr>
      <w:r>
        <w:rPr>
          <w:rFonts w:ascii="Roboto" w:hAnsi="Roboto" w:cs="Arial"/>
          <w:color w:val="282828"/>
          <w:sz w:val="27"/>
          <w:szCs w:val="27"/>
        </w:rPr>
        <w:t xml:space="preserve">МУНИЦИПАЛЬНОЕ ОБРАЗОВАНИЕ </w:t>
      </w:r>
      <w:r>
        <w:rPr>
          <w:rFonts w:ascii="Roboto" w:hAnsi="Roboto" w:cs="Arial" w:hint="eastAsia"/>
          <w:color w:val="282828"/>
          <w:sz w:val="27"/>
          <w:szCs w:val="27"/>
        </w:rPr>
        <w:t>«</w:t>
      </w:r>
      <w:r>
        <w:rPr>
          <w:rFonts w:ascii="Roboto" w:hAnsi="Roboto" w:cs="Arial"/>
          <w:color w:val="282828"/>
          <w:sz w:val="27"/>
          <w:szCs w:val="27"/>
        </w:rPr>
        <w:t>УКЫР</w:t>
      </w:r>
      <w:r>
        <w:rPr>
          <w:rFonts w:ascii="Roboto" w:hAnsi="Roboto" w:cs="Arial" w:hint="eastAsia"/>
          <w:color w:val="282828"/>
          <w:sz w:val="27"/>
          <w:szCs w:val="27"/>
        </w:rPr>
        <w:t>»</w:t>
      </w:r>
    </w:p>
    <w:p w:rsidR="004518AA" w:rsidRDefault="004518AA" w:rsidP="004518AA">
      <w:pPr>
        <w:pStyle w:val="afa"/>
        <w:spacing w:before="0" w:beforeAutospacing="0" w:after="0" w:afterAutospacing="0"/>
        <w:jc w:val="center"/>
        <w:rPr>
          <w:rFonts w:ascii="Roboto" w:hAnsi="Roboto" w:cs="Arial"/>
          <w:color w:val="282828"/>
          <w:sz w:val="27"/>
          <w:szCs w:val="27"/>
        </w:rPr>
      </w:pPr>
      <w:r>
        <w:rPr>
          <w:rFonts w:ascii="Roboto" w:hAnsi="Roboto" w:cs="Arial"/>
          <w:color w:val="282828"/>
          <w:sz w:val="27"/>
          <w:szCs w:val="27"/>
        </w:rPr>
        <w:t>АДМИНИСТРАЦИЯ</w:t>
      </w:r>
      <w:r>
        <w:rPr>
          <w:rFonts w:ascii="Roboto" w:hAnsi="Roboto" w:cs="Arial"/>
          <w:color w:val="282828"/>
          <w:sz w:val="27"/>
          <w:szCs w:val="27"/>
        </w:rPr>
        <w:br/>
      </w:r>
    </w:p>
    <w:p w:rsidR="004518AA" w:rsidRDefault="004518AA" w:rsidP="004518AA">
      <w:pPr>
        <w:pStyle w:val="afa"/>
        <w:spacing w:before="0" w:beforeAutospacing="0" w:after="0" w:afterAutospacing="0"/>
        <w:jc w:val="center"/>
        <w:rPr>
          <w:rFonts w:ascii="Roboto" w:hAnsi="Roboto" w:cs="Arial"/>
          <w:color w:val="282828"/>
          <w:sz w:val="27"/>
          <w:szCs w:val="27"/>
        </w:rPr>
      </w:pPr>
      <w:r>
        <w:rPr>
          <w:rFonts w:ascii="Roboto" w:hAnsi="Roboto" w:cs="Arial"/>
          <w:color w:val="282828"/>
          <w:sz w:val="27"/>
          <w:szCs w:val="27"/>
        </w:rPr>
        <w:t>ПОСТАНОВЛЕНИЕ</w:t>
      </w:r>
    </w:p>
    <w:p w:rsidR="004E45B4" w:rsidRDefault="004E45B4" w:rsidP="004518AA">
      <w:pPr>
        <w:pStyle w:val="afa"/>
        <w:spacing w:before="0" w:beforeAutospacing="0" w:after="0" w:afterAutospacing="0"/>
        <w:jc w:val="center"/>
        <w:rPr>
          <w:rFonts w:ascii="Roboto" w:hAnsi="Roboto" w:cs="Arial"/>
          <w:color w:val="282828"/>
          <w:sz w:val="27"/>
          <w:szCs w:val="27"/>
        </w:rPr>
      </w:pPr>
    </w:p>
    <w:p w:rsidR="004518AA" w:rsidRDefault="004518AA" w:rsidP="004518AA">
      <w:pPr>
        <w:pStyle w:val="afa"/>
        <w:tabs>
          <w:tab w:val="left" w:pos="7125"/>
        </w:tabs>
        <w:spacing w:before="0" w:beforeAutospacing="0" w:after="0" w:afterAutospacing="0"/>
        <w:rPr>
          <w:rFonts w:ascii="Roboto" w:hAnsi="Roboto" w:cs="Arial"/>
          <w:color w:val="282828"/>
          <w:sz w:val="27"/>
          <w:szCs w:val="27"/>
        </w:rPr>
      </w:pPr>
      <w:r>
        <w:rPr>
          <w:rFonts w:ascii="Roboto" w:hAnsi="Roboto" w:cs="Arial"/>
          <w:color w:val="282828"/>
          <w:sz w:val="27"/>
          <w:szCs w:val="27"/>
        </w:rPr>
        <w:t>От 07 ноября 2017 года №80</w:t>
      </w:r>
      <w:r>
        <w:rPr>
          <w:rFonts w:ascii="Roboto" w:hAnsi="Roboto" w:cs="Arial"/>
          <w:color w:val="282828"/>
          <w:sz w:val="27"/>
          <w:szCs w:val="27"/>
        </w:rPr>
        <w:tab/>
      </w:r>
      <w:proofErr w:type="spellStart"/>
      <w:r>
        <w:rPr>
          <w:rFonts w:ascii="Roboto" w:hAnsi="Roboto" w:cs="Arial"/>
          <w:color w:val="282828"/>
          <w:sz w:val="27"/>
          <w:szCs w:val="27"/>
        </w:rPr>
        <w:t>с</w:t>
      </w:r>
      <w:proofErr w:type="gramStart"/>
      <w:r>
        <w:rPr>
          <w:rFonts w:ascii="Roboto" w:hAnsi="Roboto" w:cs="Arial"/>
          <w:color w:val="282828"/>
          <w:sz w:val="27"/>
          <w:szCs w:val="27"/>
        </w:rPr>
        <w:t>.У</w:t>
      </w:r>
      <w:proofErr w:type="gramEnd"/>
      <w:r>
        <w:rPr>
          <w:rFonts w:ascii="Roboto" w:hAnsi="Roboto" w:cs="Arial"/>
          <w:color w:val="282828"/>
          <w:sz w:val="27"/>
          <w:szCs w:val="27"/>
        </w:rPr>
        <w:t>кыр</w:t>
      </w:r>
      <w:proofErr w:type="spellEnd"/>
    </w:p>
    <w:p w:rsidR="004518AA" w:rsidRDefault="004518AA" w:rsidP="004518AA">
      <w:pPr>
        <w:jc w:val="both"/>
        <w:rPr>
          <w:sz w:val="28"/>
          <w:szCs w:val="28"/>
        </w:rPr>
      </w:pPr>
    </w:p>
    <w:p w:rsidR="004518AA" w:rsidRPr="00943F12" w:rsidRDefault="004518AA" w:rsidP="004518AA">
      <w:pPr>
        <w:jc w:val="both"/>
      </w:pPr>
      <w:r w:rsidRPr="00943F12">
        <w:t xml:space="preserve">Об утверждении  порядка формирования и </w:t>
      </w:r>
    </w:p>
    <w:p w:rsidR="004518AA" w:rsidRPr="00943F12" w:rsidRDefault="004518AA" w:rsidP="004518AA">
      <w:pPr>
        <w:jc w:val="both"/>
      </w:pPr>
      <w:r w:rsidRPr="00943F12">
        <w:t xml:space="preserve">ведения реестра источников доходов бюджета </w:t>
      </w:r>
    </w:p>
    <w:p w:rsidR="004518AA" w:rsidRPr="00943F12" w:rsidRDefault="004518AA" w:rsidP="004518AA">
      <w:pPr>
        <w:jc w:val="both"/>
      </w:pPr>
      <w:r w:rsidRPr="00943F12">
        <w:t>муниципального образования</w:t>
      </w:r>
      <w:r>
        <w:t xml:space="preserve"> </w:t>
      </w:r>
      <w:r w:rsidRPr="00943F12">
        <w:t>«</w:t>
      </w:r>
      <w:proofErr w:type="spellStart"/>
      <w:r>
        <w:t>Укыр</w:t>
      </w:r>
      <w:proofErr w:type="spellEnd"/>
      <w:r w:rsidRPr="00943F12">
        <w:t>»</w:t>
      </w:r>
    </w:p>
    <w:p w:rsidR="008B0358" w:rsidRPr="008B0358" w:rsidRDefault="008B0358" w:rsidP="00DB61B5">
      <w:pPr>
        <w:jc w:val="both"/>
        <w:rPr>
          <w:sz w:val="22"/>
          <w:szCs w:val="22"/>
        </w:rPr>
      </w:pPr>
    </w:p>
    <w:p w:rsidR="004E45B4" w:rsidRPr="00943F12" w:rsidRDefault="004E45B4" w:rsidP="004E45B4">
      <w:pPr>
        <w:ind w:firstLine="540"/>
        <w:jc w:val="both"/>
      </w:pPr>
      <w:r w:rsidRPr="00943F12">
        <w:t xml:space="preserve">В соответствии со статьей 47.1 Бюджетного кодекса Российской Федерации,  </w:t>
      </w:r>
    </w:p>
    <w:p w:rsidR="004E45B4" w:rsidRPr="00943F12" w:rsidRDefault="004E45B4" w:rsidP="004E45B4">
      <w:pPr>
        <w:ind w:firstLine="540"/>
        <w:jc w:val="both"/>
      </w:pPr>
    </w:p>
    <w:p w:rsidR="004E45B4" w:rsidRPr="00943F12" w:rsidRDefault="004E45B4" w:rsidP="004E45B4">
      <w:pPr>
        <w:ind w:firstLine="540"/>
        <w:jc w:val="both"/>
        <w:rPr>
          <w:b/>
          <w:caps/>
        </w:rPr>
      </w:pPr>
      <w:r w:rsidRPr="00943F12">
        <w:rPr>
          <w:caps/>
        </w:rPr>
        <w:t xml:space="preserve"> </w:t>
      </w:r>
      <w:r w:rsidRPr="00943F12">
        <w:rPr>
          <w:b/>
          <w:caps/>
        </w:rPr>
        <w:t>постановляю:</w:t>
      </w:r>
    </w:p>
    <w:p w:rsidR="004E45B4" w:rsidRPr="00943F12" w:rsidRDefault="004E45B4" w:rsidP="004E45B4">
      <w:pPr>
        <w:ind w:firstLine="540"/>
        <w:jc w:val="both"/>
        <w:rPr>
          <w:b/>
          <w:smallCaps/>
        </w:rPr>
      </w:pPr>
    </w:p>
    <w:p w:rsidR="004E45B4" w:rsidRPr="00943F12" w:rsidRDefault="004E45B4" w:rsidP="004E45B4">
      <w:pPr>
        <w:widowControl w:val="0"/>
        <w:numPr>
          <w:ilvl w:val="0"/>
          <w:numId w:val="30"/>
        </w:numPr>
        <w:tabs>
          <w:tab w:val="left" w:pos="989"/>
        </w:tabs>
        <w:suppressAutoHyphens/>
        <w:overflowPunct w:val="0"/>
        <w:autoSpaceDE w:val="0"/>
        <w:spacing w:line="216" w:lineRule="auto"/>
        <w:ind w:left="0" w:firstLine="540"/>
        <w:jc w:val="both"/>
      </w:pPr>
      <w:r w:rsidRPr="00943F12">
        <w:t>Утвердить  Порядок формирования и ведения реестра источников доходов бюджета муниципального образования «</w:t>
      </w:r>
      <w:proofErr w:type="spellStart"/>
      <w:r>
        <w:t>Укыр</w:t>
      </w:r>
      <w:proofErr w:type="spellEnd"/>
      <w:r w:rsidRPr="00943F12">
        <w:t>» согласно приложению.</w:t>
      </w:r>
    </w:p>
    <w:p w:rsidR="004E45B4" w:rsidRPr="00943F12" w:rsidRDefault="004E45B4" w:rsidP="004E45B4">
      <w:pPr>
        <w:widowControl w:val="0"/>
        <w:numPr>
          <w:ilvl w:val="0"/>
          <w:numId w:val="30"/>
        </w:numPr>
        <w:tabs>
          <w:tab w:val="left" w:pos="989"/>
        </w:tabs>
        <w:suppressAutoHyphens/>
        <w:overflowPunct w:val="0"/>
        <w:autoSpaceDE w:val="0"/>
        <w:spacing w:line="216" w:lineRule="auto"/>
        <w:ind w:left="0" w:firstLine="540"/>
        <w:jc w:val="both"/>
      </w:pPr>
      <w:r w:rsidRPr="00943F12">
        <w:t xml:space="preserve">Опубликовать настоящее постановление в </w:t>
      </w:r>
      <w:r>
        <w:t xml:space="preserve">муниципальном </w:t>
      </w:r>
      <w:r w:rsidRPr="00943F12">
        <w:t xml:space="preserve"> «</w:t>
      </w:r>
      <w:r>
        <w:t>Вестнике</w:t>
      </w:r>
      <w:r w:rsidRPr="00943F12">
        <w:t xml:space="preserve">» </w:t>
      </w:r>
      <w:r>
        <w:t>МО «</w:t>
      </w:r>
      <w:proofErr w:type="spellStart"/>
      <w:r>
        <w:t>Укыр</w:t>
      </w:r>
      <w:proofErr w:type="spellEnd"/>
      <w:r>
        <w:t>»</w:t>
      </w:r>
      <w:r w:rsidRPr="00943F12">
        <w:t xml:space="preserve"> и на официальном сайте Администрации в сети «Интернет».</w:t>
      </w:r>
    </w:p>
    <w:p w:rsidR="004E45B4" w:rsidRPr="00943F12" w:rsidRDefault="004E45B4" w:rsidP="004E45B4">
      <w:pPr>
        <w:widowControl w:val="0"/>
        <w:numPr>
          <w:ilvl w:val="0"/>
          <w:numId w:val="30"/>
        </w:numPr>
        <w:tabs>
          <w:tab w:val="left" w:pos="989"/>
        </w:tabs>
        <w:suppressAutoHyphens/>
        <w:overflowPunct w:val="0"/>
        <w:autoSpaceDE w:val="0"/>
        <w:spacing w:line="216" w:lineRule="auto"/>
        <w:ind w:left="0" w:firstLine="540"/>
        <w:jc w:val="both"/>
      </w:pPr>
      <w:proofErr w:type="gramStart"/>
      <w:r w:rsidRPr="00943F12">
        <w:t>Контроль за</w:t>
      </w:r>
      <w:proofErr w:type="gramEnd"/>
      <w:r w:rsidRPr="00943F12">
        <w:t xml:space="preserve"> исполнением настоящего постановления </w:t>
      </w:r>
      <w:r>
        <w:t>возлагаю на себя.</w:t>
      </w:r>
    </w:p>
    <w:p w:rsidR="004E45B4" w:rsidRPr="00943F12" w:rsidRDefault="004E45B4" w:rsidP="004E45B4">
      <w:pPr>
        <w:ind w:firstLine="540"/>
        <w:jc w:val="both"/>
      </w:pPr>
    </w:p>
    <w:p w:rsidR="004E45B4" w:rsidRPr="00943F12" w:rsidRDefault="004E45B4" w:rsidP="004E45B4">
      <w:pPr>
        <w:ind w:firstLine="540"/>
        <w:jc w:val="both"/>
      </w:pPr>
    </w:p>
    <w:p w:rsidR="004E45B4" w:rsidRPr="00943F12" w:rsidRDefault="004E45B4" w:rsidP="004E45B4">
      <w:pPr>
        <w:ind w:firstLine="540"/>
        <w:jc w:val="both"/>
      </w:pPr>
    </w:p>
    <w:p w:rsidR="004E45B4" w:rsidRPr="00943F12" w:rsidRDefault="004E45B4" w:rsidP="004E45B4">
      <w:r w:rsidRPr="00943F12">
        <w:t xml:space="preserve">Глава </w:t>
      </w:r>
      <w:r>
        <w:t xml:space="preserve"> МО «</w:t>
      </w:r>
      <w:proofErr w:type="spellStart"/>
      <w:r>
        <w:t>Укыр</w:t>
      </w:r>
      <w:proofErr w:type="spellEnd"/>
      <w:r>
        <w:t xml:space="preserve">»              </w:t>
      </w:r>
      <w:proofErr w:type="spellStart"/>
      <w:r>
        <w:t>Е.А.Баглаева</w:t>
      </w:r>
      <w:proofErr w:type="spellEnd"/>
    </w:p>
    <w:p w:rsidR="004E45B4" w:rsidRPr="00943F12" w:rsidRDefault="004E45B4" w:rsidP="004E45B4">
      <w:pPr>
        <w:jc w:val="both"/>
      </w:pPr>
    </w:p>
    <w:p w:rsidR="004E45B4" w:rsidRDefault="004E45B4" w:rsidP="004E45B4">
      <w:pPr>
        <w:widowControl w:val="0"/>
        <w:ind w:left="3540" w:firstLine="708"/>
        <w:jc w:val="right"/>
      </w:pPr>
    </w:p>
    <w:p w:rsidR="004E45B4" w:rsidRPr="00943F12" w:rsidRDefault="004E45B4" w:rsidP="004E45B4">
      <w:pPr>
        <w:widowControl w:val="0"/>
        <w:tabs>
          <w:tab w:val="left" w:pos="3261"/>
        </w:tabs>
        <w:ind w:left="2835"/>
        <w:jc w:val="right"/>
      </w:pPr>
      <w:r w:rsidRPr="00943F12">
        <w:t>Приложение к Постановлению</w:t>
      </w:r>
    </w:p>
    <w:p w:rsidR="004E45B4" w:rsidRPr="00943F12" w:rsidRDefault="004E45B4" w:rsidP="004E45B4">
      <w:pPr>
        <w:widowControl w:val="0"/>
        <w:jc w:val="right"/>
      </w:pPr>
      <w:r w:rsidRPr="00943F12">
        <w:t>от 0</w:t>
      </w:r>
      <w:r>
        <w:t>7</w:t>
      </w:r>
      <w:r w:rsidRPr="00943F12">
        <w:t xml:space="preserve"> </w:t>
      </w:r>
      <w:r>
        <w:t xml:space="preserve">ноября </w:t>
      </w:r>
      <w:r w:rsidRPr="00943F12">
        <w:t xml:space="preserve"> 201</w:t>
      </w:r>
      <w:r>
        <w:t>7</w:t>
      </w:r>
      <w:r w:rsidRPr="00943F12">
        <w:t xml:space="preserve"> года № </w:t>
      </w:r>
      <w:r>
        <w:t>80</w:t>
      </w:r>
    </w:p>
    <w:p w:rsidR="004E45B4" w:rsidRPr="00943F12" w:rsidRDefault="004E45B4" w:rsidP="004E45B4">
      <w:pPr>
        <w:widowControl w:val="0"/>
        <w:spacing w:line="232" w:lineRule="auto"/>
        <w:ind w:left="6096" w:right="-15"/>
        <w:jc w:val="right"/>
      </w:pPr>
    </w:p>
    <w:p w:rsidR="004E45B4" w:rsidRPr="00943F12" w:rsidRDefault="004E45B4" w:rsidP="004E45B4">
      <w:pPr>
        <w:widowControl w:val="0"/>
        <w:jc w:val="center"/>
        <w:outlineLvl w:val="0"/>
        <w:rPr>
          <w:color w:val="000000"/>
        </w:rPr>
      </w:pPr>
      <w:r w:rsidRPr="00943F12">
        <w:rPr>
          <w:color w:val="000000"/>
        </w:rPr>
        <w:t>Порядок</w:t>
      </w:r>
    </w:p>
    <w:p w:rsidR="004E45B4" w:rsidRPr="00943F12" w:rsidRDefault="004E45B4" w:rsidP="004E45B4">
      <w:pPr>
        <w:widowControl w:val="0"/>
        <w:jc w:val="center"/>
        <w:rPr>
          <w:kern w:val="2"/>
        </w:rPr>
      </w:pPr>
      <w:r w:rsidRPr="00943F12">
        <w:rPr>
          <w:kern w:val="2"/>
        </w:rPr>
        <w:t>формирования и ведения реестра источников доходов</w:t>
      </w:r>
    </w:p>
    <w:p w:rsidR="004E45B4" w:rsidRPr="00943F12" w:rsidRDefault="004E45B4" w:rsidP="004E45B4">
      <w:pPr>
        <w:jc w:val="center"/>
      </w:pPr>
      <w:r w:rsidRPr="00943F12">
        <w:rPr>
          <w:kern w:val="2"/>
        </w:rPr>
        <w:t xml:space="preserve">бюджета </w:t>
      </w:r>
      <w:r w:rsidRPr="00943F12">
        <w:t>муниципального образования</w:t>
      </w:r>
    </w:p>
    <w:p w:rsidR="004E45B4" w:rsidRPr="00943F12" w:rsidRDefault="004E45B4" w:rsidP="004E45B4">
      <w:pPr>
        <w:jc w:val="center"/>
      </w:pPr>
      <w:r w:rsidRPr="00943F12">
        <w:t>«</w:t>
      </w:r>
      <w:proofErr w:type="spellStart"/>
      <w:r>
        <w:t>Укыр</w:t>
      </w:r>
      <w:proofErr w:type="spellEnd"/>
      <w:r w:rsidRPr="00943F12">
        <w:t>»</w:t>
      </w:r>
    </w:p>
    <w:p w:rsidR="004E45B4" w:rsidRPr="00943F12" w:rsidRDefault="004E45B4" w:rsidP="004E45B4">
      <w:pPr>
        <w:widowControl w:val="0"/>
        <w:jc w:val="center"/>
        <w:rPr>
          <w:color w:val="000000"/>
        </w:rPr>
      </w:pPr>
    </w:p>
    <w:p w:rsidR="004E45B4" w:rsidRPr="00943F12" w:rsidRDefault="004E45B4" w:rsidP="004E45B4">
      <w:pPr>
        <w:ind w:firstLine="426"/>
        <w:jc w:val="both"/>
      </w:pPr>
      <w:r w:rsidRPr="00943F12">
        <w:rPr>
          <w:color w:val="000000"/>
        </w:rPr>
        <w:t xml:space="preserve">1. Настоящий порядок </w:t>
      </w:r>
      <w:r w:rsidRPr="00943F12">
        <w:rPr>
          <w:kern w:val="2"/>
        </w:rPr>
        <w:t xml:space="preserve">формирования и ведения реестра источников доходов бюджета </w:t>
      </w:r>
      <w:r w:rsidRPr="00943F12">
        <w:t>муниципального образования «</w:t>
      </w:r>
      <w:proofErr w:type="spellStart"/>
      <w:r>
        <w:t>Укыр</w:t>
      </w:r>
      <w:proofErr w:type="spellEnd"/>
      <w:r w:rsidRPr="00943F12">
        <w:t xml:space="preserve">» </w:t>
      </w:r>
      <w:r w:rsidRPr="00943F12">
        <w:rPr>
          <w:color w:val="000000"/>
        </w:rPr>
        <w:t xml:space="preserve">(далее – Порядок), разработан в соответствии с Бюджетным кодексом Российской Федерации. Порядок устанавливает основные принципы и правила </w:t>
      </w:r>
      <w:r w:rsidRPr="00943F12">
        <w:rPr>
          <w:kern w:val="2"/>
        </w:rPr>
        <w:t xml:space="preserve">формирования и ведения реестра источников доходов бюджета </w:t>
      </w:r>
      <w:r w:rsidRPr="00943F12">
        <w:t>муниципального образования «</w:t>
      </w:r>
      <w:proofErr w:type="spellStart"/>
      <w:r>
        <w:t>Укыр</w:t>
      </w:r>
      <w:proofErr w:type="spellEnd"/>
      <w:r w:rsidRPr="00943F12">
        <w:t>»</w:t>
      </w:r>
      <w:r w:rsidRPr="00943F12">
        <w:rPr>
          <w:color w:val="000000"/>
        </w:rPr>
        <w:t>.</w:t>
      </w:r>
    </w:p>
    <w:p w:rsidR="004E45B4" w:rsidRPr="00943F12" w:rsidRDefault="004E45B4" w:rsidP="004E45B4">
      <w:pPr>
        <w:widowControl w:val="0"/>
        <w:ind w:firstLine="426"/>
        <w:jc w:val="both"/>
        <w:rPr>
          <w:color w:val="000000"/>
        </w:rPr>
      </w:pPr>
      <w:r w:rsidRPr="00943F12">
        <w:rPr>
          <w:color w:val="000000"/>
        </w:rPr>
        <w:t>2. Для целей настоящего Порядка применяются следующие понятия:</w:t>
      </w:r>
    </w:p>
    <w:p w:rsidR="004E45B4" w:rsidRPr="00943F12" w:rsidRDefault="004E45B4" w:rsidP="004E45B4">
      <w:pPr>
        <w:widowControl w:val="0"/>
        <w:ind w:firstLine="426"/>
        <w:jc w:val="both"/>
      </w:pPr>
      <w:proofErr w:type="gramStart"/>
      <w:r w:rsidRPr="00943F12">
        <w:t>перечень источников доходов бюджета муниципального образования «</w:t>
      </w:r>
      <w:proofErr w:type="spellStart"/>
      <w:r>
        <w:t>Укыр</w:t>
      </w:r>
      <w:proofErr w:type="spellEnd"/>
      <w:r w:rsidRPr="00943F12">
        <w:t>» – свод (перечень) федеральных налогов и сборов, региональных и местных налогов, страховых взносов на обязательное социальное страхование, иных обязательных платежей, других поступлений, являющихся источниками формирования доходов бюджета муниципального образования «</w:t>
      </w:r>
      <w:proofErr w:type="spellStart"/>
      <w:r>
        <w:t>Укыр</w:t>
      </w:r>
      <w:proofErr w:type="spellEnd"/>
      <w:r w:rsidRPr="00943F12">
        <w:t>», с указанием правовых оснований их возникновения, порядка расчета (размеры, ставки, льготы) и иных характеристик источников доходов бюджета муниципального образования «</w:t>
      </w:r>
      <w:proofErr w:type="spellStart"/>
      <w:r>
        <w:t>Укыр</w:t>
      </w:r>
      <w:proofErr w:type="spellEnd"/>
      <w:r w:rsidRPr="00943F12">
        <w:t>», определяемых настоящим Порядком;</w:t>
      </w:r>
      <w:proofErr w:type="gramEnd"/>
    </w:p>
    <w:p w:rsidR="004E45B4" w:rsidRPr="00943F12" w:rsidRDefault="004E45B4" w:rsidP="004E45B4">
      <w:pPr>
        <w:widowControl w:val="0"/>
        <w:ind w:firstLine="426"/>
        <w:jc w:val="both"/>
      </w:pPr>
      <w:r w:rsidRPr="00943F12">
        <w:t>реестр источников доходов бюджета – свод информации о доходах бюджета по источникам доходов бюджета муниципального образования «</w:t>
      </w:r>
      <w:proofErr w:type="spellStart"/>
      <w:r>
        <w:t>Укыр</w:t>
      </w:r>
      <w:proofErr w:type="spellEnd"/>
      <w:r w:rsidRPr="00943F12">
        <w:t>», формируемой в процессе составления, утверждения и исполнения бюджета, на основании перечня источников доходов бюджета муниципального образования «</w:t>
      </w:r>
      <w:proofErr w:type="spellStart"/>
      <w:r>
        <w:t>Укыр</w:t>
      </w:r>
      <w:proofErr w:type="spellEnd"/>
      <w:r w:rsidRPr="00943F12">
        <w:t>».</w:t>
      </w:r>
    </w:p>
    <w:p w:rsidR="004E45B4" w:rsidRPr="00943F12" w:rsidRDefault="004E45B4" w:rsidP="004E45B4">
      <w:pPr>
        <w:widowControl w:val="0"/>
        <w:ind w:firstLine="426"/>
        <w:jc w:val="both"/>
      </w:pPr>
      <w:r w:rsidRPr="00943F12">
        <w:rPr>
          <w:color w:val="000000"/>
        </w:rPr>
        <w:t xml:space="preserve">3. </w:t>
      </w:r>
      <w:r w:rsidRPr="00943F12">
        <w:rPr>
          <w:kern w:val="2"/>
        </w:rPr>
        <w:t xml:space="preserve">Формирование и ведение реестра источников доходов бюджета </w:t>
      </w:r>
      <w:r w:rsidRPr="00943F12">
        <w:t>муниципального образования «</w:t>
      </w:r>
      <w:proofErr w:type="spellStart"/>
      <w:r>
        <w:t>Укыр</w:t>
      </w:r>
      <w:proofErr w:type="spellEnd"/>
      <w:r w:rsidRPr="00943F12">
        <w:t xml:space="preserve">» </w:t>
      </w:r>
      <w:r w:rsidRPr="00943F12">
        <w:rPr>
          <w:color w:val="000000"/>
        </w:rPr>
        <w:t xml:space="preserve">осуществляет </w:t>
      </w:r>
      <w:r>
        <w:rPr>
          <w:color w:val="000000"/>
        </w:rPr>
        <w:t>главный</w:t>
      </w:r>
      <w:r w:rsidRPr="00943F12">
        <w:rPr>
          <w:color w:val="000000"/>
        </w:rPr>
        <w:t xml:space="preserve"> специалист-финансист Администрации поселения в соответствии с требованиями настоящего Порядка.</w:t>
      </w:r>
    </w:p>
    <w:p w:rsidR="004E45B4" w:rsidRPr="00943F12" w:rsidRDefault="004E45B4" w:rsidP="004E45B4">
      <w:pPr>
        <w:widowControl w:val="0"/>
        <w:ind w:firstLine="426"/>
        <w:jc w:val="both"/>
      </w:pPr>
      <w:r w:rsidRPr="00943F12">
        <w:t xml:space="preserve">4. </w:t>
      </w:r>
      <w:proofErr w:type="gramStart"/>
      <w:r>
        <w:rPr>
          <w:color w:val="000000"/>
        </w:rPr>
        <w:t>Главный</w:t>
      </w:r>
      <w:r w:rsidRPr="00943F12">
        <w:rPr>
          <w:color w:val="000000"/>
        </w:rPr>
        <w:t xml:space="preserve"> специалист-финансист </w:t>
      </w:r>
      <w:r w:rsidRPr="00943F12">
        <w:t xml:space="preserve">Администрации </w:t>
      </w:r>
      <w:r w:rsidRPr="00943F12">
        <w:rPr>
          <w:color w:val="000000"/>
        </w:rPr>
        <w:t xml:space="preserve">муниципального образования </w:t>
      </w:r>
      <w:r w:rsidRPr="00943F12">
        <w:t xml:space="preserve">осуществляет проверку фрагментов реестра </w:t>
      </w:r>
      <w:r w:rsidRPr="00943F12">
        <w:rPr>
          <w:kern w:val="2"/>
        </w:rPr>
        <w:t>источников доходов бюджета</w:t>
      </w:r>
      <w:r w:rsidRPr="00943F12">
        <w:t xml:space="preserve">, на предмет отсутствия искажений и неточностей в обязательных реквизитах нормативных правовых актов Российской Федерации, </w:t>
      </w:r>
      <w:r>
        <w:t>Иркутской</w:t>
      </w:r>
      <w:r w:rsidRPr="00943F12">
        <w:t xml:space="preserve"> области, муниципальных правовых актов органов местного самоуправления и заключенных органами местного самоуправления договоров и соглашений (отдельных статей, пунктов, подпунктов, абзацев нормативных правовых актов, договоров и соглашений), содержащихся в представленном фрагменте реестра </w:t>
      </w:r>
      <w:r w:rsidRPr="00943F12">
        <w:rPr>
          <w:kern w:val="2"/>
        </w:rPr>
        <w:t>источников доходов</w:t>
      </w:r>
      <w:proofErr w:type="gramEnd"/>
      <w:r w:rsidRPr="00943F12">
        <w:rPr>
          <w:kern w:val="2"/>
        </w:rPr>
        <w:t xml:space="preserve"> бюджета </w:t>
      </w:r>
      <w:r w:rsidRPr="00943F12">
        <w:t>муниципального образования «</w:t>
      </w:r>
      <w:proofErr w:type="spellStart"/>
      <w:r>
        <w:t>Укыр</w:t>
      </w:r>
      <w:proofErr w:type="spellEnd"/>
      <w:r w:rsidRPr="00943F12">
        <w:t>», а также на предмет соответствия нормам действующего законодательства муниципальных правовых актов.</w:t>
      </w:r>
    </w:p>
    <w:p w:rsidR="008C01BD" w:rsidRDefault="008C01BD" w:rsidP="004E45B4">
      <w:pPr>
        <w:widowControl w:val="0"/>
        <w:ind w:firstLine="426"/>
        <w:jc w:val="both"/>
        <w:rPr>
          <w:color w:val="000000"/>
        </w:rPr>
      </w:pPr>
    </w:p>
    <w:p w:rsidR="004E45B4" w:rsidRPr="00943F12" w:rsidRDefault="004E45B4" w:rsidP="004E45B4">
      <w:pPr>
        <w:widowControl w:val="0"/>
        <w:ind w:firstLine="426"/>
        <w:jc w:val="both"/>
        <w:rPr>
          <w:color w:val="000000"/>
        </w:rPr>
      </w:pPr>
      <w:r w:rsidRPr="00943F12">
        <w:rPr>
          <w:color w:val="000000"/>
        </w:rPr>
        <w:t xml:space="preserve">5. </w:t>
      </w:r>
      <w:r w:rsidRPr="00943F12">
        <w:rPr>
          <w:kern w:val="2"/>
        </w:rPr>
        <w:t xml:space="preserve">Формирование и ведение реестра источников доходов бюджета </w:t>
      </w:r>
      <w:r w:rsidRPr="00943F12">
        <w:t>муниципального образования «</w:t>
      </w:r>
      <w:proofErr w:type="spellStart"/>
      <w:r>
        <w:t>Укыр</w:t>
      </w:r>
      <w:proofErr w:type="spellEnd"/>
      <w:r w:rsidRPr="00943F12">
        <w:t>»</w:t>
      </w:r>
      <w:r w:rsidRPr="00943F12">
        <w:rPr>
          <w:color w:val="000000"/>
        </w:rPr>
        <w:t xml:space="preserve"> осуществляется в бумажном и электронном форматах.</w:t>
      </w:r>
    </w:p>
    <w:p w:rsidR="004E45B4" w:rsidRPr="00943F12" w:rsidRDefault="004E45B4" w:rsidP="004E45B4">
      <w:pPr>
        <w:widowControl w:val="0"/>
        <w:ind w:firstLine="426"/>
        <w:jc w:val="both"/>
        <w:rPr>
          <w:color w:val="000000"/>
        </w:rPr>
      </w:pPr>
      <w:r w:rsidRPr="00943F12">
        <w:rPr>
          <w:color w:val="000000"/>
        </w:rPr>
        <w:t xml:space="preserve">6. </w:t>
      </w:r>
      <w:r w:rsidRPr="00943F12">
        <w:rPr>
          <w:kern w:val="2"/>
        </w:rPr>
        <w:t xml:space="preserve">Формирование и ведение реестра источников доходов бюджета </w:t>
      </w:r>
      <w:r w:rsidRPr="00943F12">
        <w:t>муниципального образования «</w:t>
      </w:r>
      <w:proofErr w:type="spellStart"/>
      <w:r>
        <w:t>Укыр</w:t>
      </w:r>
      <w:proofErr w:type="spellEnd"/>
      <w:r w:rsidRPr="00943F12">
        <w:t>»</w:t>
      </w:r>
      <w:r w:rsidRPr="00943F12">
        <w:rPr>
          <w:color w:val="000000"/>
        </w:rPr>
        <w:t xml:space="preserve"> осуществляется путём внесения в электронный документ сведений об </w:t>
      </w:r>
      <w:r w:rsidRPr="00943F12">
        <w:rPr>
          <w:kern w:val="2"/>
        </w:rPr>
        <w:t xml:space="preserve">источниках доходов бюджета </w:t>
      </w:r>
      <w:r w:rsidRPr="00943F12">
        <w:t>муниципального образования «</w:t>
      </w:r>
      <w:proofErr w:type="spellStart"/>
      <w:r>
        <w:t>Укыр</w:t>
      </w:r>
      <w:proofErr w:type="spellEnd"/>
      <w:r w:rsidRPr="00943F12">
        <w:t>»</w:t>
      </w:r>
      <w:r w:rsidRPr="00943F12">
        <w:rPr>
          <w:color w:val="000000"/>
        </w:rPr>
        <w:t>, обновления и (или) исключения этих сведений.</w:t>
      </w:r>
    </w:p>
    <w:p w:rsidR="004E45B4" w:rsidRPr="00943F12" w:rsidRDefault="004E45B4" w:rsidP="004E45B4">
      <w:pPr>
        <w:widowControl w:val="0"/>
        <w:ind w:firstLine="426"/>
        <w:jc w:val="both"/>
        <w:rPr>
          <w:color w:val="000000"/>
        </w:rPr>
      </w:pPr>
      <w:r w:rsidRPr="00943F12">
        <w:rPr>
          <w:color w:val="000000"/>
        </w:rPr>
        <w:t xml:space="preserve">7. </w:t>
      </w:r>
      <w:r w:rsidRPr="00943F12">
        <w:rPr>
          <w:kern w:val="2"/>
        </w:rPr>
        <w:t xml:space="preserve">Формирование и ведение реестра источников доходов бюджета </w:t>
      </w:r>
      <w:r w:rsidRPr="00943F12">
        <w:t>муниципального образования «</w:t>
      </w:r>
      <w:proofErr w:type="spellStart"/>
      <w:r>
        <w:t>Укыр</w:t>
      </w:r>
      <w:proofErr w:type="spellEnd"/>
      <w:r w:rsidRPr="00943F12">
        <w:t>»</w:t>
      </w:r>
      <w:r w:rsidRPr="00943F12">
        <w:rPr>
          <w:color w:val="000000"/>
        </w:rPr>
        <w:t xml:space="preserve"> осуществляется по форме согласно приложению к настоящему Порядку.</w:t>
      </w:r>
    </w:p>
    <w:p w:rsidR="004E45B4" w:rsidRPr="00943F12" w:rsidRDefault="004E45B4" w:rsidP="004E45B4">
      <w:pPr>
        <w:ind w:firstLine="426"/>
        <w:jc w:val="both"/>
      </w:pPr>
      <w:r w:rsidRPr="00943F12">
        <w:rPr>
          <w:color w:val="000000"/>
        </w:rPr>
        <w:t xml:space="preserve">8. </w:t>
      </w:r>
      <w:r w:rsidRPr="00943F12">
        <w:t>Данные реестра используются при составлении проекта бюджета муниципального образования «</w:t>
      </w:r>
      <w:proofErr w:type="spellStart"/>
      <w:r>
        <w:t>Укыр</w:t>
      </w:r>
      <w:proofErr w:type="spellEnd"/>
      <w:r w:rsidRPr="00943F12">
        <w:t>» на очередной финансовый год и на плановый период.</w:t>
      </w:r>
    </w:p>
    <w:p w:rsidR="004E45B4" w:rsidRPr="00943F12" w:rsidRDefault="004E45B4" w:rsidP="004E45B4">
      <w:pPr>
        <w:sectPr w:rsidR="004E45B4" w:rsidRPr="00943F12" w:rsidSect="004E45B4">
          <w:type w:val="continuous"/>
          <w:pgSz w:w="11909" w:h="16834" w:code="9"/>
          <w:pgMar w:top="567" w:right="737" w:bottom="851" w:left="851" w:header="720" w:footer="720" w:gutter="0"/>
          <w:cols w:num="2" w:space="683"/>
          <w:noEndnote/>
          <w:titlePg/>
          <w:docGrid w:linePitch="212"/>
        </w:sectPr>
      </w:pPr>
    </w:p>
    <w:tbl>
      <w:tblPr>
        <w:tblW w:w="15558" w:type="dxa"/>
        <w:tblLayout w:type="fixed"/>
        <w:tblLook w:val="00A0"/>
      </w:tblPr>
      <w:tblGrid>
        <w:gridCol w:w="441"/>
        <w:gridCol w:w="663"/>
        <w:gridCol w:w="567"/>
        <w:gridCol w:w="708"/>
        <w:gridCol w:w="709"/>
        <w:gridCol w:w="709"/>
        <w:gridCol w:w="709"/>
        <w:gridCol w:w="709"/>
        <w:gridCol w:w="754"/>
        <w:gridCol w:w="708"/>
        <w:gridCol w:w="709"/>
        <w:gridCol w:w="709"/>
        <w:gridCol w:w="613"/>
        <w:gridCol w:w="567"/>
        <w:gridCol w:w="567"/>
        <w:gridCol w:w="710"/>
        <w:gridCol w:w="5006"/>
      </w:tblGrid>
      <w:tr w:rsidR="004E45B4" w:rsidRPr="00943F12" w:rsidTr="002B0D5D">
        <w:trPr>
          <w:trHeight w:val="78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45B4" w:rsidRPr="00943F12" w:rsidRDefault="004E45B4" w:rsidP="002B0D5D">
            <w:pPr>
              <w:rPr>
                <w:color w:val="00000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45B4" w:rsidRPr="00943F12" w:rsidRDefault="004E45B4" w:rsidP="002B0D5D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45B4" w:rsidRPr="00943F12" w:rsidRDefault="004E45B4" w:rsidP="002B0D5D">
            <w:p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45B4" w:rsidRPr="00943F12" w:rsidRDefault="004E45B4" w:rsidP="002B0D5D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45B4" w:rsidRPr="00943F12" w:rsidRDefault="004E45B4" w:rsidP="002B0D5D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45B4" w:rsidRPr="00943F12" w:rsidRDefault="004E45B4" w:rsidP="002B0D5D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45B4" w:rsidRPr="00943F12" w:rsidRDefault="004E45B4" w:rsidP="002B0D5D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45B4" w:rsidRPr="00943F12" w:rsidRDefault="004E45B4" w:rsidP="002B0D5D">
            <w:pPr>
              <w:rPr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45B4" w:rsidRPr="00943F12" w:rsidRDefault="004E45B4" w:rsidP="002B0D5D">
            <w:p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45B4" w:rsidRPr="00943F12" w:rsidRDefault="004E45B4" w:rsidP="002B0D5D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45B4" w:rsidRPr="00943F12" w:rsidRDefault="004E45B4" w:rsidP="002B0D5D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45B4" w:rsidRPr="00943F12" w:rsidRDefault="004E45B4" w:rsidP="002B0D5D">
            <w:pPr>
              <w:rPr>
                <w:color w:val="000000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45B4" w:rsidRPr="00943F12" w:rsidRDefault="004E45B4" w:rsidP="002B0D5D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45B4" w:rsidRPr="00943F12" w:rsidRDefault="004E45B4" w:rsidP="002B0D5D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45B4" w:rsidRPr="00943F12" w:rsidRDefault="004E45B4" w:rsidP="002B0D5D">
            <w:pPr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45B4" w:rsidRPr="00943F12" w:rsidRDefault="004E45B4" w:rsidP="002B0D5D">
            <w:pPr>
              <w:rPr>
                <w:color w:val="000000"/>
              </w:rPr>
            </w:pP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45B4" w:rsidRPr="00943F12" w:rsidRDefault="004E45B4" w:rsidP="002B0D5D">
            <w:pPr>
              <w:rPr>
                <w:color w:val="000000"/>
              </w:rPr>
            </w:pPr>
            <w:r w:rsidRPr="00943F12">
              <w:rPr>
                <w:color w:val="000000"/>
              </w:rPr>
              <w:t xml:space="preserve">Приложение к Порядку формирования </w:t>
            </w:r>
          </w:p>
          <w:p w:rsidR="004E45B4" w:rsidRPr="00943F12" w:rsidRDefault="004E45B4" w:rsidP="002B0D5D">
            <w:pPr>
              <w:rPr>
                <w:color w:val="000000"/>
              </w:rPr>
            </w:pPr>
            <w:r w:rsidRPr="00943F12">
              <w:rPr>
                <w:color w:val="000000"/>
              </w:rPr>
              <w:t xml:space="preserve">и ведения реестра источников доходов </w:t>
            </w:r>
          </w:p>
          <w:p w:rsidR="004E45B4" w:rsidRPr="00943F12" w:rsidRDefault="004E45B4" w:rsidP="002B0D5D">
            <w:pPr>
              <w:rPr>
                <w:color w:val="000000"/>
              </w:rPr>
            </w:pPr>
            <w:r w:rsidRPr="00943F12">
              <w:t>муниципального образования «</w:t>
            </w:r>
            <w:proofErr w:type="spellStart"/>
            <w:r>
              <w:t>Укыр</w:t>
            </w:r>
            <w:proofErr w:type="spellEnd"/>
            <w:r>
              <w:t>»</w:t>
            </w:r>
          </w:p>
        </w:tc>
      </w:tr>
    </w:tbl>
    <w:p w:rsidR="004E45B4" w:rsidRDefault="004E45B4" w:rsidP="002B0D5D">
      <w:pPr>
        <w:jc w:val="center"/>
        <w:rPr>
          <w:color w:val="000000"/>
        </w:rPr>
        <w:sectPr w:rsidR="004E45B4" w:rsidSect="008B0358">
          <w:type w:val="continuous"/>
          <w:pgSz w:w="11906" w:h="16838"/>
          <w:pgMar w:top="709" w:right="566" w:bottom="851" w:left="993" w:header="708" w:footer="708" w:gutter="0"/>
          <w:cols w:num="2" w:space="708"/>
          <w:docGrid w:linePitch="360"/>
        </w:sectPr>
      </w:pPr>
    </w:p>
    <w:tbl>
      <w:tblPr>
        <w:tblW w:w="14362" w:type="dxa"/>
        <w:tblInd w:w="-176" w:type="dxa"/>
        <w:tblLayout w:type="fixed"/>
        <w:tblLook w:val="00A0"/>
      </w:tblPr>
      <w:tblGrid>
        <w:gridCol w:w="284"/>
        <w:gridCol w:w="663"/>
        <w:gridCol w:w="567"/>
        <w:gridCol w:w="708"/>
        <w:gridCol w:w="709"/>
        <w:gridCol w:w="709"/>
        <w:gridCol w:w="709"/>
        <w:gridCol w:w="709"/>
        <w:gridCol w:w="754"/>
        <w:gridCol w:w="708"/>
        <w:gridCol w:w="709"/>
        <w:gridCol w:w="568"/>
        <w:gridCol w:w="425"/>
        <w:gridCol w:w="426"/>
        <w:gridCol w:w="283"/>
        <w:gridCol w:w="567"/>
        <w:gridCol w:w="567"/>
        <w:gridCol w:w="708"/>
        <w:gridCol w:w="567"/>
        <w:gridCol w:w="567"/>
        <w:gridCol w:w="567"/>
        <w:gridCol w:w="567"/>
        <w:gridCol w:w="567"/>
        <w:gridCol w:w="754"/>
      </w:tblGrid>
      <w:tr w:rsidR="004E45B4" w:rsidRPr="00943F12" w:rsidTr="008C01BD">
        <w:trPr>
          <w:trHeight w:val="675"/>
        </w:trPr>
        <w:tc>
          <w:tcPr>
            <w:tcW w:w="14362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45B4" w:rsidRPr="00943F12" w:rsidRDefault="004E45B4" w:rsidP="002B0D5D">
            <w:pPr>
              <w:jc w:val="center"/>
            </w:pPr>
            <w:r w:rsidRPr="00943F12">
              <w:rPr>
                <w:color w:val="000000"/>
              </w:rPr>
              <w:t xml:space="preserve">Форма реестра источников доходов </w:t>
            </w:r>
            <w:r w:rsidRPr="00943F12">
              <w:t>муниципального образования «</w:t>
            </w:r>
            <w:proofErr w:type="spellStart"/>
            <w:r>
              <w:t>Укыр</w:t>
            </w:r>
            <w:proofErr w:type="spellEnd"/>
            <w:r w:rsidRPr="00943F12">
              <w:t>»</w:t>
            </w:r>
          </w:p>
          <w:p w:rsidR="004E45B4" w:rsidRPr="00943F12" w:rsidRDefault="004E45B4" w:rsidP="002B0D5D">
            <w:pPr>
              <w:jc w:val="center"/>
              <w:rPr>
                <w:color w:val="000000"/>
              </w:rPr>
            </w:pPr>
          </w:p>
        </w:tc>
      </w:tr>
      <w:tr w:rsidR="004E45B4" w:rsidRPr="00943F12" w:rsidTr="008C01BD">
        <w:trPr>
          <w:trHeight w:val="870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B4" w:rsidRPr="00943F12" w:rsidRDefault="004E45B4" w:rsidP="002B0D5D">
            <w:pPr>
              <w:jc w:val="center"/>
              <w:rPr>
                <w:color w:val="000000"/>
              </w:rPr>
            </w:pPr>
            <w:r w:rsidRPr="00943F12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943F12">
              <w:rPr>
                <w:color w:val="000000"/>
              </w:rPr>
              <w:t>п</w:t>
            </w:r>
            <w:proofErr w:type="spellEnd"/>
            <w:proofErr w:type="gramEnd"/>
            <w:r w:rsidRPr="00943F12">
              <w:rPr>
                <w:color w:val="000000"/>
              </w:rPr>
              <w:t>/</w:t>
            </w:r>
            <w:proofErr w:type="spellStart"/>
            <w:r w:rsidRPr="00943F12">
              <w:rPr>
                <w:color w:val="000000"/>
              </w:rPr>
              <w:t>п</w:t>
            </w:r>
            <w:proofErr w:type="spellEnd"/>
          </w:p>
        </w:tc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B4" w:rsidRPr="00943F12" w:rsidRDefault="004E45B4" w:rsidP="002B0D5D">
            <w:pPr>
              <w:ind w:left="-15" w:right="-105"/>
              <w:jc w:val="center"/>
              <w:rPr>
                <w:color w:val="000000"/>
              </w:rPr>
            </w:pPr>
            <w:r w:rsidRPr="00943F12">
              <w:rPr>
                <w:color w:val="000000"/>
              </w:rPr>
              <w:t>Наименование источника доходов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B4" w:rsidRPr="00943F12" w:rsidRDefault="004E45B4" w:rsidP="002B0D5D">
            <w:pPr>
              <w:ind w:left="-15" w:right="-105"/>
              <w:jc w:val="center"/>
              <w:rPr>
                <w:color w:val="000000"/>
              </w:rPr>
            </w:pPr>
            <w:r w:rsidRPr="00943F12">
              <w:rPr>
                <w:color w:val="000000"/>
              </w:rPr>
              <w:t>Код бюджетной классификации</w:t>
            </w:r>
          </w:p>
        </w:tc>
        <w:tc>
          <w:tcPr>
            <w:tcW w:w="628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45B4" w:rsidRPr="00943F12" w:rsidRDefault="004E45B4" w:rsidP="002B0D5D">
            <w:pPr>
              <w:jc w:val="center"/>
              <w:rPr>
                <w:color w:val="000000"/>
              </w:rPr>
            </w:pPr>
            <w:r w:rsidRPr="00943F12">
              <w:rPr>
                <w:color w:val="000000"/>
              </w:rPr>
              <w:t>Нормативное правовое регулирование, определяющее возникновение источника доходов и порядок расчета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B4" w:rsidRPr="00943F12" w:rsidRDefault="004E45B4" w:rsidP="002B0D5D">
            <w:pPr>
              <w:jc w:val="center"/>
              <w:rPr>
                <w:color w:val="000000"/>
              </w:rPr>
            </w:pPr>
            <w:r w:rsidRPr="00943F12">
              <w:rPr>
                <w:color w:val="000000"/>
              </w:rPr>
              <w:t>размеры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B4" w:rsidRPr="00943F12" w:rsidRDefault="004E45B4" w:rsidP="002B0D5D">
            <w:pPr>
              <w:jc w:val="center"/>
              <w:rPr>
                <w:color w:val="000000"/>
              </w:rPr>
            </w:pPr>
            <w:r w:rsidRPr="00943F12">
              <w:rPr>
                <w:color w:val="000000"/>
              </w:rPr>
              <w:t>ставки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B4" w:rsidRPr="00943F12" w:rsidRDefault="004E45B4" w:rsidP="002B0D5D">
            <w:pPr>
              <w:jc w:val="center"/>
              <w:rPr>
                <w:color w:val="000000"/>
              </w:rPr>
            </w:pPr>
            <w:r w:rsidRPr="00943F12">
              <w:rPr>
                <w:color w:val="000000"/>
              </w:rPr>
              <w:t>льготы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B4" w:rsidRPr="00943F12" w:rsidRDefault="004E45B4" w:rsidP="002B0D5D">
            <w:pPr>
              <w:jc w:val="center"/>
              <w:rPr>
                <w:color w:val="000000"/>
              </w:rPr>
            </w:pPr>
            <w:r w:rsidRPr="00943F12">
              <w:rPr>
                <w:color w:val="000000"/>
              </w:rPr>
              <w:t>органы, осуществляющие взимание источника дохода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B4" w:rsidRPr="00943F12" w:rsidRDefault="004E45B4" w:rsidP="002B0D5D">
            <w:pPr>
              <w:jc w:val="center"/>
              <w:rPr>
                <w:color w:val="000000"/>
              </w:rPr>
            </w:pPr>
            <w:r w:rsidRPr="00943F12">
              <w:rPr>
                <w:color w:val="000000"/>
              </w:rPr>
              <w:t xml:space="preserve">Нормативы распределения в бюджет </w:t>
            </w:r>
          </w:p>
        </w:tc>
        <w:tc>
          <w:tcPr>
            <w:tcW w:w="35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45B4" w:rsidRPr="00943F12" w:rsidRDefault="004E45B4" w:rsidP="002B0D5D">
            <w:pPr>
              <w:ind w:left="-62" w:right="-154"/>
              <w:jc w:val="center"/>
              <w:rPr>
                <w:color w:val="000000"/>
              </w:rPr>
            </w:pPr>
            <w:r w:rsidRPr="00943F12">
              <w:rPr>
                <w:color w:val="000000"/>
              </w:rPr>
              <w:t xml:space="preserve">Объем доходов бюджета </w:t>
            </w:r>
            <w:r w:rsidRPr="00943F12">
              <w:t>муниципального образования «</w:t>
            </w:r>
            <w:proofErr w:type="spellStart"/>
            <w:r>
              <w:t>Укыр</w:t>
            </w:r>
            <w:proofErr w:type="spellEnd"/>
            <w:r w:rsidRPr="00943F12">
              <w:t>»</w:t>
            </w:r>
            <w:r w:rsidRPr="00943F12">
              <w:rPr>
                <w:color w:val="000000"/>
              </w:rPr>
              <w:t xml:space="preserve"> (тыс. руб.)</w:t>
            </w:r>
          </w:p>
        </w:tc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B4" w:rsidRPr="00943F12" w:rsidRDefault="004E45B4" w:rsidP="002B0D5D">
            <w:pPr>
              <w:ind w:left="-62" w:right="-109"/>
              <w:jc w:val="center"/>
              <w:rPr>
                <w:color w:val="000000"/>
              </w:rPr>
            </w:pPr>
            <w:r w:rsidRPr="00943F12">
              <w:rPr>
                <w:color w:val="000000"/>
              </w:rPr>
              <w:t>Примечание</w:t>
            </w:r>
          </w:p>
        </w:tc>
      </w:tr>
      <w:tr w:rsidR="004E45B4" w:rsidRPr="00943F12" w:rsidTr="008C01BD">
        <w:trPr>
          <w:trHeight w:val="930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5B4" w:rsidRPr="00943F12" w:rsidRDefault="004E45B4" w:rsidP="002B0D5D">
            <w:pPr>
              <w:rPr>
                <w:color w:val="000000"/>
              </w:rPr>
            </w:pPr>
          </w:p>
        </w:tc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5B4" w:rsidRPr="00943F12" w:rsidRDefault="004E45B4" w:rsidP="002B0D5D">
            <w:pPr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5B4" w:rsidRPr="00943F12" w:rsidRDefault="004E45B4" w:rsidP="002B0D5D">
            <w:pPr>
              <w:rPr>
                <w:color w:val="000000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45B4" w:rsidRPr="00943F12" w:rsidRDefault="004E45B4" w:rsidP="002B0D5D">
            <w:pPr>
              <w:jc w:val="center"/>
              <w:rPr>
                <w:color w:val="000000"/>
              </w:rPr>
            </w:pPr>
            <w:r w:rsidRPr="00943F12">
              <w:rPr>
                <w:color w:val="000000"/>
              </w:rPr>
              <w:t>нормативные правовые акты, договоры, соглашения Российской Федерации</w:t>
            </w:r>
          </w:p>
        </w:tc>
        <w:tc>
          <w:tcPr>
            <w:tcW w:w="21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45B4" w:rsidRPr="00943F12" w:rsidRDefault="004E45B4" w:rsidP="002B0D5D">
            <w:pPr>
              <w:jc w:val="center"/>
              <w:rPr>
                <w:color w:val="000000"/>
              </w:rPr>
            </w:pPr>
            <w:r w:rsidRPr="00943F12">
              <w:rPr>
                <w:color w:val="000000"/>
              </w:rPr>
              <w:t>нормативные правовые акты, договоры, соглашения субъекта Российской Федерации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45B4" w:rsidRPr="00943F12" w:rsidRDefault="004E45B4" w:rsidP="002B0D5D">
            <w:pPr>
              <w:jc w:val="center"/>
              <w:rPr>
                <w:color w:val="000000"/>
              </w:rPr>
            </w:pPr>
            <w:r w:rsidRPr="00943F12">
              <w:rPr>
                <w:color w:val="000000"/>
              </w:rPr>
              <w:t>нормативные правовые акты, договоры, соглашения муниципального образования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5B4" w:rsidRPr="00943F12" w:rsidRDefault="004E45B4" w:rsidP="002B0D5D">
            <w:pPr>
              <w:rPr>
                <w:color w:val="00000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5B4" w:rsidRPr="00943F12" w:rsidRDefault="004E45B4" w:rsidP="002B0D5D">
            <w:pPr>
              <w:rPr>
                <w:color w:val="000000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5B4" w:rsidRPr="00943F12" w:rsidRDefault="004E45B4" w:rsidP="002B0D5D">
            <w:pPr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5B4" w:rsidRPr="00943F12" w:rsidRDefault="004E45B4" w:rsidP="002B0D5D">
            <w:pPr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5B4" w:rsidRPr="00943F12" w:rsidRDefault="004E45B4" w:rsidP="002B0D5D">
            <w:pPr>
              <w:rPr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45B4" w:rsidRPr="00943F12" w:rsidRDefault="004E45B4" w:rsidP="002B0D5D">
            <w:pPr>
              <w:jc w:val="center"/>
              <w:rPr>
                <w:color w:val="000000"/>
              </w:rPr>
            </w:pPr>
            <w:r w:rsidRPr="00943F12">
              <w:rPr>
                <w:color w:val="000000"/>
              </w:rPr>
              <w:t>отчетный финансовый год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B4" w:rsidRPr="00943F12" w:rsidRDefault="004E45B4" w:rsidP="002B0D5D">
            <w:pPr>
              <w:jc w:val="center"/>
              <w:rPr>
                <w:color w:val="000000"/>
              </w:rPr>
            </w:pPr>
            <w:r w:rsidRPr="00943F12">
              <w:rPr>
                <w:color w:val="000000"/>
              </w:rPr>
              <w:t>текущий финансовый год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B4" w:rsidRPr="00943F12" w:rsidRDefault="004E45B4" w:rsidP="002B0D5D">
            <w:pPr>
              <w:jc w:val="center"/>
              <w:rPr>
                <w:color w:val="000000"/>
              </w:rPr>
            </w:pPr>
            <w:r w:rsidRPr="00943F12">
              <w:rPr>
                <w:color w:val="000000"/>
              </w:rPr>
              <w:t>очередной финансовый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45B4" w:rsidRPr="00943F12" w:rsidRDefault="004E45B4" w:rsidP="002B0D5D">
            <w:pPr>
              <w:jc w:val="center"/>
              <w:rPr>
                <w:color w:val="000000"/>
              </w:rPr>
            </w:pPr>
            <w:r w:rsidRPr="00943F12">
              <w:rPr>
                <w:color w:val="000000"/>
              </w:rPr>
              <w:t>плановый период</w:t>
            </w:r>
          </w:p>
        </w:tc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5B4" w:rsidRPr="00943F12" w:rsidRDefault="004E45B4" w:rsidP="002B0D5D">
            <w:pPr>
              <w:rPr>
                <w:color w:val="000000"/>
              </w:rPr>
            </w:pPr>
          </w:p>
        </w:tc>
      </w:tr>
      <w:tr w:rsidR="004E45B4" w:rsidRPr="00943F12" w:rsidTr="008C01BD">
        <w:trPr>
          <w:trHeight w:val="1785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5B4" w:rsidRPr="00943F12" w:rsidRDefault="004E45B4" w:rsidP="002B0D5D">
            <w:pPr>
              <w:rPr>
                <w:color w:val="000000"/>
              </w:rPr>
            </w:pPr>
          </w:p>
        </w:tc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5B4" w:rsidRPr="00943F12" w:rsidRDefault="004E45B4" w:rsidP="002B0D5D">
            <w:pPr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5B4" w:rsidRPr="00943F12" w:rsidRDefault="004E45B4" w:rsidP="002B0D5D">
            <w:p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5B4" w:rsidRPr="00943F12" w:rsidRDefault="004E45B4" w:rsidP="002B0D5D">
            <w:pPr>
              <w:ind w:left="-111" w:right="-105"/>
              <w:jc w:val="center"/>
              <w:rPr>
                <w:color w:val="000000"/>
              </w:rPr>
            </w:pPr>
            <w:r w:rsidRPr="00943F12">
              <w:rPr>
                <w:color w:val="000000"/>
              </w:rPr>
              <w:t>наименование и реквизиты НПА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5B4" w:rsidRPr="00943F12" w:rsidRDefault="004E45B4" w:rsidP="002B0D5D">
            <w:pPr>
              <w:ind w:left="-111" w:right="-105"/>
              <w:jc w:val="center"/>
              <w:rPr>
                <w:color w:val="000000"/>
              </w:rPr>
            </w:pPr>
            <w:r w:rsidRPr="00943F12">
              <w:rPr>
                <w:color w:val="000000"/>
              </w:rPr>
              <w:t>номер статьи, части, пункта, подпункта, абзаца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5B4" w:rsidRPr="00943F12" w:rsidRDefault="004E45B4" w:rsidP="002B0D5D">
            <w:pPr>
              <w:ind w:left="-111" w:right="-105"/>
              <w:jc w:val="center"/>
              <w:rPr>
                <w:color w:val="000000"/>
              </w:rPr>
            </w:pPr>
            <w:r w:rsidRPr="00943F12">
              <w:rPr>
                <w:color w:val="000000"/>
              </w:rPr>
              <w:t>дата вступления в силу и срок действия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5B4" w:rsidRPr="00943F12" w:rsidRDefault="004E45B4" w:rsidP="002B0D5D">
            <w:pPr>
              <w:ind w:left="-111" w:right="-105"/>
              <w:jc w:val="center"/>
              <w:rPr>
                <w:color w:val="000000"/>
              </w:rPr>
            </w:pPr>
            <w:r w:rsidRPr="00943F12">
              <w:rPr>
                <w:color w:val="000000"/>
              </w:rPr>
              <w:t>наименование и реквизиты НПА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5B4" w:rsidRPr="00943F12" w:rsidRDefault="004E45B4" w:rsidP="002B0D5D">
            <w:pPr>
              <w:ind w:left="-111" w:right="-105"/>
              <w:jc w:val="center"/>
              <w:rPr>
                <w:color w:val="000000"/>
              </w:rPr>
            </w:pPr>
            <w:r w:rsidRPr="00943F12">
              <w:rPr>
                <w:color w:val="000000"/>
              </w:rPr>
              <w:t>номер статьи, части, пункта, подпункта, абзаца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5B4" w:rsidRPr="00943F12" w:rsidRDefault="004E45B4" w:rsidP="002B0D5D">
            <w:pPr>
              <w:ind w:left="-111" w:right="-105"/>
              <w:jc w:val="center"/>
              <w:rPr>
                <w:color w:val="000000"/>
              </w:rPr>
            </w:pPr>
            <w:r w:rsidRPr="00943F12">
              <w:rPr>
                <w:color w:val="000000"/>
              </w:rPr>
              <w:t>дата вступления в силу и срок действия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5B4" w:rsidRPr="00943F12" w:rsidRDefault="004E45B4" w:rsidP="002B0D5D">
            <w:pPr>
              <w:ind w:left="-157" w:right="-60"/>
              <w:jc w:val="center"/>
              <w:rPr>
                <w:color w:val="000000"/>
              </w:rPr>
            </w:pPr>
            <w:r w:rsidRPr="00943F12">
              <w:rPr>
                <w:color w:val="000000"/>
              </w:rPr>
              <w:t>наименование и реквизиты НПА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5B4" w:rsidRPr="00943F12" w:rsidRDefault="004E45B4" w:rsidP="002B0D5D">
            <w:pPr>
              <w:ind w:left="-157" w:right="-60"/>
              <w:jc w:val="center"/>
              <w:rPr>
                <w:color w:val="000000"/>
              </w:rPr>
            </w:pPr>
            <w:r w:rsidRPr="00943F12">
              <w:rPr>
                <w:color w:val="000000"/>
              </w:rPr>
              <w:t>номер статьи, части, пункта, подпункта, абзаца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5B4" w:rsidRPr="00943F12" w:rsidRDefault="004E45B4" w:rsidP="002B0D5D">
            <w:pPr>
              <w:ind w:left="-157" w:right="-60"/>
              <w:jc w:val="center"/>
              <w:rPr>
                <w:color w:val="000000"/>
              </w:rPr>
            </w:pPr>
            <w:r w:rsidRPr="00943F12">
              <w:rPr>
                <w:color w:val="000000"/>
              </w:rPr>
              <w:t>дата вступления в силу и срок действия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5B4" w:rsidRPr="00943F12" w:rsidRDefault="004E45B4" w:rsidP="002B0D5D">
            <w:pPr>
              <w:rPr>
                <w:color w:val="00000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5B4" w:rsidRPr="00943F12" w:rsidRDefault="004E45B4" w:rsidP="002B0D5D">
            <w:pPr>
              <w:rPr>
                <w:color w:val="000000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5B4" w:rsidRPr="00943F12" w:rsidRDefault="004E45B4" w:rsidP="002B0D5D">
            <w:pPr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5B4" w:rsidRPr="00943F12" w:rsidRDefault="004E45B4" w:rsidP="002B0D5D">
            <w:pPr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5B4" w:rsidRPr="00943F12" w:rsidRDefault="004E45B4" w:rsidP="002B0D5D">
            <w:p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5B4" w:rsidRPr="00943F12" w:rsidRDefault="004E45B4" w:rsidP="002B0D5D">
            <w:pPr>
              <w:jc w:val="center"/>
              <w:rPr>
                <w:color w:val="000000"/>
              </w:rPr>
            </w:pPr>
            <w:r w:rsidRPr="00943F12">
              <w:rPr>
                <w:color w:val="000000"/>
              </w:rPr>
              <w:t>запланировано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5B4" w:rsidRPr="00943F12" w:rsidRDefault="004E45B4" w:rsidP="002B0D5D">
            <w:pPr>
              <w:jc w:val="center"/>
              <w:rPr>
                <w:color w:val="000000"/>
              </w:rPr>
            </w:pPr>
            <w:r w:rsidRPr="00943F12">
              <w:rPr>
                <w:color w:val="000000"/>
              </w:rPr>
              <w:t>фактически исполнено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5B4" w:rsidRPr="00943F12" w:rsidRDefault="004E45B4" w:rsidP="002B0D5D">
            <w:pPr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5B4" w:rsidRPr="00943F12" w:rsidRDefault="004E45B4" w:rsidP="002B0D5D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5B4" w:rsidRPr="00943F12" w:rsidRDefault="004E45B4" w:rsidP="002B0D5D">
            <w:pPr>
              <w:ind w:left="-62" w:right="-154"/>
              <w:jc w:val="center"/>
              <w:rPr>
                <w:color w:val="000000"/>
              </w:rPr>
            </w:pPr>
            <w:r w:rsidRPr="00943F12">
              <w:rPr>
                <w:color w:val="000000"/>
              </w:rPr>
              <w:t>финансовый год    + 1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5B4" w:rsidRPr="00943F12" w:rsidRDefault="004E45B4" w:rsidP="002B0D5D">
            <w:pPr>
              <w:ind w:left="-62" w:right="-154"/>
              <w:jc w:val="center"/>
              <w:rPr>
                <w:color w:val="000000"/>
              </w:rPr>
            </w:pPr>
            <w:r w:rsidRPr="00943F12">
              <w:rPr>
                <w:color w:val="000000"/>
              </w:rPr>
              <w:t>финансовый год    + 2</w:t>
            </w:r>
          </w:p>
        </w:tc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5B4" w:rsidRPr="00943F12" w:rsidRDefault="004E45B4" w:rsidP="002B0D5D">
            <w:pPr>
              <w:rPr>
                <w:color w:val="000000"/>
              </w:rPr>
            </w:pPr>
          </w:p>
        </w:tc>
      </w:tr>
      <w:tr w:rsidR="004E45B4" w:rsidRPr="00943F12" w:rsidTr="008C01BD">
        <w:trPr>
          <w:trHeight w:val="25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5B4" w:rsidRPr="00943F12" w:rsidRDefault="004E45B4" w:rsidP="002B0D5D">
            <w:pPr>
              <w:jc w:val="center"/>
              <w:rPr>
                <w:color w:val="000000"/>
              </w:rPr>
            </w:pPr>
            <w:r w:rsidRPr="00943F12">
              <w:rPr>
                <w:color w:val="000000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45B4" w:rsidRPr="00943F12" w:rsidRDefault="004E45B4" w:rsidP="002B0D5D">
            <w:pPr>
              <w:jc w:val="center"/>
              <w:rPr>
                <w:color w:val="000000"/>
              </w:rPr>
            </w:pPr>
            <w:r w:rsidRPr="00943F12">
              <w:rPr>
                <w:color w:val="00000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45B4" w:rsidRPr="00943F12" w:rsidRDefault="004E45B4" w:rsidP="002B0D5D">
            <w:pPr>
              <w:jc w:val="center"/>
              <w:rPr>
                <w:color w:val="000000"/>
              </w:rPr>
            </w:pPr>
            <w:r w:rsidRPr="00943F12">
              <w:rPr>
                <w:color w:val="00000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45B4" w:rsidRPr="00943F12" w:rsidRDefault="004E45B4" w:rsidP="002B0D5D">
            <w:pPr>
              <w:jc w:val="center"/>
              <w:rPr>
                <w:color w:val="000000"/>
              </w:rPr>
            </w:pPr>
            <w:r w:rsidRPr="00943F12">
              <w:rPr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45B4" w:rsidRPr="00943F12" w:rsidRDefault="004E45B4" w:rsidP="002B0D5D">
            <w:pPr>
              <w:jc w:val="center"/>
              <w:rPr>
                <w:color w:val="000000"/>
              </w:rPr>
            </w:pPr>
            <w:r w:rsidRPr="00943F12">
              <w:rPr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45B4" w:rsidRPr="00943F12" w:rsidRDefault="004E45B4" w:rsidP="002B0D5D">
            <w:pPr>
              <w:jc w:val="center"/>
              <w:rPr>
                <w:color w:val="000000"/>
              </w:rPr>
            </w:pPr>
            <w:r w:rsidRPr="00943F12">
              <w:rPr>
                <w:color w:val="00000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45B4" w:rsidRPr="00943F12" w:rsidRDefault="004E45B4" w:rsidP="002B0D5D">
            <w:pPr>
              <w:jc w:val="center"/>
              <w:rPr>
                <w:color w:val="000000"/>
              </w:rPr>
            </w:pPr>
            <w:r w:rsidRPr="00943F12">
              <w:rPr>
                <w:color w:val="00000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45B4" w:rsidRPr="00943F12" w:rsidRDefault="004E45B4" w:rsidP="002B0D5D">
            <w:pPr>
              <w:jc w:val="center"/>
              <w:rPr>
                <w:color w:val="000000"/>
              </w:rPr>
            </w:pPr>
            <w:r w:rsidRPr="00943F12">
              <w:rPr>
                <w:color w:val="000000"/>
              </w:rPr>
              <w:t>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45B4" w:rsidRPr="00943F12" w:rsidRDefault="004E45B4" w:rsidP="002B0D5D">
            <w:pPr>
              <w:jc w:val="center"/>
              <w:rPr>
                <w:color w:val="000000"/>
              </w:rPr>
            </w:pPr>
            <w:r w:rsidRPr="00943F12">
              <w:rPr>
                <w:color w:val="000000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45B4" w:rsidRPr="00943F12" w:rsidRDefault="004E45B4" w:rsidP="002B0D5D">
            <w:pPr>
              <w:jc w:val="center"/>
              <w:rPr>
                <w:color w:val="000000"/>
              </w:rPr>
            </w:pPr>
            <w:r w:rsidRPr="00943F12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45B4" w:rsidRPr="00943F12" w:rsidRDefault="004E45B4" w:rsidP="002B0D5D">
            <w:pPr>
              <w:jc w:val="center"/>
              <w:rPr>
                <w:color w:val="000000"/>
              </w:rPr>
            </w:pPr>
            <w:r w:rsidRPr="00943F12">
              <w:rPr>
                <w:color w:val="000000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45B4" w:rsidRPr="00943F12" w:rsidRDefault="004E45B4" w:rsidP="002B0D5D">
            <w:pPr>
              <w:jc w:val="center"/>
              <w:rPr>
                <w:color w:val="000000"/>
              </w:rPr>
            </w:pPr>
            <w:r w:rsidRPr="00943F12">
              <w:rPr>
                <w:color w:val="000000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45B4" w:rsidRPr="00943F12" w:rsidRDefault="004E45B4" w:rsidP="002B0D5D">
            <w:pPr>
              <w:jc w:val="center"/>
              <w:rPr>
                <w:color w:val="000000"/>
              </w:rPr>
            </w:pPr>
            <w:r w:rsidRPr="00943F12">
              <w:rPr>
                <w:color w:val="000000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45B4" w:rsidRPr="00943F12" w:rsidRDefault="004E45B4" w:rsidP="002B0D5D">
            <w:pPr>
              <w:jc w:val="center"/>
              <w:rPr>
                <w:color w:val="000000"/>
              </w:rPr>
            </w:pPr>
            <w:r w:rsidRPr="00943F12">
              <w:rPr>
                <w:color w:val="000000"/>
              </w:rPr>
              <w:t>14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45B4" w:rsidRPr="00943F12" w:rsidRDefault="004E45B4" w:rsidP="002B0D5D">
            <w:pPr>
              <w:jc w:val="center"/>
              <w:rPr>
                <w:color w:val="000000"/>
              </w:rPr>
            </w:pPr>
            <w:r w:rsidRPr="00943F12">
              <w:rPr>
                <w:color w:val="000000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45B4" w:rsidRPr="00943F12" w:rsidRDefault="004E45B4" w:rsidP="002B0D5D">
            <w:pPr>
              <w:jc w:val="center"/>
              <w:rPr>
                <w:color w:val="000000"/>
              </w:rPr>
            </w:pPr>
            <w:r w:rsidRPr="00943F12">
              <w:rPr>
                <w:color w:val="000000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45B4" w:rsidRPr="00943F12" w:rsidRDefault="004E45B4" w:rsidP="002B0D5D">
            <w:pPr>
              <w:jc w:val="center"/>
              <w:rPr>
                <w:color w:val="000000"/>
              </w:rPr>
            </w:pPr>
            <w:r w:rsidRPr="00943F12">
              <w:rPr>
                <w:color w:val="000000"/>
              </w:rPr>
              <w:t>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45B4" w:rsidRPr="00943F12" w:rsidRDefault="004E45B4" w:rsidP="002B0D5D">
            <w:pPr>
              <w:jc w:val="center"/>
              <w:rPr>
                <w:color w:val="000000"/>
              </w:rPr>
            </w:pPr>
            <w:r w:rsidRPr="00943F12">
              <w:rPr>
                <w:color w:val="000000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45B4" w:rsidRPr="00943F12" w:rsidRDefault="004E45B4" w:rsidP="002B0D5D">
            <w:pPr>
              <w:jc w:val="center"/>
              <w:rPr>
                <w:color w:val="000000"/>
              </w:rPr>
            </w:pPr>
            <w:r w:rsidRPr="00943F12">
              <w:rPr>
                <w:color w:val="000000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45B4" w:rsidRPr="00943F12" w:rsidRDefault="004E45B4" w:rsidP="002B0D5D">
            <w:pPr>
              <w:jc w:val="center"/>
              <w:rPr>
                <w:color w:val="000000"/>
              </w:rPr>
            </w:pPr>
            <w:r w:rsidRPr="00943F12">
              <w:rPr>
                <w:color w:val="000000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45B4" w:rsidRPr="00943F12" w:rsidRDefault="004E45B4" w:rsidP="002B0D5D">
            <w:pPr>
              <w:jc w:val="center"/>
              <w:rPr>
                <w:color w:val="000000"/>
              </w:rPr>
            </w:pPr>
            <w:r w:rsidRPr="00943F12">
              <w:rPr>
                <w:color w:val="000000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45B4" w:rsidRPr="00943F12" w:rsidRDefault="004E45B4" w:rsidP="002B0D5D">
            <w:pPr>
              <w:jc w:val="center"/>
              <w:rPr>
                <w:color w:val="000000"/>
              </w:rPr>
            </w:pPr>
            <w:r w:rsidRPr="00943F12">
              <w:rPr>
                <w:color w:val="000000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45B4" w:rsidRPr="00943F12" w:rsidRDefault="004E45B4" w:rsidP="002B0D5D">
            <w:pPr>
              <w:jc w:val="center"/>
              <w:rPr>
                <w:color w:val="000000"/>
              </w:rPr>
            </w:pPr>
            <w:r w:rsidRPr="00943F12">
              <w:rPr>
                <w:color w:val="000000"/>
              </w:rPr>
              <w:t>23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45B4" w:rsidRPr="00943F12" w:rsidRDefault="004E45B4" w:rsidP="002B0D5D">
            <w:pPr>
              <w:jc w:val="center"/>
              <w:rPr>
                <w:color w:val="000000"/>
              </w:rPr>
            </w:pPr>
            <w:r w:rsidRPr="00943F12">
              <w:rPr>
                <w:color w:val="000000"/>
              </w:rPr>
              <w:t>24</w:t>
            </w:r>
          </w:p>
        </w:tc>
      </w:tr>
    </w:tbl>
    <w:p w:rsidR="004E45B4" w:rsidRDefault="004E45B4" w:rsidP="002B0D5D">
      <w:pPr>
        <w:rPr>
          <w:color w:val="000000"/>
        </w:rPr>
        <w:sectPr w:rsidR="004E45B4" w:rsidSect="004E45B4">
          <w:type w:val="continuous"/>
          <w:pgSz w:w="11906" w:h="16838"/>
          <w:pgMar w:top="709" w:right="566" w:bottom="851" w:left="993" w:header="708" w:footer="708" w:gutter="0"/>
          <w:cols w:space="708"/>
          <w:docGrid w:linePitch="360"/>
        </w:sectPr>
      </w:pPr>
    </w:p>
    <w:p w:rsidR="004E45B4" w:rsidRPr="005D0B0E" w:rsidRDefault="004E45B4" w:rsidP="004E45B4"/>
    <w:p w:rsidR="008C01BD" w:rsidRDefault="008C01BD" w:rsidP="008C01BD">
      <w:pPr>
        <w:pStyle w:val="afa"/>
        <w:spacing w:before="0" w:beforeAutospacing="0" w:after="0" w:afterAutospacing="0"/>
        <w:jc w:val="center"/>
        <w:rPr>
          <w:rFonts w:ascii="Roboto" w:hAnsi="Roboto" w:cs="Arial"/>
          <w:color w:val="282828"/>
          <w:sz w:val="27"/>
          <w:szCs w:val="27"/>
        </w:rPr>
      </w:pPr>
      <w:r>
        <w:rPr>
          <w:rFonts w:ascii="Roboto" w:hAnsi="Roboto" w:cs="Arial"/>
          <w:color w:val="282828"/>
          <w:sz w:val="27"/>
          <w:szCs w:val="27"/>
        </w:rPr>
        <w:t>РОССИЙСКАЯ ФЕДЕРАЦИЯ</w:t>
      </w:r>
    </w:p>
    <w:p w:rsidR="008C01BD" w:rsidRDefault="008C01BD" w:rsidP="008C01BD">
      <w:pPr>
        <w:pStyle w:val="afa"/>
        <w:spacing w:before="0" w:beforeAutospacing="0" w:after="0" w:afterAutospacing="0"/>
        <w:jc w:val="center"/>
        <w:rPr>
          <w:rFonts w:ascii="Roboto" w:hAnsi="Roboto" w:cs="Arial"/>
          <w:color w:val="282828"/>
          <w:sz w:val="27"/>
          <w:szCs w:val="27"/>
        </w:rPr>
      </w:pPr>
      <w:r>
        <w:rPr>
          <w:rFonts w:ascii="Roboto" w:hAnsi="Roboto" w:cs="Arial"/>
          <w:color w:val="282828"/>
          <w:sz w:val="27"/>
          <w:szCs w:val="27"/>
        </w:rPr>
        <w:t>ИРКУТСКАЯ ОБЛАСТЬ</w:t>
      </w:r>
    </w:p>
    <w:p w:rsidR="008C01BD" w:rsidRDefault="008C01BD" w:rsidP="008C01BD">
      <w:pPr>
        <w:pStyle w:val="afa"/>
        <w:spacing w:before="0" w:beforeAutospacing="0" w:after="0" w:afterAutospacing="0"/>
        <w:jc w:val="center"/>
        <w:rPr>
          <w:rFonts w:ascii="Roboto" w:hAnsi="Roboto" w:cs="Arial"/>
          <w:color w:val="282828"/>
          <w:sz w:val="27"/>
          <w:szCs w:val="27"/>
        </w:rPr>
      </w:pPr>
      <w:r>
        <w:rPr>
          <w:rFonts w:ascii="Roboto" w:hAnsi="Roboto" w:cs="Arial"/>
          <w:color w:val="282828"/>
          <w:sz w:val="27"/>
          <w:szCs w:val="27"/>
        </w:rPr>
        <w:t>БОХАНСКИЙ РАЙОН</w:t>
      </w:r>
    </w:p>
    <w:p w:rsidR="008C01BD" w:rsidRDefault="008C01BD" w:rsidP="008C01BD">
      <w:pPr>
        <w:pStyle w:val="afa"/>
        <w:spacing w:before="0" w:beforeAutospacing="0" w:after="0" w:afterAutospacing="0"/>
        <w:jc w:val="center"/>
        <w:rPr>
          <w:rFonts w:ascii="Roboto" w:hAnsi="Roboto" w:cs="Arial"/>
          <w:color w:val="282828"/>
          <w:sz w:val="27"/>
          <w:szCs w:val="27"/>
        </w:rPr>
      </w:pPr>
      <w:r>
        <w:rPr>
          <w:rFonts w:ascii="Roboto" w:hAnsi="Roboto" w:cs="Arial"/>
          <w:color w:val="282828"/>
          <w:sz w:val="27"/>
          <w:szCs w:val="27"/>
        </w:rPr>
        <w:t xml:space="preserve">МУНИЦИПАЛЬНОЕ ОБРАЗОВАНИЕ </w:t>
      </w:r>
      <w:r>
        <w:rPr>
          <w:rFonts w:ascii="Roboto" w:hAnsi="Roboto" w:cs="Arial" w:hint="eastAsia"/>
          <w:color w:val="282828"/>
          <w:sz w:val="27"/>
          <w:szCs w:val="27"/>
        </w:rPr>
        <w:t>«</w:t>
      </w:r>
      <w:r>
        <w:rPr>
          <w:rFonts w:ascii="Roboto" w:hAnsi="Roboto" w:cs="Arial"/>
          <w:color w:val="282828"/>
          <w:sz w:val="27"/>
          <w:szCs w:val="27"/>
        </w:rPr>
        <w:t>УКЫР</w:t>
      </w:r>
      <w:r>
        <w:rPr>
          <w:rFonts w:ascii="Roboto" w:hAnsi="Roboto" w:cs="Arial" w:hint="eastAsia"/>
          <w:color w:val="282828"/>
          <w:sz w:val="27"/>
          <w:szCs w:val="27"/>
        </w:rPr>
        <w:t>»</w:t>
      </w:r>
    </w:p>
    <w:p w:rsidR="008C01BD" w:rsidRDefault="008C01BD" w:rsidP="008C01BD">
      <w:pPr>
        <w:pStyle w:val="afa"/>
        <w:spacing w:before="0" w:beforeAutospacing="0" w:after="0" w:afterAutospacing="0"/>
        <w:jc w:val="center"/>
        <w:rPr>
          <w:rFonts w:ascii="Roboto" w:hAnsi="Roboto" w:cs="Arial"/>
          <w:color w:val="282828"/>
          <w:sz w:val="27"/>
          <w:szCs w:val="27"/>
        </w:rPr>
      </w:pPr>
      <w:r>
        <w:rPr>
          <w:rFonts w:ascii="Roboto" w:hAnsi="Roboto" w:cs="Arial"/>
          <w:color w:val="282828"/>
          <w:sz w:val="27"/>
          <w:szCs w:val="27"/>
        </w:rPr>
        <w:t>АДМИНИСТРАЦИЯ</w:t>
      </w:r>
      <w:r>
        <w:rPr>
          <w:rFonts w:ascii="Roboto" w:hAnsi="Roboto" w:cs="Arial"/>
          <w:color w:val="282828"/>
          <w:sz w:val="27"/>
          <w:szCs w:val="27"/>
        </w:rPr>
        <w:br/>
      </w:r>
    </w:p>
    <w:p w:rsidR="008C01BD" w:rsidRDefault="008C01BD" w:rsidP="008C01BD">
      <w:pPr>
        <w:pStyle w:val="afa"/>
        <w:spacing w:before="0" w:beforeAutospacing="0" w:after="0" w:afterAutospacing="0"/>
        <w:jc w:val="center"/>
        <w:rPr>
          <w:rFonts w:ascii="Roboto" w:hAnsi="Roboto" w:cs="Arial"/>
          <w:color w:val="282828"/>
          <w:sz w:val="27"/>
          <w:szCs w:val="27"/>
        </w:rPr>
      </w:pPr>
      <w:r>
        <w:rPr>
          <w:rFonts w:ascii="Roboto" w:hAnsi="Roboto" w:cs="Arial"/>
          <w:color w:val="282828"/>
          <w:sz w:val="27"/>
          <w:szCs w:val="27"/>
        </w:rPr>
        <w:t>ПОСТАНОВЛЕНИЕ</w:t>
      </w:r>
    </w:p>
    <w:p w:rsidR="004E45B4" w:rsidRDefault="004E45B4" w:rsidP="004E45B4"/>
    <w:p w:rsidR="008B0358" w:rsidRPr="008B0358" w:rsidRDefault="008B0358" w:rsidP="00DB61B5">
      <w:pPr>
        <w:pStyle w:val="p1"/>
        <w:jc w:val="both"/>
        <w:rPr>
          <w:sz w:val="22"/>
          <w:szCs w:val="22"/>
        </w:rPr>
      </w:pPr>
      <w:r w:rsidRPr="008B0358">
        <w:rPr>
          <w:sz w:val="22"/>
          <w:szCs w:val="22"/>
        </w:rPr>
        <w:t xml:space="preserve">   № 80</w:t>
      </w:r>
      <w:r w:rsidR="008C01BD">
        <w:rPr>
          <w:sz w:val="22"/>
          <w:szCs w:val="22"/>
        </w:rPr>
        <w:t>а</w:t>
      </w:r>
      <w:r w:rsidRPr="008B0358">
        <w:rPr>
          <w:sz w:val="22"/>
          <w:szCs w:val="22"/>
        </w:rPr>
        <w:t xml:space="preserve"> от «30» ноября 2017г.</w:t>
      </w:r>
    </w:p>
    <w:p w:rsidR="008B0358" w:rsidRPr="008C01BD" w:rsidRDefault="008B0358" w:rsidP="008C01BD">
      <w:pPr>
        <w:pStyle w:val="p2"/>
        <w:spacing w:before="0" w:beforeAutospacing="0" w:after="0" w:afterAutospacing="0"/>
        <w:jc w:val="both"/>
        <w:rPr>
          <w:b/>
          <w:sz w:val="22"/>
          <w:szCs w:val="22"/>
        </w:rPr>
      </w:pPr>
      <w:r w:rsidRPr="008C01BD">
        <w:rPr>
          <w:b/>
          <w:sz w:val="22"/>
          <w:szCs w:val="22"/>
        </w:rPr>
        <w:t xml:space="preserve">Об утверждении Положения о порядке проведения мониторинга </w:t>
      </w:r>
      <w:proofErr w:type="spellStart"/>
      <w:r w:rsidRPr="008C01BD">
        <w:rPr>
          <w:b/>
          <w:sz w:val="22"/>
          <w:szCs w:val="22"/>
        </w:rPr>
        <w:t>правоприменения</w:t>
      </w:r>
      <w:proofErr w:type="spellEnd"/>
      <w:r w:rsidRPr="008C01BD">
        <w:rPr>
          <w:b/>
          <w:sz w:val="22"/>
          <w:szCs w:val="22"/>
        </w:rPr>
        <w:t xml:space="preserve"> муниципальных нормативных правовых актов </w:t>
      </w:r>
    </w:p>
    <w:p w:rsidR="008C01BD" w:rsidRDefault="008C01BD" w:rsidP="008C01BD">
      <w:pPr>
        <w:pStyle w:val="p2"/>
        <w:spacing w:before="0" w:beforeAutospacing="0" w:after="0" w:afterAutospacing="0"/>
        <w:jc w:val="both"/>
        <w:rPr>
          <w:sz w:val="22"/>
          <w:szCs w:val="22"/>
        </w:rPr>
      </w:pPr>
    </w:p>
    <w:p w:rsidR="008C01BD" w:rsidRDefault="008C01BD" w:rsidP="008C01BD">
      <w:pPr>
        <w:pStyle w:val="p2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  <w:r w:rsidR="008B0358" w:rsidRPr="008B0358">
        <w:rPr>
          <w:sz w:val="22"/>
          <w:szCs w:val="22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17 июля 2009 года № 172-ФЗ «Об </w:t>
      </w:r>
      <w:proofErr w:type="spellStart"/>
      <w:r w:rsidR="008B0358" w:rsidRPr="008B0358">
        <w:rPr>
          <w:sz w:val="22"/>
          <w:szCs w:val="22"/>
        </w:rPr>
        <w:t>антикоррупционной</w:t>
      </w:r>
      <w:proofErr w:type="spellEnd"/>
      <w:r w:rsidR="008B0358" w:rsidRPr="008B0358">
        <w:rPr>
          <w:sz w:val="22"/>
          <w:szCs w:val="22"/>
        </w:rPr>
        <w:t xml:space="preserve"> экспертизе нормативных правовых актов и проектов нормативных правовых актов», в целях повышения качества и </w:t>
      </w:r>
    </w:p>
    <w:p w:rsidR="008C01BD" w:rsidRDefault="008C01BD" w:rsidP="008C01BD">
      <w:pPr>
        <w:pStyle w:val="p2"/>
        <w:spacing w:before="0" w:beforeAutospacing="0" w:after="0" w:afterAutospacing="0"/>
        <w:jc w:val="both"/>
        <w:rPr>
          <w:sz w:val="22"/>
          <w:szCs w:val="22"/>
        </w:rPr>
      </w:pPr>
    </w:p>
    <w:p w:rsidR="008C01BD" w:rsidRDefault="008C01BD" w:rsidP="008C01BD">
      <w:pPr>
        <w:pStyle w:val="p2"/>
        <w:spacing w:before="0" w:beforeAutospacing="0" w:after="0" w:afterAutospacing="0"/>
        <w:jc w:val="both"/>
        <w:rPr>
          <w:sz w:val="22"/>
          <w:szCs w:val="22"/>
        </w:rPr>
      </w:pPr>
    </w:p>
    <w:p w:rsidR="008C01BD" w:rsidRDefault="008C01BD" w:rsidP="008C01BD">
      <w:pPr>
        <w:pStyle w:val="p2"/>
        <w:spacing w:before="0" w:beforeAutospacing="0" w:after="0" w:afterAutospacing="0"/>
        <w:jc w:val="both"/>
        <w:rPr>
          <w:sz w:val="22"/>
          <w:szCs w:val="22"/>
        </w:rPr>
      </w:pPr>
    </w:p>
    <w:p w:rsidR="008C01BD" w:rsidRDefault="008C01BD" w:rsidP="008C01BD">
      <w:pPr>
        <w:pStyle w:val="p2"/>
        <w:spacing w:before="0" w:beforeAutospacing="0" w:after="0" w:afterAutospacing="0"/>
        <w:jc w:val="both"/>
        <w:rPr>
          <w:sz w:val="22"/>
          <w:szCs w:val="22"/>
        </w:rPr>
      </w:pPr>
    </w:p>
    <w:p w:rsidR="008C01BD" w:rsidRDefault="008C01BD" w:rsidP="008C01BD">
      <w:pPr>
        <w:pStyle w:val="p2"/>
        <w:spacing w:before="0" w:beforeAutospacing="0" w:after="0" w:afterAutospacing="0"/>
        <w:jc w:val="both"/>
        <w:rPr>
          <w:sz w:val="22"/>
          <w:szCs w:val="22"/>
        </w:rPr>
      </w:pPr>
    </w:p>
    <w:p w:rsidR="008C01BD" w:rsidRDefault="008C01BD" w:rsidP="008C01BD">
      <w:pPr>
        <w:pStyle w:val="p2"/>
        <w:spacing w:before="0" w:beforeAutospacing="0" w:after="0" w:afterAutospacing="0"/>
        <w:jc w:val="both"/>
        <w:rPr>
          <w:sz w:val="22"/>
          <w:szCs w:val="22"/>
        </w:rPr>
      </w:pPr>
    </w:p>
    <w:p w:rsidR="008C01BD" w:rsidRDefault="008C01BD" w:rsidP="008C01BD">
      <w:pPr>
        <w:pStyle w:val="p2"/>
        <w:spacing w:before="0" w:beforeAutospacing="0" w:after="0" w:afterAutospacing="0"/>
        <w:jc w:val="both"/>
        <w:rPr>
          <w:sz w:val="22"/>
          <w:szCs w:val="22"/>
        </w:rPr>
      </w:pPr>
    </w:p>
    <w:p w:rsidR="008C01BD" w:rsidRDefault="008C01BD" w:rsidP="008C01BD">
      <w:pPr>
        <w:pStyle w:val="p2"/>
        <w:spacing w:before="0" w:beforeAutospacing="0" w:after="0" w:afterAutospacing="0"/>
        <w:jc w:val="both"/>
        <w:rPr>
          <w:sz w:val="22"/>
          <w:szCs w:val="22"/>
        </w:rPr>
      </w:pPr>
    </w:p>
    <w:p w:rsidR="008C01BD" w:rsidRDefault="008C01BD" w:rsidP="008C01BD">
      <w:pPr>
        <w:pStyle w:val="p2"/>
        <w:spacing w:before="0" w:beforeAutospacing="0" w:after="0" w:afterAutospacing="0"/>
        <w:jc w:val="both"/>
        <w:rPr>
          <w:sz w:val="22"/>
          <w:szCs w:val="22"/>
        </w:rPr>
      </w:pPr>
    </w:p>
    <w:p w:rsidR="008C01BD" w:rsidRDefault="008C01BD" w:rsidP="008C01BD">
      <w:pPr>
        <w:pStyle w:val="p2"/>
        <w:spacing w:before="0" w:beforeAutospacing="0" w:after="0" w:afterAutospacing="0"/>
        <w:jc w:val="both"/>
        <w:rPr>
          <w:sz w:val="22"/>
          <w:szCs w:val="22"/>
        </w:rPr>
      </w:pPr>
    </w:p>
    <w:p w:rsidR="008C01BD" w:rsidRDefault="008C01BD" w:rsidP="008C01BD">
      <w:pPr>
        <w:pStyle w:val="p2"/>
        <w:spacing w:before="0" w:beforeAutospacing="0" w:after="0" w:afterAutospacing="0"/>
        <w:jc w:val="both"/>
        <w:rPr>
          <w:sz w:val="22"/>
          <w:szCs w:val="22"/>
        </w:rPr>
      </w:pPr>
    </w:p>
    <w:p w:rsidR="008C01BD" w:rsidRDefault="008C01BD" w:rsidP="008C01BD">
      <w:pPr>
        <w:pStyle w:val="p2"/>
        <w:spacing w:before="0" w:beforeAutospacing="0" w:after="0" w:afterAutospacing="0"/>
        <w:jc w:val="both"/>
        <w:rPr>
          <w:sz w:val="22"/>
          <w:szCs w:val="22"/>
        </w:rPr>
      </w:pPr>
    </w:p>
    <w:p w:rsidR="008C01BD" w:rsidRDefault="008C01BD" w:rsidP="008C01BD">
      <w:pPr>
        <w:pStyle w:val="p2"/>
        <w:spacing w:before="0" w:beforeAutospacing="0" w:after="0" w:afterAutospacing="0"/>
        <w:jc w:val="both"/>
        <w:rPr>
          <w:sz w:val="22"/>
          <w:szCs w:val="22"/>
        </w:rPr>
      </w:pPr>
    </w:p>
    <w:p w:rsidR="008C01BD" w:rsidRDefault="008C01BD" w:rsidP="008C01BD">
      <w:pPr>
        <w:pStyle w:val="p2"/>
        <w:spacing w:before="0" w:beforeAutospacing="0" w:after="0" w:afterAutospacing="0"/>
        <w:jc w:val="both"/>
        <w:rPr>
          <w:sz w:val="22"/>
          <w:szCs w:val="22"/>
        </w:rPr>
      </w:pPr>
    </w:p>
    <w:p w:rsidR="008C01BD" w:rsidRDefault="008C01BD" w:rsidP="008C01BD">
      <w:pPr>
        <w:pStyle w:val="p2"/>
        <w:spacing w:before="0" w:beforeAutospacing="0" w:after="0" w:afterAutospacing="0"/>
        <w:jc w:val="both"/>
        <w:rPr>
          <w:sz w:val="22"/>
          <w:szCs w:val="22"/>
        </w:rPr>
      </w:pPr>
    </w:p>
    <w:p w:rsidR="008B0358" w:rsidRPr="008B0358" w:rsidRDefault="008B0358" w:rsidP="008C01BD">
      <w:pPr>
        <w:pStyle w:val="p2"/>
        <w:spacing w:before="0" w:beforeAutospacing="0" w:after="0" w:afterAutospacing="0"/>
        <w:jc w:val="both"/>
        <w:rPr>
          <w:sz w:val="22"/>
          <w:szCs w:val="22"/>
        </w:rPr>
      </w:pPr>
      <w:r w:rsidRPr="008B0358">
        <w:rPr>
          <w:sz w:val="22"/>
          <w:szCs w:val="22"/>
        </w:rPr>
        <w:t>эффективности принимаемых муниципальных нормативных правовых актов в муниципальном образовании «</w:t>
      </w:r>
      <w:proofErr w:type="spellStart"/>
      <w:r w:rsidRPr="008B0358">
        <w:rPr>
          <w:sz w:val="22"/>
          <w:szCs w:val="22"/>
        </w:rPr>
        <w:t>Укыр</w:t>
      </w:r>
      <w:proofErr w:type="spellEnd"/>
      <w:r w:rsidRPr="008B0358">
        <w:rPr>
          <w:sz w:val="22"/>
          <w:szCs w:val="22"/>
        </w:rPr>
        <w:t xml:space="preserve">», </w:t>
      </w:r>
    </w:p>
    <w:p w:rsidR="008B0358" w:rsidRPr="008B0358" w:rsidRDefault="008B0358" w:rsidP="00DB61B5">
      <w:pPr>
        <w:pStyle w:val="p2"/>
        <w:jc w:val="both"/>
        <w:rPr>
          <w:sz w:val="22"/>
          <w:szCs w:val="22"/>
        </w:rPr>
      </w:pPr>
      <w:r w:rsidRPr="008B0358">
        <w:rPr>
          <w:sz w:val="22"/>
          <w:szCs w:val="22"/>
        </w:rPr>
        <w:t xml:space="preserve">ПОСТАНОВЛЯЮ: </w:t>
      </w:r>
    </w:p>
    <w:p w:rsidR="008B0358" w:rsidRPr="008B0358" w:rsidRDefault="008B0358" w:rsidP="00DB61B5">
      <w:pPr>
        <w:pStyle w:val="p2"/>
        <w:jc w:val="both"/>
        <w:rPr>
          <w:sz w:val="22"/>
          <w:szCs w:val="22"/>
        </w:rPr>
      </w:pPr>
      <w:r w:rsidRPr="008B0358">
        <w:rPr>
          <w:sz w:val="22"/>
          <w:szCs w:val="22"/>
        </w:rPr>
        <w:t xml:space="preserve">1. Утвердить прилагаемое Положение о порядке проведения мониторинга </w:t>
      </w:r>
      <w:proofErr w:type="spellStart"/>
      <w:r w:rsidRPr="008B0358">
        <w:rPr>
          <w:sz w:val="22"/>
          <w:szCs w:val="22"/>
        </w:rPr>
        <w:t>правоприменения</w:t>
      </w:r>
      <w:proofErr w:type="spellEnd"/>
      <w:r w:rsidRPr="008B0358">
        <w:rPr>
          <w:sz w:val="22"/>
          <w:szCs w:val="22"/>
        </w:rPr>
        <w:t xml:space="preserve"> муниципальных нормативных правовых актов муниципального образования «</w:t>
      </w:r>
      <w:proofErr w:type="spellStart"/>
      <w:r w:rsidRPr="008B0358">
        <w:rPr>
          <w:sz w:val="22"/>
          <w:szCs w:val="22"/>
        </w:rPr>
        <w:t>Укыр</w:t>
      </w:r>
      <w:proofErr w:type="spellEnd"/>
      <w:r w:rsidRPr="008B0358">
        <w:rPr>
          <w:sz w:val="22"/>
          <w:szCs w:val="22"/>
        </w:rPr>
        <w:t xml:space="preserve">». </w:t>
      </w:r>
    </w:p>
    <w:p w:rsidR="008B0358" w:rsidRPr="008B0358" w:rsidRDefault="008B0358" w:rsidP="00DB61B5">
      <w:pPr>
        <w:pStyle w:val="p2"/>
        <w:jc w:val="both"/>
        <w:rPr>
          <w:sz w:val="22"/>
          <w:szCs w:val="22"/>
        </w:rPr>
      </w:pPr>
      <w:r w:rsidRPr="008B0358">
        <w:rPr>
          <w:sz w:val="22"/>
          <w:szCs w:val="22"/>
        </w:rPr>
        <w:t>2. Руководителям органов и структурных подразделений МО «</w:t>
      </w:r>
      <w:proofErr w:type="spellStart"/>
      <w:r w:rsidRPr="008B0358">
        <w:rPr>
          <w:sz w:val="22"/>
          <w:szCs w:val="22"/>
        </w:rPr>
        <w:t>Укыр</w:t>
      </w:r>
      <w:proofErr w:type="spellEnd"/>
      <w:r w:rsidRPr="008B0358">
        <w:rPr>
          <w:sz w:val="22"/>
          <w:szCs w:val="22"/>
        </w:rPr>
        <w:t xml:space="preserve">» обеспечить организацию мониторинга </w:t>
      </w:r>
      <w:proofErr w:type="spellStart"/>
      <w:r w:rsidRPr="008B0358">
        <w:rPr>
          <w:sz w:val="22"/>
          <w:szCs w:val="22"/>
        </w:rPr>
        <w:t>правоприменения</w:t>
      </w:r>
      <w:proofErr w:type="spellEnd"/>
      <w:r w:rsidRPr="008B0358">
        <w:rPr>
          <w:sz w:val="22"/>
          <w:szCs w:val="22"/>
        </w:rPr>
        <w:t xml:space="preserve"> муниципальных нормативных правовых актов муниципального образования. </w:t>
      </w:r>
    </w:p>
    <w:p w:rsidR="008B0358" w:rsidRPr="008B0358" w:rsidRDefault="008B0358" w:rsidP="00DB61B5">
      <w:pPr>
        <w:pStyle w:val="p2"/>
        <w:jc w:val="both"/>
        <w:rPr>
          <w:sz w:val="22"/>
          <w:szCs w:val="22"/>
        </w:rPr>
      </w:pPr>
      <w:r w:rsidRPr="008B0358">
        <w:rPr>
          <w:sz w:val="22"/>
          <w:szCs w:val="22"/>
        </w:rPr>
        <w:t>3. Опубликовать настоящее постановление в официальном печатном издании «Муниципальный вестник» и на официальном сайте муниципального образования «</w:t>
      </w:r>
      <w:proofErr w:type="spellStart"/>
      <w:r w:rsidRPr="008B0358">
        <w:rPr>
          <w:sz w:val="22"/>
          <w:szCs w:val="22"/>
        </w:rPr>
        <w:t>Укыр</w:t>
      </w:r>
      <w:proofErr w:type="spellEnd"/>
      <w:r w:rsidRPr="008B0358">
        <w:rPr>
          <w:sz w:val="22"/>
          <w:szCs w:val="22"/>
        </w:rPr>
        <w:t xml:space="preserve">». </w:t>
      </w:r>
    </w:p>
    <w:p w:rsidR="008B0358" w:rsidRPr="008B0358" w:rsidRDefault="008B0358" w:rsidP="00DB61B5">
      <w:pPr>
        <w:pStyle w:val="p2"/>
        <w:jc w:val="both"/>
        <w:rPr>
          <w:sz w:val="22"/>
          <w:szCs w:val="22"/>
        </w:rPr>
      </w:pPr>
      <w:r w:rsidRPr="008B0358">
        <w:rPr>
          <w:sz w:val="22"/>
          <w:szCs w:val="22"/>
        </w:rPr>
        <w:t xml:space="preserve">4. </w:t>
      </w:r>
      <w:proofErr w:type="gramStart"/>
      <w:r w:rsidRPr="008B0358">
        <w:rPr>
          <w:sz w:val="22"/>
          <w:szCs w:val="22"/>
        </w:rPr>
        <w:t>Контроль за</w:t>
      </w:r>
      <w:proofErr w:type="gramEnd"/>
      <w:r w:rsidRPr="008B0358">
        <w:rPr>
          <w:sz w:val="22"/>
          <w:szCs w:val="22"/>
        </w:rPr>
        <w:t xml:space="preserve"> исполнением настоящего постановления оставляю за собой. </w:t>
      </w:r>
    </w:p>
    <w:p w:rsidR="008B0358" w:rsidRPr="008B0358" w:rsidRDefault="008B0358" w:rsidP="00DB61B5">
      <w:pPr>
        <w:pStyle w:val="p2"/>
        <w:jc w:val="both"/>
        <w:rPr>
          <w:sz w:val="22"/>
          <w:szCs w:val="22"/>
        </w:rPr>
      </w:pPr>
      <w:r w:rsidRPr="008B0358">
        <w:rPr>
          <w:sz w:val="22"/>
          <w:szCs w:val="22"/>
        </w:rPr>
        <w:t xml:space="preserve">Глава муниципального образования </w:t>
      </w:r>
    </w:p>
    <w:p w:rsidR="008B0358" w:rsidRPr="008B0358" w:rsidRDefault="008B0358" w:rsidP="00DB61B5">
      <w:pPr>
        <w:pStyle w:val="p2"/>
        <w:jc w:val="both"/>
        <w:rPr>
          <w:sz w:val="22"/>
          <w:szCs w:val="22"/>
        </w:rPr>
      </w:pPr>
      <w:r w:rsidRPr="008B0358">
        <w:rPr>
          <w:sz w:val="22"/>
          <w:szCs w:val="22"/>
        </w:rPr>
        <w:t>Приложение к постановлению</w:t>
      </w:r>
    </w:p>
    <w:p w:rsidR="008B0358" w:rsidRPr="008B0358" w:rsidRDefault="008B0358" w:rsidP="00DB61B5">
      <w:pPr>
        <w:pStyle w:val="p2"/>
        <w:jc w:val="both"/>
        <w:rPr>
          <w:sz w:val="22"/>
          <w:szCs w:val="22"/>
        </w:rPr>
      </w:pPr>
      <w:r w:rsidRPr="008B0358">
        <w:rPr>
          <w:sz w:val="22"/>
          <w:szCs w:val="22"/>
        </w:rPr>
        <w:t>№ 79 от «30» ноября 2017г.</w:t>
      </w:r>
    </w:p>
    <w:p w:rsidR="008B0358" w:rsidRPr="008B0358" w:rsidRDefault="008B0358" w:rsidP="00DB61B5">
      <w:pPr>
        <w:pStyle w:val="p1"/>
        <w:jc w:val="both"/>
        <w:rPr>
          <w:sz w:val="22"/>
          <w:szCs w:val="22"/>
        </w:rPr>
      </w:pPr>
      <w:r w:rsidRPr="008B0358">
        <w:rPr>
          <w:sz w:val="22"/>
          <w:szCs w:val="22"/>
        </w:rPr>
        <w:t xml:space="preserve">Положение о порядке мониторинга </w:t>
      </w:r>
      <w:proofErr w:type="spellStart"/>
      <w:r w:rsidRPr="008B0358">
        <w:rPr>
          <w:sz w:val="22"/>
          <w:szCs w:val="22"/>
        </w:rPr>
        <w:t>правоприменения</w:t>
      </w:r>
      <w:proofErr w:type="spellEnd"/>
      <w:r w:rsidRPr="008B0358">
        <w:rPr>
          <w:sz w:val="22"/>
          <w:szCs w:val="22"/>
        </w:rPr>
        <w:t xml:space="preserve"> муниципальных нормативных правовых актов муниципального образования «</w:t>
      </w:r>
      <w:proofErr w:type="spellStart"/>
      <w:r w:rsidRPr="008B0358">
        <w:rPr>
          <w:sz w:val="22"/>
          <w:szCs w:val="22"/>
        </w:rPr>
        <w:t>Укыр</w:t>
      </w:r>
      <w:proofErr w:type="spellEnd"/>
      <w:r w:rsidRPr="008B0358">
        <w:rPr>
          <w:sz w:val="22"/>
          <w:szCs w:val="22"/>
        </w:rPr>
        <w:t>»</w:t>
      </w:r>
    </w:p>
    <w:p w:rsidR="008B0358" w:rsidRPr="008B0358" w:rsidRDefault="008B0358" w:rsidP="00DB61B5">
      <w:pPr>
        <w:pStyle w:val="p2"/>
        <w:jc w:val="both"/>
        <w:rPr>
          <w:sz w:val="22"/>
          <w:szCs w:val="22"/>
        </w:rPr>
      </w:pPr>
      <w:r w:rsidRPr="008B0358">
        <w:rPr>
          <w:sz w:val="22"/>
          <w:szCs w:val="22"/>
        </w:rPr>
        <w:t xml:space="preserve">1. </w:t>
      </w:r>
      <w:proofErr w:type="gramStart"/>
      <w:r w:rsidRPr="008B0358">
        <w:rPr>
          <w:sz w:val="22"/>
          <w:szCs w:val="22"/>
        </w:rPr>
        <w:t xml:space="preserve">Настоящее Положение определяет порядок осуществления мониторинга </w:t>
      </w:r>
      <w:proofErr w:type="spellStart"/>
      <w:r w:rsidRPr="008B0358">
        <w:rPr>
          <w:sz w:val="22"/>
          <w:szCs w:val="22"/>
        </w:rPr>
        <w:t>правоприменения</w:t>
      </w:r>
      <w:proofErr w:type="spellEnd"/>
      <w:r w:rsidRPr="008B0358">
        <w:rPr>
          <w:sz w:val="22"/>
          <w:szCs w:val="22"/>
        </w:rPr>
        <w:t xml:space="preserve"> муниципальных нормативных правовых актов муниципального образования «</w:t>
      </w:r>
      <w:proofErr w:type="spellStart"/>
      <w:r w:rsidRPr="008B0358">
        <w:rPr>
          <w:sz w:val="22"/>
          <w:szCs w:val="22"/>
        </w:rPr>
        <w:t>Укыр</w:t>
      </w:r>
      <w:proofErr w:type="spellEnd"/>
      <w:r w:rsidRPr="008B0358">
        <w:rPr>
          <w:sz w:val="22"/>
          <w:szCs w:val="22"/>
        </w:rPr>
        <w:t>» на соответствие вновь принятым нормативным правовым актам Российской Федерации, Иркутской области и муниципальным нормативным правовым актам органов местного самоуправления муниципального образования «</w:t>
      </w:r>
      <w:proofErr w:type="spellStart"/>
      <w:r w:rsidRPr="008B0358">
        <w:rPr>
          <w:sz w:val="22"/>
          <w:szCs w:val="22"/>
        </w:rPr>
        <w:t>Укыр</w:t>
      </w:r>
      <w:proofErr w:type="spellEnd"/>
      <w:r w:rsidRPr="008B0358">
        <w:rPr>
          <w:sz w:val="22"/>
          <w:szCs w:val="22"/>
        </w:rPr>
        <w:t xml:space="preserve">» (далее - действующее законодательство). </w:t>
      </w:r>
      <w:proofErr w:type="gramEnd"/>
    </w:p>
    <w:p w:rsidR="008B0358" w:rsidRPr="008B0358" w:rsidRDefault="008B0358" w:rsidP="00DB61B5">
      <w:pPr>
        <w:pStyle w:val="p2"/>
        <w:jc w:val="both"/>
        <w:rPr>
          <w:sz w:val="22"/>
          <w:szCs w:val="22"/>
        </w:rPr>
      </w:pPr>
      <w:r w:rsidRPr="008B0358">
        <w:rPr>
          <w:sz w:val="22"/>
          <w:szCs w:val="22"/>
        </w:rPr>
        <w:t xml:space="preserve">2. Под мониторингом </w:t>
      </w:r>
      <w:proofErr w:type="spellStart"/>
      <w:r w:rsidRPr="008B0358">
        <w:rPr>
          <w:sz w:val="22"/>
          <w:szCs w:val="22"/>
        </w:rPr>
        <w:t>правоприменения</w:t>
      </w:r>
      <w:proofErr w:type="spellEnd"/>
      <w:r w:rsidRPr="008B0358">
        <w:rPr>
          <w:sz w:val="22"/>
          <w:szCs w:val="22"/>
        </w:rPr>
        <w:t xml:space="preserve"> муниципальных нормативных правовых актов (далее - мониторинг) следует понимать осуществляемую на регулярной основе деятельность субъектов мониторинга по сбору, обобщению, анализу и оценке практики их применения. </w:t>
      </w:r>
    </w:p>
    <w:p w:rsidR="008B0358" w:rsidRPr="008B0358" w:rsidRDefault="008B0358" w:rsidP="00DB61B5">
      <w:pPr>
        <w:pStyle w:val="p2"/>
        <w:jc w:val="both"/>
        <w:rPr>
          <w:sz w:val="22"/>
          <w:szCs w:val="22"/>
        </w:rPr>
      </w:pPr>
      <w:r w:rsidRPr="008B0358">
        <w:rPr>
          <w:sz w:val="22"/>
          <w:szCs w:val="22"/>
        </w:rPr>
        <w:t xml:space="preserve">3. Мониторинг осуществляется руководителями органов и структурных подразделений администрации по вопросам, относящимся к их компетенции. </w:t>
      </w:r>
    </w:p>
    <w:p w:rsidR="008B0358" w:rsidRPr="008B0358" w:rsidRDefault="008B0358" w:rsidP="00DB61B5">
      <w:pPr>
        <w:pStyle w:val="p2"/>
        <w:jc w:val="both"/>
        <w:rPr>
          <w:sz w:val="22"/>
          <w:szCs w:val="22"/>
        </w:rPr>
      </w:pPr>
      <w:r w:rsidRPr="008B0358">
        <w:rPr>
          <w:sz w:val="22"/>
          <w:szCs w:val="22"/>
        </w:rPr>
        <w:t xml:space="preserve">4. Субъектами мониторинга являются органы и структурные подразделения администрации. </w:t>
      </w:r>
    </w:p>
    <w:p w:rsidR="008B0358" w:rsidRPr="008B0358" w:rsidRDefault="008B0358" w:rsidP="00DB61B5">
      <w:pPr>
        <w:pStyle w:val="p2"/>
        <w:jc w:val="both"/>
        <w:rPr>
          <w:sz w:val="22"/>
          <w:szCs w:val="22"/>
        </w:rPr>
      </w:pPr>
      <w:r w:rsidRPr="008B0358">
        <w:rPr>
          <w:sz w:val="22"/>
          <w:szCs w:val="22"/>
        </w:rPr>
        <w:t xml:space="preserve">5. </w:t>
      </w:r>
      <w:proofErr w:type="gramStart"/>
      <w:r w:rsidRPr="008B0358">
        <w:rPr>
          <w:sz w:val="22"/>
          <w:szCs w:val="22"/>
        </w:rPr>
        <w:t xml:space="preserve">Объектами мониторинга являются муниципальные правовые акты муниципального образования, в том числе, изданные администрацией муниципального образования, главой муниципального образования и принятый Думой муниципального образования, носящие нормативный правовой характер. </w:t>
      </w:r>
      <w:proofErr w:type="gramEnd"/>
    </w:p>
    <w:p w:rsidR="008B0358" w:rsidRPr="008B0358" w:rsidRDefault="008B0358" w:rsidP="00DB61B5">
      <w:pPr>
        <w:pStyle w:val="p2"/>
        <w:jc w:val="both"/>
        <w:rPr>
          <w:sz w:val="22"/>
          <w:szCs w:val="22"/>
        </w:rPr>
      </w:pPr>
      <w:r w:rsidRPr="008B0358">
        <w:rPr>
          <w:sz w:val="22"/>
          <w:szCs w:val="22"/>
        </w:rPr>
        <w:t xml:space="preserve">6. Мониторинг проводится в целях: </w:t>
      </w:r>
    </w:p>
    <w:p w:rsidR="008B0358" w:rsidRPr="008B0358" w:rsidRDefault="008B0358" w:rsidP="00DB61B5">
      <w:pPr>
        <w:pStyle w:val="p2"/>
        <w:jc w:val="both"/>
        <w:rPr>
          <w:sz w:val="22"/>
          <w:szCs w:val="22"/>
        </w:rPr>
      </w:pPr>
      <w:r w:rsidRPr="008B0358">
        <w:rPr>
          <w:sz w:val="22"/>
          <w:szCs w:val="22"/>
        </w:rPr>
        <w:t>1) совершенствования муниципальных нормативных правовых актов;</w:t>
      </w:r>
    </w:p>
    <w:p w:rsidR="008B0358" w:rsidRPr="008B0358" w:rsidRDefault="008B0358" w:rsidP="00DB61B5">
      <w:pPr>
        <w:pStyle w:val="p2"/>
        <w:jc w:val="both"/>
        <w:rPr>
          <w:sz w:val="22"/>
          <w:szCs w:val="22"/>
        </w:rPr>
      </w:pPr>
      <w:r w:rsidRPr="008B0358">
        <w:rPr>
          <w:sz w:val="22"/>
          <w:szCs w:val="22"/>
        </w:rPr>
        <w:t xml:space="preserve">2) совершенствования процесса правотворчества; </w:t>
      </w:r>
    </w:p>
    <w:p w:rsidR="008B0358" w:rsidRPr="008B0358" w:rsidRDefault="008B0358" w:rsidP="00DB61B5">
      <w:pPr>
        <w:pStyle w:val="p2"/>
        <w:jc w:val="both"/>
        <w:rPr>
          <w:sz w:val="22"/>
          <w:szCs w:val="22"/>
        </w:rPr>
      </w:pPr>
      <w:r w:rsidRPr="008B0358">
        <w:rPr>
          <w:sz w:val="22"/>
          <w:szCs w:val="22"/>
        </w:rPr>
        <w:t xml:space="preserve">3) обеспечения реализации муниципальных нормативных правовых актов, выявления невостребованных или неприменимых на практике положений муниципальных нормативных правовых актов; </w:t>
      </w:r>
    </w:p>
    <w:p w:rsidR="008B0358" w:rsidRPr="008B0358" w:rsidRDefault="008B0358" w:rsidP="00DB61B5">
      <w:pPr>
        <w:pStyle w:val="p2"/>
        <w:jc w:val="both"/>
        <w:rPr>
          <w:sz w:val="22"/>
          <w:szCs w:val="22"/>
        </w:rPr>
      </w:pPr>
      <w:r w:rsidRPr="008B0358">
        <w:rPr>
          <w:sz w:val="22"/>
          <w:szCs w:val="22"/>
        </w:rPr>
        <w:t xml:space="preserve">4) оценки качества муниципальных правовых актов и достаточности правового регулирования в различных сферах правоотношений, регулируемых муниципальными правовыми актами, приведения муниципальных правовых актов в соответствие с действующим законодательством. </w:t>
      </w:r>
    </w:p>
    <w:p w:rsidR="008B0358" w:rsidRPr="008B0358" w:rsidRDefault="008B0358" w:rsidP="00DB61B5">
      <w:pPr>
        <w:pStyle w:val="p2"/>
        <w:jc w:val="both"/>
        <w:rPr>
          <w:sz w:val="22"/>
          <w:szCs w:val="22"/>
        </w:rPr>
      </w:pPr>
      <w:r w:rsidRPr="008B0358">
        <w:rPr>
          <w:sz w:val="22"/>
          <w:szCs w:val="22"/>
        </w:rPr>
        <w:t xml:space="preserve">7. Для мониторинга </w:t>
      </w:r>
      <w:proofErr w:type="spellStart"/>
      <w:r w:rsidRPr="008B0358">
        <w:rPr>
          <w:sz w:val="22"/>
          <w:szCs w:val="22"/>
        </w:rPr>
        <w:t>правоприменения</w:t>
      </w:r>
      <w:proofErr w:type="spellEnd"/>
      <w:r w:rsidRPr="008B0358">
        <w:rPr>
          <w:sz w:val="22"/>
          <w:szCs w:val="22"/>
        </w:rPr>
        <w:t xml:space="preserve"> муниципальных нормативных правовых актов, координации подготовки необходимых муниципальных нормативных правовых актов руководители органов и структурных подразделений определяют ответственных специалистов и вносят соответствующие изменения в их должностные инструкции. </w:t>
      </w:r>
    </w:p>
    <w:p w:rsidR="008B0358" w:rsidRPr="008B0358" w:rsidRDefault="008B0358" w:rsidP="00DB61B5">
      <w:pPr>
        <w:pStyle w:val="p2"/>
        <w:jc w:val="both"/>
        <w:rPr>
          <w:sz w:val="22"/>
          <w:szCs w:val="22"/>
        </w:rPr>
      </w:pPr>
      <w:r w:rsidRPr="008B0358">
        <w:rPr>
          <w:sz w:val="22"/>
          <w:szCs w:val="22"/>
        </w:rPr>
        <w:t xml:space="preserve">8. Мониторинг проводится регулярно органами и структурными подразделениями администрации. </w:t>
      </w:r>
    </w:p>
    <w:p w:rsidR="008B0358" w:rsidRPr="008B0358" w:rsidRDefault="008B0358" w:rsidP="00DB61B5">
      <w:pPr>
        <w:pStyle w:val="p2"/>
        <w:jc w:val="both"/>
        <w:rPr>
          <w:sz w:val="22"/>
          <w:szCs w:val="22"/>
        </w:rPr>
      </w:pPr>
      <w:r w:rsidRPr="008B0358">
        <w:rPr>
          <w:sz w:val="22"/>
          <w:szCs w:val="22"/>
        </w:rPr>
        <w:t xml:space="preserve">9. При проведении мониторинга осуществляется сбор, обобщение, анализ и оценка практики применения муниципальных правовых актов, издающихся в соответствии с действующим законодательством. </w:t>
      </w:r>
    </w:p>
    <w:p w:rsidR="008B0358" w:rsidRPr="008B0358" w:rsidRDefault="008B0358" w:rsidP="00DB61B5">
      <w:pPr>
        <w:pStyle w:val="p2"/>
        <w:jc w:val="both"/>
        <w:rPr>
          <w:sz w:val="22"/>
          <w:szCs w:val="22"/>
        </w:rPr>
      </w:pPr>
      <w:r w:rsidRPr="008B0358">
        <w:rPr>
          <w:sz w:val="22"/>
          <w:szCs w:val="22"/>
        </w:rPr>
        <w:t xml:space="preserve">10. Основные направления мониторинга: </w:t>
      </w:r>
    </w:p>
    <w:p w:rsidR="008B0358" w:rsidRPr="008B0358" w:rsidRDefault="008B0358" w:rsidP="00DB61B5">
      <w:pPr>
        <w:pStyle w:val="p2"/>
        <w:jc w:val="both"/>
        <w:rPr>
          <w:sz w:val="22"/>
          <w:szCs w:val="22"/>
        </w:rPr>
      </w:pPr>
      <w:r w:rsidRPr="008B0358">
        <w:rPr>
          <w:sz w:val="22"/>
          <w:szCs w:val="22"/>
        </w:rPr>
        <w:t xml:space="preserve">1) разработка предложений по совершенствованию муниципальных правовых актов; </w:t>
      </w:r>
    </w:p>
    <w:p w:rsidR="008B0358" w:rsidRPr="008B0358" w:rsidRDefault="008B0358" w:rsidP="00DB61B5">
      <w:pPr>
        <w:pStyle w:val="p2"/>
        <w:jc w:val="both"/>
        <w:rPr>
          <w:sz w:val="22"/>
          <w:szCs w:val="22"/>
        </w:rPr>
      </w:pPr>
      <w:r w:rsidRPr="008B0358">
        <w:rPr>
          <w:sz w:val="22"/>
          <w:szCs w:val="22"/>
        </w:rPr>
        <w:t xml:space="preserve">2) обобщение судебной практики и практики прокурорского реагирования в отношении муниципальных правовых актов; </w:t>
      </w:r>
    </w:p>
    <w:p w:rsidR="008B0358" w:rsidRPr="008B0358" w:rsidRDefault="008B0358" w:rsidP="00DB61B5">
      <w:pPr>
        <w:pStyle w:val="p2"/>
        <w:jc w:val="both"/>
        <w:rPr>
          <w:sz w:val="22"/>
          <w:szCs w:val="22"/>
        </w:rPr>
      </w:pPr>
      <w:r w:rsidRPr="008B0358">
        <w:rPr>
          <w:sz w:val="22"/>
          <w:szCs w:val="22"/>
        </w:rPr>
        <w:t xml:space="preserve">3) обобщение </w:t>
      </w:r>
      <w:proofErr w:type="spellStart"/>
      <w:r w:rsidRPr="008B0358">
        <w:rPr>
          <w:sz w:val="22"/>
          <w:szCs w:val="22"/>
        </w:rPr>
        <w:t>правоприменения</w:t>
      </w:r>
      <w:proofErr w:type="spellEnd"/>
      <w:r w:rsidRPr="008B0358">
        <w:rPr>
          <w:sz w:val="22"/>
          <w:szCs w:val="22"/>
        </w:rPr>
        <w:t xml:space="preserve"> муниципальных правовых актов. </w:t>
      </w:r>
    </w:p>
    <w:p w:rsidR="008B0358" w:rsidRPr="008B0358" w:rsidRDefault="008B0358" w:rsidP="00DB61B5">
      <w:pPr>
        <w:pStyle w:val="p2"/>
        <w:jc w:val="both"/>
        <w:rPr>
          <w:sz w:val="22"/>
          <w:szCs w:val="22"/>
        </w:rPr>
      </w:pPr>
      <w:r w:rsidRPr="008B0358">
        <w:rPr>
          <w:sz w:val="22"/>
          <w:szCs w:val="22"/>
        </w:rPr>
        <w:t xml:space="preserve">11. Мониторинг подразделяется </w:t>
      </w:r>
      <w:proofErr w:type="gramStart"/>
      <w:r w:rsidRPr="008B0358">
        <w:rPr>
          <w:sz w:val="22"/>
          <w:szCs w:val="22"/>
        </w:rPr>
        <w:t>на</w:t>
      </w:r>
      <w:proofErr w:type="gramEnd"/>
      <w:r w:rsidRPr="008B0358">
        <w:rPr>
          <w:sz w:val="22"/>
          <w:szCs w:val="22"/>
        </w:rPr>
        <w:t xml:space="preserve"> текущий и оперативный. </w:t>
      </w:r>
    </w:p>
    <w:p w:rsidR="008B0358" w:rsidRPr="008B0358" w:rsidRDefault="008B0358" w:rsidP="00DB61B5">
      <w:pPr>
        <w:pStyle w:val="p2"/>
        <w:jc w:val="both"/>
        <w:rPr>
          <w:sz w:val="22"/>
          <w:szCs w:val="22"/>
        </w:rPr>
      </w:pPr>
      <w:r w:rsidRPr="008B0358">
        <w:rPr>
          <w:sz w:val="22"/>
          <w:szCs w:val="22"/>
        </w:rPr>
        <w:t xml:space="preserve">Текущий мониторинг муниципальных правовых актов проводится регулярно субъектом мониторинга в период действия муниципального правового акта в сроки, установленные планом мониторинга. </w:t>
      </w:r>
    </w:p>
    <w:p w:rsidR="008B0358" w:rsidRPr="008B0358" w:rsidRDefault="008B0358" w:rsidP="00DB61B5">
      <w:pPr>
        <w:pStyle w:val="p2"/>
        <w:jc w:val="both"/>
        <w:rPr>
          <w:sz w:val="22"/>
          <w:szCs w:val="22"/>
        </w:rPr>
      </w:pPr>
      <w:r w:rsidRPr="008B0358">
        <w:rPr>
          <w:sz w:val="22"/>
          <w:szCs w:val="22"/>
        </w:rPr>
        <w:t xml:space="preserve">Оперативный мониторинг проводится субъектом мониторинга в течение месяца после вступления в силу закона, регулирующего соответствующие правоотношения, а также на основании поступивших предложений органов прокуратуры, иных организаций и граждан. </w:t>
      </w:r>
    </w:p>
    <w:p w:rsidR="008B0358" w:rsidRPr="008B0358" w:rsidRDefault="008B0358" w:rsidP="00DB61B5">
      <w:pPr>
        <w:pStyle w:val="p2"/>
        <w:jc w:val="both"/>
        <w:rPr>
          <w:sz w:val="22"/>
          <w:szCs w:val="22"/>
        </w:rPr>
      </w:pPr>
      <w:r w:rsidRPr="008B0358">
        <w:rPr>
          <w:sz w:val="22"/>
          <w:szCs w:val="22"/>
        </w:rPr>
        <w:t xml:space="preserve">12. Мониторинг муниципальных правовых актов проводится согласно методике осуществления мониторинга </w:t>
      </w:r>
      <w:proofErr w:type="spellStart"/>
      <w:r w:rsidRPr="008B0358">
        <w:rPr>
          <w:sz w:val="22"/>
          <w:szCs w:val="22"/>
        </w:rPr>
        <w:t>правоприменения</w:t>
      </w:r>
      <w:proofErr w:type="spellEnd"/>
      <w:r w:rsidRPr="008B0358">
        <w:rPr>
          <w:sz w:val="22"/>
          <w:szCs w:val="22"/>
        </w:rPr>
        <w:t xml:space="preserve"> в Российской Федерации, утвержденной постановлением Правительства Российской Федерации от 19.08.2011 года № 694 (далее - методика) в следующем порядке: </w:t>
      </w:r>
    </w:p>
    <w:p w:rsidR="008B0358" w:rsidRPr="008B0358" w:rsidRDefault="008B0358" w:rsidP="00DB61B5">
      <w:pPr>
        <w:pStyle w:val="p2"/>
        <w:jc w:val="both"/>
        <w:rPr>
          <w:sz w:val="22"/>
          <w:szCs w:val="22"/>
        </w:rPr>
      </w:pPr>
      <w:r w:rsidRPr="008B0358">
        <w:rPr>
          <w:sz w:val="22"/>
          <w:szCs w:val="22"/>
        </w:rPr>
        <w:t xml:space="preserve">1) определение цели мониторинга; </w:t>
      </w:r>
    </w:p>
    <w:p w:rsidR="008B0358" w:rsidRPr="008B0358" w:rsidRDefault="008B0358" w:rsidP="00DB61B5">
      <w:pPr>
        <w:pStyle w:val="p2"/>
        <w:jc w:val="both"/>
        <w:rPr>
          <w:sz w:val="22"/>
          <w:szCs w:val="22"/>
        </w:rPr>
      </w:pPr>
      <w:r w:rsidRPr="008B0358">
        <w:rPr>
          <w:sz w:val="22"/>
          <w:szCs w:val="22"/>
        </w:rPr>
        <w:t xml:space="preserve">2) определение объекта мониторинга; </w:t>
      </w:r>
    </w:p>
    <w:p w:rsidR="008B0358" w:rsidRPr="008B0358" w:rsidRDefault="008B0358" w:rsidP="00DB61B5">
      <w:pPr>
        <w:pStyle w:val="p2"/>
        <w:jc w:val="both"/>
        <w:rPr>
          <w:sz w:val="22"/>
          <w:szCs w:val="22"/>
        </w:rPr>
      </w:pPr>
      <w:r w:rsidRPr="008B0358">
        <w:rPr>
          <w:sz w:val="22"/>
          <w:szCs w:val="22"/>
        </w:rPr>
        <w:t xml:space="preserve">3) проведение проверки муниципального правового акта на предмет соответствия действующему законодательству; </w:t>
      </w:r>
    </w:p>
    <w:p w:rsidR="008B0358" w:rsidRPr="008B0358" w:rsidRDefault="008B0358" w:rsidP="00DB61B5">
      <w:pPr>
        <w:pStyle w:val="p2"/>
        <w:jc w:val="both"/>
        <w:rPr>
          <w:sz w:val="22"/>
          <w:szCs w:val="22"/>
        </w:rPr>
      </w:pPr>
      <w:r w:rsidRPr="008B0358">
        <w:rPr>
          <w:sz w:val="22"/>
          <w:szCs w:val="22"/>
        </w:rPr>
        <w:t xml:space="preserve">4) подготовка рекомендаций по итогам мониторинга и направление их соответствующим структурным подразделениям для принятия мер по устранению в муниципальных правовых актах выявленных противоречий действующему законодательству, совершенствованию муниципальных правовых актов и улучшению практики </w:t>
      </w:r>
      <w:proofErr w:type="spellStart"/>
      <w:r w:rsidRPr="008B0358">
        <w:rPr>
          <w:sz w:val="22"/>
          <w:szCs w:val="22"/>
        </w:rPr>
        <w:t>правоприменения</w:t>
      </w:r>
      <w:proofErr w:type="spellEnd"/>
      <w:r w:rsidRPr="008B0358">
        <w:rPr>
          <w:sz w:val="22"/>
          <w:szCs w:val="22"/>
        </w:rPr>
        <w:t xml:space="preserve">. </w:t>
      </w:r>
    </w:p>
    <w:p w:rsidR="008B0358" w:rsidRPr="008B0358" w:rsidRDefault="008B0358" w:rsidP="00DB61B5">
      <w:pPr>
        <w:pStyle w:val="p2"/>
        <w:jc w:val="both"/>
        <w:rPr>
          <w:sz w:val="22"/>
          <w:szCs w:val="22"/>
        </w:rPr>
      </w:pPr>
      <w:r w:rsidRPr="008B0358">
        <w:rPr>
          <w:sz w:val="22"/>
          <w:szCs w:val="22"/>
        </w:rPr>
        <w:t xml:space="preserve">13. При проведении мониторинга согласно методике собирается, анализируется, обобщается и оценивается практика применения муниципального нормативного правового акта по следующим показателям: </w:t>
      </w:r>
    </w:p>
    <w:p w:rsidR="008B0358" w:rsidRPr="008B0358" w:rsidRDefault="008B0358" w:rsidP="00DB61B5">
      <w:pPr>
        <w:pStyle w:val="p2"/>
        <w:jc w:val="both"/>
        <w:rPr>
          <w:sz w:val="22"/>
          <w:szCs w:val="22"/>
        </w:rPr>
      </w:pPr>
      <w:r w:rsidRPr="008B0358">
        <w:rPr>
          <w:sz w:val="22"/>
          <w:szCs w:val="22"/>
        </w:rPr>
        <w:t xml:space="preserve">1) использование положений муниципальных нормативных правовых актов для определения статуса структурных подразделений администрации, муниципальных учреждений и предприятий, разработки положений о них, планов и программ, административных регламентов; </w:t>
      </w:r>
    </w:p>
    <w:p w:rsidR="008B0358" w:rsidRPr="008B0358" w:rsidRDefault="008B0358" w:rsidP="00DB61B5">
      <w:pPr>
        <w:pStyle w:val="p2"/>
        <w:jc w:val="both"/>
        <w:rPr>
          <w:sz w:val="22"/>
          <w:szCs w:val="22"/>
        </w:rPr>
      </w:pPr>
      <w:r w:rsidRPr="008B0358">
        <w:rPr>
          <w:sz w:val="22"/>
          <w:szCs w:val="22"/>
        </w:rPr>
        <w:t xml:space="preserve">2) использование положений муниципальных нормативных правовых актов в качестве оснований совершения юридически значимых действий; </w:t>
      </w:r>
    </w:p>
    <w:p w:rsidR="008B0358" w:rsidRPr="008B0358" w:rsidRDefault="008B0358" w:rsidP="00DB61B5">
      <w:pPr>
        <w:pStyle w:val="p2"/>
        <w:jc w:val="both"/>
        <w:rPr>
          <w:sz w:val="22"/>
          <w:szCs w:val="22"/>
        </w:rPr>
      </w:pPr>
      <w:r w:rsidRPr="008B0358">
        <w:rPr>
          <w:sz w:val="22"/>
          <w:szCs w:val="22"/>
        </w:rPr>
        <w:t xml:space="preserve">3) несоблюдение компетенции при издании нормативного правового акта; </w:t>
      </w:r>
    </w:p>
    <w:p w:rsidR="008B0358" w:rsidRPr="008B0358" w:rsidRDefault="008B0358" w:rsidP="00DB61B5">
      <w:pPr>
        <w:pStyle w:val="p2"/>
        <w:jc w:val="both"/>
        <w:rPr>
          <w:sz w:val="22"/>
          <w:szCs w:val="22"/>
        </w:rPr>
      </w:pPr>
      <w:r w:rsidRPr="008B0358">
        <w:rPr>
          <w:sz w:val="22"/>
          <w:szCs w:val="22"/>
        </w:rPr>
        <w:t xml:space="preserve">4) наличие (отсутствие) в муниципальных нормативных правовых актах </w:t>
      </w:r>
      <w:proofErr w:type="spellStart"/>
      <w:r w:rsidRPr="008B0358">
        <w:rPr>
          <w:sz w:val="22"/>
          <w:szCs w:val="22"/>
        </w:rPr>
        <w:t>коррупциогенных</w:t>
      </w:r>
      <w:proofErr w:type="spellEnd"/>
      <w:r w:rsidRPr="008B0358">
        <w:rPr>
          <w:sz w:val="22"/>
          <w:szCs w:val="22"/>
        </w:rPr>
        <w:t xml:space="preserve"> факторов; </w:t>
      </w:r>
    </w:p>
    <w:p w:rsidR="008B0358" w:rsidRPr="008B0358" w:rsidRDefault="008B0358" w:rsidP="00DB61B5">
      <w:pPr>
        <w:pStyle w:val="p2"/>
        <w:jc w:val="both"/>
        <w:rPr>
          <w:sz w:val="22"/>
          <w:szCs w:val="22"/>
        </w:rPr>
      </w:pPr>
      <w:r w:rsidRPr="008B0358">
        <w:rPr>
          <w:sz w:val="22"/>
          <w:szCs w:val="22"/>
        </w:rPr>
        <w:t xml:space="preserve">5) коллизия норм права; </w:t>
      </w:r>
    </w:p>
    <w:p w:rsidR="008B0358" w:rsidRPr="008B0358" w:rsidRDefault="008B0358" w:rsidP="00DB61B5">
      <w:pPr>
        <w:pStyle w:val="p2"/>
        <w:jc w:val="both"/>
        <w:rPr>
          <w:sz w:val="22"/>
          <w:szCs w:val="22"/>
        </w:rPr>
      </w:pPr>
      <w:r w:rsidRPr="008B0358">
        <w:rPr>
          <w:sz w:val="22"/>
          <w:szCs w:val="22"/>
        </w:rPr>
        <w:t xml:space="preserve">6) искажение смысла положений закона на подзаконном уровне регулирования; </w:t>
      </w:r>
    </w:p>
    <w:p w:rsidR="008B0358" w:rsidRPr="008B0358" w:rsidRDefault="008B0358" w:rsidP="00DB61B5">
      <w:pPr>
        <w:pStyle w:val="p2"/>
        <w:jc w:val="both"/>
        <w:rPr>
          <w:sz w:val="22"/>
          <w:szCs w:val="22"/>
        </w:rPr>
      </w:pPr>
      <w:r w:rsidRPr="008B0358">
        <w:rPr>
          <w:sz w:val="22"/>
          <w:szCs w:val="22"/>
        </w:rPr>
        <w:t xml:space="preserve">7) неправомерные или необоснованные решения, действия (бездействие) при применении муниципального нормативного правового акта; </w:t>
      </w:r>
    </w:p>
    <w:p w:rsidR="008B0358" w:rsidRPr="008B0358" w:rsidRDefault="008B0358" w:rsidP="00DB61B5">
      <w:pPr>
        <w:pStyle w:val="p2"/>
        <w:jc w:val="both"/>
        <w:rPr>
          <w:sz w:val="22"/>
          <w:szCs w:val="22"/>
        </w:rPr>
      </w:pPr>
      <w:r w:rsidRPr="008B0358">
        <w:rPr>
          <w:sz w:val="22"/>
          <w:szCs w:val="22"/>
        </w:rPr>
        <w:t xml:space="preserve">8) ошибки юридико-технического характера; </w:t>
      </w:r>
    </w:p>
    <w:p w:rsidR="008B0358" w:rsidRPr="008B0358" w:rsidRDefault="008B0358" w:rsidP="00DB61B5">
      <w:pPr>
        <w:pStyle w:val="p2"/>
        <w:jc w:val="both"/>
        <w:rPr>
          <w:sz w:val="22"/>
          <w:szCs w:val="22"/>
        </w:rPr>
      </w:pPr>
      <w:r w:rsidRPr="008B0358">
        <w:rPr>
          <w:sz w:val="22"/>
          <w:szCs w:val="22"/>
        </w:rPr>
        <w:t xml:space="preserve">9) количество вступивших в законную силу судебных актов об удовлетворении (отказе в удовлетворении) требований заявителей в связи с отношениями, урегулированными муниципальным нормативным правовым актом, и основания их принятия; </w:t>
      </w:r>
    </w:p>
    <w:p w:rsidR="008B0358" w:rsidRPr="008B0358" w:rsidRDefault="008B0358" w:rsidP="00DB61B5">
      <w:pPr>
        <w:pStyle w:val="p2"/>
        <w:jc w:val="both"/>
        <w:rPr>
          <w:sz w:val="22"/>
          <w:szCs w:val="22"/>
        </w:rPr>
      </w:pPr>
      <w:r w:rsidRPr="008B0358">
        <w:rPr>
          <w:sz w:val="22"/>
          <w:szCs w:val="22"/>
        </w:rPr>
        <w:t xml:space="preserve">10) число и характер зафиксированных правонарушений в сфере действия муниципального нормативного правового акта, а также случаи привлечения виновных лиц к ответственности; </w:t>
      </w:r>
    </w:p>
    <w:p w:rsidR="008B0358" w:rsidRPr="008B0358" w:rsidRDefault="008B0358" w:rsidP="00DB61B5">
      <w:pPr>
        <w:pStyle w:val="p2"/>
        <w:jc w:val="both"/>
        <w:rPr>
          <w:sz w:val="22"/>
          <w:szCs w:val="22"/>
        </w:rPr>
      </w:pPr>
      <w:r w:rsidRPr="008B0358">
        <w:rPr>
          <w:sz w:val="22"/>
          <w:szCs w:val="22"/>
        </w:rPr>
        <w:t xml:space="preserve">11) социально-экономические последствия применения муниципального нормативного правового акта. </w:t>
      </w:r>
    </w:p>
    <w:p w:rsidR="008B0358" w:rsidRPr="008B0358" w:rsidRDefault="008B0358" w:rsidP="00DB61B5">
      <w:pPr>
        <w:pStyle w:val="p2"/>
        <w:jc w:val="both"/>
        <w:rPr>
          <w:sz w:val="22"/>
          <w:szCs w:val="22"/>
        </w:rPr>
      </w:pPr>
      <w:r w:rsidRPr="008B0358">
        <w:rPr>
          <w:sz w:val="22"/>
          <w:szCs w:val="22"/>
        </w:rPr>
        <w:t xml:space="preserve">14. Результаты мониторинга оформляются заключением по форме (приложение). Заключение по результатам мониторинга и ревизии муниципальных нормативных правовых актов должно отвечать актуальности, полноте и достоверности сведений. </w:t>
      </w:r>
    </w:p>
    <w:p w:rsidR="008B0358" w:rsidRPr="008B0358" w:rsidRDefault="008B0358" w:rsidP="00DB61B5">
      <w:pPr>
        <w:pStyle w:val="p2"/>
        <w:jc w:val="both"/>
        <w:rPr>
          <w:sz w:val="22"/>
          <w:szCs w:val="22"/>
        </w:rPr>
      </w:pPr>
      <w:r w:rsidRPr="008B0358">
        <w:rPr>
          <w:sz w:val="22"/>
          <w:szCs w:val="22"/>
        </w:rPr>
        <w:t xml:space="preserve">15. По результатам проведения мониторинга </w:t>
      </w:r>
      <w:proofErr w:type="spellStart"/>
      <w:r w:rsidRPr="008B0358">
        <w:rPr>
          <w:sz w:val="22"/>
          <w:szCs w:val="22"/>
        </w:rPr>
        <w:t>правоприменения</w:t>
      </w:r>
      <w:proofErr w:type="spellEnd"/>
      <w:r w:rsidRPr="008B0358">
        <w:rPr>
          <w:sz w:val="22"/>
          <w:szCs w:val="22"/>
        </w:rPr>
        <w:t xml:space="preserve"> муниципальных нормативных правовых актов правовым отделом (специалистом по правовым вопросам) ежеквартально готовится итоговый документ - обзор принятых муниципальных нормативных правовых актов в соответствующей сфере правоотношений. Обзор представляется главе муниципального образования до 10 числа месяца, следующего за отчетным кварталом. Представляемый обзор должен отвечать требованиям актуальности, полноты и достоверности сведений. </w:t>
      </w:r>
    </w:p>
    <w:p w:rsidR="008B0358" w:rsidRPr="008B0358" w:rsidRDefault="008B0358" w:rsidP="00DB61B5">
      <w:pPr>
        <w:pStyle w:val="p2"/>
        <w:jc w:val="both"/>
        <w:rPr>
          <w:sz w:val="22"/>
          <w:szCs w:val="22"/>
        </w:rPr>
      </w:pPr>
      <w:r w:rsidRPr="008B0358">
        <w:rPr>
          <w:sz w:val="22"/>
          <w:szCs w:val="22"/>
        </w:rPr>
        <w:t xml:space="preserve">16. Координация деятельности по мониторингу </w:t>
      </w:r>
      <w:proofErr w:type="spellStart"/>
      <w:r w:rsidRPr="008B0358">
        <w:rPr>
          <w:sz w:val="22"/>
          <w:szCs w:val="22"/>
        </w:rPr>
        <w:t>правоприменения</w:t>
      </w:r>
      <w:proofErr w:type="spellEnd"/>
      <w:r w:rsidRPr="008B0358">
        <w:rPr>
          <w:sz w:val="22"/>
          <w:szCs w:val="22"/>
        </w:rPr>
        <w:t xml:space="preserve"> муниципальных нормативных правовых актов осуществляется путем: </w:t>
      </w:r>
    </w:p>
    <w:p w:rsidR="008B0358" w:rsidRPr="008B0358" w:rsidRDefault="008B0358" w:rsidP="00DB61B5">
      <w:pPr>
        <w:pStyle w:val="p2"/>
        <w:jc w:val="both"/>
        <w:rPr>
          <w:sz w:val="22"/>
          <w:szCs w:val="22"/>
        </w:rPr>
      </w:pPr>
      <w:r w:rsidRPr="008B0358">
        <w:rPr>
          <w:sz w:val="22"/>
          <w:szCs w:val="22"/>
        </w:rPr>
        <w:t xml:space="preserve">1) подготовки плана законопроектной работы, разработки проектов муниципальных правовых актов и </w:t>
      </w:r>
      <w:proofErr w:type="gramStart"/>
      <w:r w:rsidRPr="008B0358">
        <w:rPr>
          <w:sz w:val="22"/>
          <w:szCs w:val="22"/>
        </w:rPr>
        <w:t>контроля за</w:t>
      </w:r>
      <w:proofErr w:type="gramEnd"/>
      <w:r w:rsidRPr="008B0358">
        <w:rPr>
          <w:sz w:val="22"/>
          <w:szCs w:val="22"/>
        </w:rPr>
        <w:t xml:space="preserve"> их исполнением; </w:t>
      </w:r>
    </w:p>
    <w:p w:rsidR="008B0358" w:rsidRPr="008B0358" w:rsidRDefault="008B0358" w:rsidP="00DB61B5">
      <w:pPr>
        <w:pStyle w:val="p2"/>
        <w:jc w:val="both"/>
        <w:rPr>
          <w:sz w:val="22"/>
          <w:szCs w:val="22"/>
        </w:rPr>
      </w:pPr>
      <w:r w:rsidRPr="008B0358">
        <w:rPr>
          <w:sz w:val="22"/>
          <w:szCs w:val="22"/>
        </w:rPr>
        <w:t xml:space="preserve">2) анализа информации, представляемой структурными подразделениями и отделами; </w:t>
      </w:r>
    </w:p>
    <w:p w:rsidR="008B0358" w:rsidRPr="008B0358" w:rsidRDefault="008B0358" w:rsidP="00DB61B5">
      <w:pPr>
        <w:pStyle w:val="p2"/>
        <w:jc w:val="both"/>
        <w:rPr>
          <w:sz w:val="22"/>
          <w:szCs w:val="22"/>
        </w:rPr>
      </w:pPr>
      <w:r w:rsidRPr="008B0358">
        <w:rPr>
          <w:sz w:val="22"/>
          <w:szCs w:val="22"/>
        </w:rPr>
        <w:t xml:space="preserve">3) представления информации главе муниципального образования о вновь принятых муниципальных правовых актах и внесенных изменениях в принятые муниципальные нормативные правовые акты. </w:t>
      </w:r>
    </w:p>
    <w:p w:rsidR="008B0358" w:rsidRPr="008B0358" w:rsidRDefault="008B0358" w:rsidP="00DB61B5">
      <w:pPr>
        <w:pStyle w:val="p2"/>
        <w:jc w:val="both"/>
        <w:rPr>
          <w:sz w:val="22"/>
          <w:szCs w:val="22"/>
        </w:rPr>
      </w:pPr>
      <w:r w:rsidRPr="008B0358">
        <w:rPr>
          <w:sz w:val="22"/>
          <w:szCs w:val="22"/>
        </w:rPr>
        <w:t xml:space="preserve">17. Отдел правового обеспечения деятельности совместно с органами и структурными подразделениями муниципального образования осуществляет подготовку плана издания и разработки проектов муниципальных правовых актов администрации. </w:t>
      </w:r>
    </w:p>
    <w:p w:rsidR="008B0358" w:rsidRPr="008B0358" w:rsidRDefault="008B0358" w:rsidP="00DB61B5">
      <w:pPr>
        <w:pStyle w:val="p2"/>
        <w:jc w:val="both"/>
        <w:rPr>
          <w:sz w:val="22"/>
          <w:szCs w:val="22"/>
        </w:rPr>
      </w:pPr>
      <w:r w:rsidRPr="008B0358">
        <w:rPr>
          <w:sz w:val="22"/>
          <w:szCs w:val="22"/>
        </w:rPr>
        <w:t xml:space="preserve">18. Отдел правового обеспечения деятельности: </w:t>
      </w:r>
    </w:p>
    <w:p w:rsidR="008B0358" w:rsidRPr="008B0358" w:rsidRDefault="008B0358" w:rsidP="00DB61B5">
      <w:pPr>
        <w:pStyle w:val="p2"/>
        <w:jc w:val="both"/>
        <w:rPr>
          <w:sz w:val="22"/>
          <w:szCs w:val="22"/>
        </w:rPr>
      </w:pPr>
      <w:r w:rsidRPr="008B0358">
        <w:rPr>
          <w:sz w:val="22"/>
          <w:szCs w:val="22"/>
        </w:rPr>
        <w:t xml:space="preserve">1) проводит мониторинг совместно с соответствующими органами и структурными подразделениями муниципального образования в соответствии с планом проведения мониторинга, который формируется и утверждается ежеквартально в течение года; </w:t>
      </w:r>
    </w:p>
    <w:p w:rsidR="008B0358" w:rsidRPr="008B0358" w:rsidRDefault="008B0358" w:rsidP="00DB61B5">
      <w:pPr>
        <w:pStyle w:val="p2"/>
        <w:jc w:val="both"/>
        <w:rPr>
          <w:sz w:val="22"/>
          <w:szCs w:val="22"/>
        </w:rPr>
      </w:pPr>
      <w:r w:rsidRPr="008B0358">
        <w:rPr>
          <w:sz w:val="22"/>
          <w:szCs w:val="22"/>
        </w:rPr>
        <w:t xml:space="preserve">2) подготавливает обоснованные предложения о необходимости принятия новых муниципальных нормативных правовых актов, внесении изменений в муниципальные нормативные правовые акты или их отмену; </w:t>
      </w:r>
    </w:p>
    <w:p w:rsidR="008B0358" w:rsidRPr="008B0358" w:rsidRDefault="008B0358" w:rsidP="00DB61B5">
      <w:pPr>
        <w:pStyle w:val="p2"/>
        <w:jc w:val="both"/>
        <w:rPr>
          <w:sz w:val="22"/>
          <w:szCs w:val="22"/>
        </w:rPr>
      </w:pPr>
      <w:r w:rsidRPr="008B0358">
        <w:rPr>
          <w:sz w:val="22"/>
          <w:szCs w:val="22"/>
        </w:rPr>
        <w:t xml:space="preserve">3) совместно с соответствующими структурными подразделениями и отделами принимает меры по разработке проектов соответствующих муниципальных нормативных правовых актов; </w:t>
      </w:r>
    </w:p>
    <w:p w:rsidR="008B0358" w:rsidRPr="008B0358" w:rsidRDefault="008B0358" w:rsidP="00DB61B5">
      <w:pPr>
        <w:pStyle w:val="p2"/>
        <w:jc w:val="both"/>
        <w:rPr>
          <w:sz w:val="22"/>
          <w:szCs w:val="22"/>
        </w:rPr>
      </w:pPr>
      <w:r w:rsidRPr="008B0358">
        <w:rPr>
          <w:sz w:val="22"/>
          <w:szCs w:val="22"/>
        </w:rPr>
        <w:t xml:space="preserve">4) осуществляет анализ информации, представляемой структурными подразделениями и отделами муниципального образования, и вносит предложения в план работы муниципального образования. </w:t>
      </w:r>
    </w:p>
    <w:p w:rsidR="008B0358" w:rsidRPr="008B0358" w:rsidRDefault="008B0358" w:rsidP="00DB61B5">
      <w:pPr>
        <w:pStyle w:val="p2"/>
        <w:jc w:val="both"/>
        <w:rPr>
          <w:sz w:val="22"/>
          <w:szCs w:val="22"/>
        </w:rPr>
      </w:pPr>
      <w:r w:rsidRPr="008B0358">
        <w:rPr>
          <w:sz w:val="22"/>
          <w:szCs w:val="22"/>
        </w:rPr>
        <w:t xml:space="preserve">Приложение </w:t>
      </w:r>
    </w:p>
    <w:p w:rsidR="008B0358" w:rsidRPr="008B0358" w:rsidRDefault="008B0358" w:rsidP="00FD3878">
      <w:pPr>
        <w:pStyle w:val="p2"/>
        <w:spacing w:before="0" w:beforeAutospacing="0" w:after="0" w:afterAutospacing="0"/>
        <w:jc w:val="both"/>
        <w:rPr>
          <w:sz w:val="22"/>
          <w:szCs w:val="22"/>
        </w:rPr>
      </w:pPr>
      <w:r w:rsidRPr="008B0358">
        <w:rPr>
          <w:sz w:val="22"/>
          <w:szCs w:val="22"/>
        </w:rPr>
        <w:t xml:space="preserve">к Положению о порядке мониторинга </w:t>
      </w:r>
      <w:proofErr w:type="spellStart"/>
      <w:r w:rsidRPr="008B0358">
        <w:rPr>
          <w:sz w:val="22"/>
          <w:szCs w:val="22"/>
        </w:rPr>
        <w:t>правоприменения</w:t>
      </w:r>
      <w:proofErr w:type="spellEnd"/>
      <w:r w:rsidRPr="008B0358">
        <w:rPr>
          <w:sz w:val="22"/>
          <w:szCs w:val="22"/>
        </w:rPr>
        <w:t xml:space="preserve"> муниципальных нормативных правовых актов муниципального образования «</w:t>
      </w:r>
      <w:proofErr w:type="spellStart"/>
      <w:r w:rsidRPr="008B0358">
        <w:rPr>
          <w:sz w:val="22"/>
          <w:szCs w:val="22"/>
        </w:rPr>
        <w:t>Укыр</w:t>
      </w:r>
      <w:proofErr w:type="spellEnd"/>
      <w:r w:rsidRPr="008B0358">
        <w:rPr>
          <w:sz w:val="22"/>
          <w:szCs w:val="22"/>
        </w:rPr>
        <w:t xml:space="preserve">» </w:t>
      </w:r>
    </w:p>
    <w:p w:rsidR="008B0358" w:rsidRPr="008B0358" w:rsidRDefault="008B0358" w:rsidP="00D51C94">
      <w:pPr>
        <w:pStyle w:val="p5"/>
        <w:spacing w:before="0" w:beforeAutospacing="0" w:after="0" w:afterAutospacing="0"/>
        <w:jc w:val="both"/>
        <w:rPr>
          <w:sz w:val="22"/>
          <w:szCs w:val="22"/>
        </w:rPr>
      </w:pPr>
      <w:r w:rsidRPr="008B0358">
        <w:rPr>
          <w:sz w:val="22"/>
          <w:szCs w:val="22"/>
        </w:rPr>
        <w:t>Заключение</w:t>
      </w:r>
      <w:r w:rsidR="00D51C94">
        <w:rPr>
          <w:sz w:val="22"/>
          <w:szCs w:val="22"/>
        </w:rPr>
        <w:t xml:space="preserve"> </w:t>
      </w:r>
      <w:r w:rsidRPr="008B0358">
        <w:rPr>
          <w:sz w:val="22"/>
          <w:szCs w:val="22"/>
        </w:rPr>
        <w:t xml:space="preserve">по результатам проведения мониторинга </w:t>
      </w:r>
      <w:proofErr w:type="spellStart"/>
      <w:r w:rsidRPr="008B0358">
        <w:rPr>
          <w:sz w:val="22"/>
          <w:szCs w:val="22"/>
        </w:rPr>
        <w:t>правоприменения</w:t>
      </w:r>
      <w:proofErr w:type="spellEnd"/>
    </w:p>
    <w:p w:rsidR="008B0358" w:rsidRPr="008B0358" w:rsidRDefault="008B0358" w:rsidP="00D51C94">
      <w:pPr>
        <w:pStyle w:val="p5"/>
        <w:spacing w:before="0" w:beforeAutospacing="0" w:after="0" w:afterAutospacing="0"/>
        <w:jc w:val="both"/>
        <w:rPr>
          <w:sz w:val="22"/>
          <w:szCs w:val="22"/>
        </w:rPr>
      </w:pPr>
      <w:r w:rsidRPr="008B0358">
        <w:rPr>
          <w:sz w:val="22"/>
          <w:szCs w:val="22"/>
        </w:rPr>
        <w:t>муниципальных нормативных правовых актов</w:t>
      </w:r>
    </w:p>
    <w:p w:rsidR="008B0358" w:rsidRPr="008B0358" w:rsidRDefault="008B0358" w:rsidP="00D51C94">
      <w:pPr>
        <w:pStyle w:val="p5"/>
        <w:spacing w:before="0" w:beforeAutospacing="0" w:after="0" w:afterAutospacing="0"/>
        <w:jc w:val="both"/>
        <w:rPr>
          <w:sz w:val="22"/>
          <w:szCs w:val="22"/>
        </w:rPr>
      </w:pPr>
      <w:r w:rsidRPr="008B0358">
        <w:rPr>
          <w:sz w:val="22"/>
          <w:szCs w:val="22"/>
        </w:rPr>
        <w:t>муниципального образования «</w:t>
      </w:r>
      <w:proofErr w:type="spellStart"/>
      <w:r w:rsidRPr="008B0358">
        <w:rPr>
          <w:sz w:val="22"/>
          <w:szCs w:val="22"/>
        </w:rPr>
        <w:t>Укыр</w:t>
      </w:r>
      <w:proofErr w:type="spellEnd"/>
      <w:r w:rsidRPr="008B0358">
        <w:rPr>
          <w:sz w:val="22"/>
          <w:szCs w:val="22"/>
        </w:rPr>
        <w:t>»</w:t>
      </w:r>
    </w:p>
    <w:p w:rsidR="00D51C94" w:rsidRDefault="00D51C94" w:rsidP="00D51C94">
      <w:pPr>
        <w:pStyle w:val="p4"/>
        <w:spacing w:before="0" w:beforeAutospacing="0" w:after="0" w:afterAutospacing="0"/>
        <w:jc w:val="both"/>
        <w:rPr>
          <w:sz w:val="22"/>
          <w:szCs w:val="22"/>
        </w:rPr>
        <w:sectPr w:rsidR="00D51C94" w:rsidSect="008B0358">
          <w:type w:val="continuous"/>
          <w:pgSz w:w="11906" w:h="16838"/>
          <w:pgMar w:top="709" w:right="566" w:bottom="851" w:left="993" w:header="708" w:footer="708" w:gutter="0"/>
          <w:cols w:num="2" w:space="708"/>
          <w:docGrid w:linePitch="360"/>
        </w:sectPr>
      </w:pPr>
    </w:p>
    <w:p w:rsidR="008B0358" w:rsidRPr="008B0358" w:rsidRDefault="008B0358" w:rsidP="00D51C94">
      <w:pPr>
        <w:pStyle w:val="p4"/>
        <w:spacing w:before="0" w:beforeAutospacing="0" w:after="0" w:afterAutospacing="0"/>
        <w:jc w:val="both"/>
        <w:rPr>
          <w:sz w:val="22"/>
          <w:szCs w:val="22"/>
        </w:rPr>
      </w:pPr>
      <w:r w:rsidRPr="008B0358">
        <w:rPr>
          <w:sz w:val="22"/>
          <w:szCs w:val="22"/>
        </w:rPr>
        <w:t xml:space="preserve">____________________________________________________________________ ____________________________________________________________________ (наименование субъекта мониторинга) </w:t>
      </w:r>
    </w:p>
    <w:p w:rsidR="008B0358" w:rsidRPr="008B0358" w:rsidRDefault="008B0358" w:rsidP="00DB61B5">
      <w:pPr>
        <w:pStyle w:val="p4"/>
        <w:jc w:val="both"/>
        <w:rPr>
          <w:sz w:val="22"/>
          <w:szCs w:val="22"/>
        </w:rPr>
      </w:pPr>
      <w:r w:rsidRPr="008B0358">
        <w:rPr>
          <w:sz w:val="22"/>
          <w:szCs w:val="22"/>
        </w:rPr>
        <w:t xml:space="preserve">Проведен мониторинг муниципального нормативного правового акта: ____________________________________________________________________ ____________________________________________________________________ (реквизиты НПА). </w:t>
      </w:r>
    </w:p>
    <w:p w:rsidR="008B0358" w:rsidRPr="008B0358" w:rsidRDefault="008B0358" w:rsidP="00DB61B5">
      <w:pPr>
        <w:pStyle w:val="p4"/>
        <w:jc w:val="both"/>
        <w:rPr>
          <w:sz w:val="22"/>
          <w:szCs w:val="22"/>
        </w:rPr>
      </w:pPr>
      <w:r w:rsidRPr="008B0358">
        <w:rPr>
          <w:sz w:val="22"/>
          <w:szCs w:val="22"/>
        </w:rPr>
        <w:t xml:space="preserve">В представленном муниципальном нормативном правовом акте </w:t>
      </w:r>
    </w:p>
    <w:p w:rsidR="008B0358" w:rsidRPr="008B0358" w:rsidRDefault="008B0358" w:rsidP="00DB61B5">
      <w:pPr>
        <w:pStyle w:val="p4"/>
        <w:jc w:val="both"/>
        <w:rPr>
          <w:sz w:val="22"/>
          <w:szCs w:val="22"/>
        </w:rPr>
      </w:pPr>
      <w:r w:rsidRPr="008B0358">
        <w:rPr>
          <w:sz w:val="22"/>
          <w:szCs w:val="22"/>
        </w:rPr>
        <w:t xml:space="preserve">выявлены (не выявлены) следующие противоречия и недостатки: ____________________________________________________________________ _______ </w:t>
      </w:r>
    </w:p>
    <w:p w:rsidR="008B0358" w:rsidRPr="008B0358" w:rsidRDefault="008B0358" w:rsidP="00DB61B5">
      <w:pPr>
        <w:pStyle w:val="p4"/>
        <w:jc w:val="both"/>
        <w:rPr>
          <w:sz w:val="22"/>
          <w:szCs w:val="22"/>
        </w:rPr>
      </w:pPr>
      <w:r w:rsidRPr="008B0358">
        <w:rPr>
          <w:sz w:val="22"/>
          <w:szCs w:val="22"/>
        </w:rPr>
        <w:t xml:space="preserve">В целях устранения выявленных противоречий предлагается: ____________________________________________________________________ ____________________________________________________________________ </w:t>
      </w:r>
    </w:p>
    <w:p w:rsidR="008B0358" w:rsidRPr="008B0358" w:rsidRDefault="008B0358" w:rsidP="00DB61B5">
      <w:pPr>
        <w:pStyle w:val="p4"/>
        <w:jc w:val="both"/>
        <w:rPr>
          <w:sz w:val="22"/>
          <w:szCs w:val="22"/>
        </w:rPr>
      </w:pPr>
      <w:r w:rsidRPr="008B0358">
        <w:rPr>
          <w:sz w:val="22"/>
          <w:szCs w:val="22"/>
        </w:rPr>
        <w:t xml:space="preserve">(указать способ устранения противоречий: исключение нормы из текста документа, изложение его в другой редакции, внесение иных изменений в текст рассматриваемого документа либо в иной документ, отмена документа или иной способ). </w:t>
      </w:r>
    </w:p>
    <w:p w:rsidR="008B0358" w:rsidRPr="008B0358" w:rsidRDefault="008B0358" w:rsidP="00DB61B5">
      <w:pPr>
        <w:pStyle w:val="p4"/>
        <w:jc w:val="both"/>
        <w:rPr>
          <w:sz w:val="22"/>
          <w:szCs w:val="22"/>
        </w:rPr>
      </w:pPr>
      <w:r w:rsidRPr="008B0358">
        <w:rPr>
          <w:sz w:val="22"/>
          <w:szCs w:val="22"/>
        </w:rPr>
        <w:t xml:space="preserve">Приложение на ___ </w:t>
      </w:r>
      <w:proofErr w:type="gramStart"/>
      <w:r w:rsidRPr="008B0358">
        <w:rPr>
          <w:sz w:val="22"/>
          <w:szCs w:val="22"/>
        </w:rPr>
        <w:t>л</w:t>
      </w:r>
      <w:proofErr w:type="gramEnd"/>
      <w:r w:rsidRPr="008B0358">
        <w:rPr>
          <w:sz w:val="22"/>
          <w:szCs w:val="22"/>
        </w:rPr>
        <w:t xml:space="preserve">. в ___ экз. </w:t>
      </w:r>
    </w:p>
    <w:p w:rsidR="008B0358" w:rsidRPr="008B0358" w:rsidRDefault="008B0358" w:rsidP="00DB61B5">
      <w:pPr>
        <w:pStyle w:val="p4"/>
        <w:jc w:val="both"/>
        <w:rPr>
          <w:sz w:val="22"/>
          <w:szCs w:val="22"/>
        </w:rPr>
      </w:pPr>
      <w:r w:rsidRPr="008B0358">
        <w:rPr>
          <w:sz w:val="22"/>
          <w:szCs w:val="22"/>
        </w:rPr>
        <w:t xml:space="preserve">____________________ ______________ ______________________ </w:t>
      </w:r>
    </w:p>
    <w:p w:rsidR="008B0358" w:rsidRPr="008B0358" w:rsidRDefault="008B0358" w:rsidP="00DB61B5">
      <w:pPr>
        <w:pStyle w:val="p4"/>
        <w:jc w:val="both"/>
        <w:rPr>
          <w:sz w:val="22"/>
          <w:szCs w:val="22"/>
        </w:rPr>
      </w:pPr>
      <w:r w:rsidRPr="008B0358">
        <w:rPr>
          <w:sz w:val="22"/>
          <w:szCs w:val="22"/>
        </w:rPr>
        <w:t xml:space="preserve">(должность) (подпись) (фамилия, инициалы) </w:t>
      </w:r>
    </w:p>
    <w:p w:rsidR="007A1E04" w:rsidRDefault="007A1E04" w:rsidP="00DB61B5">
      <w:pPr>
        <w:jc w:val="both"/>
        <w:rPr>
          <w:sz w:val="22"/>
          <w:szCs w:val="22"/>
        </w:rPr>
      </w:pPr>
    </w:p>
    <w:p w:rsidR="00D51C94" w:rsidRDefault="00D51C94" w:rsidP="00DB61B5">
      <w:pPr>
        <w:jc w:val="both"/>
        <w:rPr>
          <w:sz w:val="22"/>
          <w:szCs w:val="22"/>
        </w:rPr>
      </w:pPr>
    </w:p>
    <w:p w:rsidR="00D51C94" w:rsidRDefault="00D51C94" w:rsidP="00DB61B5">
      <w:pPr>
        <w:jc w:val="both"/>
        <w:rPr>
          <w:sz w:val="22"/>
          <w:szCs w:val="22"/>
        </w:rPr>
      </w:pPr>
    </w:p>
    <w:p w:rsidR="00D51C94" w:rsidRDefault="00D51C94" w:rsidP="00DB61B5">
      <w:pPr>
        <w:jc w:val="both"/>
        <w:rPr>
          <w:sz w:val="22"/>
          <w:szCs w:val="22"/>
        </w:rPr>
      </w:pPr>
    </w:p>
    <w:p w:rsidR="00D51C94" w:rsidRDefault="00D51C94" w:rsidP="00DB61B5">
      <w:pPr>
        <w:jc w:val="both"/>
        <w:rPr>
          <w:sz w:val="22"/>
          <w:szCs w:val="22"/>
        </w:rPr>
        <w:sectPr w:rsidR="00D51C94" w:rsidSect="00D51C94">
          <w:type w:val="continuous"/>
          <w:pgSz w:w="11906" w:h="16838"/>
          <w:pgMar w:top="709" w:right="566" w:bottom="851" w:left="993" w:header="708" w:footer="708" w:gutter="0"/>
          <w:cols w:space="708"/>
          <w:docGrid w:linePitch="360"/>
        </w:sectPr>
      </w:pPr>
    </w:p>
    <w:p w:rsidR="00D51C94" w:rsidRDefault="00D51C94" w:rsidP="00DB61B5">
      <w:pPr>
        <w:jc w:val="both"/>
        <w:rPr>
          <w:sz w:val="22"/>
          <w:szCs w:val="22"/>
        </w:rPr>
      </w:pPr>
    </w:p>
    <w:p w:rsidR="00D51C94" w:rsidRDefault="00D51C94" w:rsidP="00DB61B5">
      <w:pPr>
        <w:jc w:val="both"/>
        <w:rPr>
          <w:sz w:val="22"/>
          <w:szCs w:val="22"/>
        </w:rPr>
      </w:pPr>
    </w:p>
    <w:tbl>
      <w:tblPr>
        <w:tblStyle w:val="aff8"/>
        <w:tblW w:w="0" w:type="auto"/>
        <w:tblLook w:val="04A0"/>
      </w:tblPr>
      <w:tblGrid>
        <w:gridCol w:w="4539"/>
      </w:tblGrid>
      <w:tr w:rsidR="00D51C94" w:rsidRPr="008F27BC" w:rsidTr="002B0D5D">
        <w:tc>
          <w:tcPr>
            <w:tcW w:w="4539" w:type="dxa"/>
          </w:tcPr>
          <w:p w:rsidR="00D51C94" w:rsidRPr="008F27BC" w:rsidRDefault="00D51C94" w:rsidP="002B0D5D">
            <w:r w:rsidRPr="008F27BC">
              <w:t xml:space="preserve">    Редактор </w:t>
            </w:r>
            <w:proofErr w:type="spellStart"/>
            <w:r w:rsidRPr="008F27BC">
              <w:t>Э.Багдуева</w:t>
            </w:r>
            <w:proofErr w:type="spellEnd"/>
          </w:p>
        </w:tc>
      </w:tr>
      <w:tr w:rsidR="00D51C94" w:rsidRPr="008F27BC" w:rsidTr="002B0D5D">
        <w:tc>
          <w:tcPr>
            <w:tcW w:w="4539" w:type="dxa"/>
          </w:tcPr>
          <w:p w:rsidR="00D51C94" w:rsidRPr="008F27BC" w:rsidRDefault="00D51C94" w:rsidP="002B0D5D">
            <w:pPr>
              <w:tabs>
                <w:tab w:val="center" w:pos="4677"/>
                <w:tab w:val="right" w:pos="9355"/>
              </w:tabs>
            </w:pPr>
            <w:r w:rsidRPr="008F27BC">
              <w:t xml:space="preserve">  Учредитель: администрация МО «</w:t>
            </w:r>
            <w:proofErr w:type="spellStart"/>
            <w:r w:rsidRPr="008F27BC">
              <w:t>Укыр</w:t>
            </w:r>
            <w:proofErr w:type="spellEnd"/>
            <w:r w:rsidRPr="008F27BC">
              <w:t>»</w:t>
            </w:r>
          </w:p>
        </w:tc>
      </w:tr>
      <w:tr w:rsidR="00D51C94" w:rsidRPr="008F27BC" w:rsidTr="002B0D5D">
        <w:tc>
          <w:tcPr>
            <w:tcW w:w="4539" w:type="dxa"/>
          </w:tcPr>
          <w:p w:rsidR="00D51C94" w:rsidRPr="008F27BC" w:rsidRDefault="00D51C94" w:rsidP="002B0D5D">
            <w:r w:rsidRPr="008F27BC">
              <w:t xml:space="preserve">   Адрес редакции: 669365,с. </w:t>
            </w:r>
            <w:proofErr w:type="spellStart"/>
            <w:r w:rsidRPr="008F27BC">
              <w:t>Укыр</w:t>
            </w:r>
            <w:proofErr w:type="spellEnd"/>
            <w:r w:rsidRPr="008F27BC">
              <w:t xml:space="preserve"> ул</w:t>
            </w:r>
            <w:proofErr w:type="gramStart"/>
            <w:r w:rsidRPr="008F27BC">
              <w:t>.Ш</w:t>
            </w:r>
            <w:proofErr w:type="gramEnd"/>
            <w:r w:rsidRPr="008F27BC">
              <w:t>кольная ,24</w:t>
            </w:r>
          </w:p>
        </w:tc>
      </w:tr>
      <w:tr w:rsidR="00D51C94" w:rsidRPr="008F27BC" w:rsidTr="002B0D5D">
        <w:tc>
          <w:tcPr>
            <w:tcW w:w="4539" w:type="dxa"/>
          </w:tcPr>
          <w:p w:rsidR="00D51C94" w:rsidRPr="008F27BC" w:rsidRDefault="00D51C94" w:rsidP="002B0D5D">
            <w:r w:rsidRPr="008F27BC">
              <w:t xml:space="preserve">   Тел.: 8(395)-38098-6-59</w:t>
            </w:r>
          </w:p>
        </w:tc>
      </w:tr>
      <w:tr w:rsidR="00D51C94" w:rsidRPr="008F27BC" w:rsidTr="002B0D5D">
        <w:tc>
          <w:tcPr>
            <w:tcW w:w="4539" w:type="dxa"/>
          </w:tcPr>
          <w:p w:rsidR="00D51C94" w:rsidRPr="008F27BC" w:rsidRDefault="00D51C94" w:rsidP="00D51C94">
            <w:r w:rsidRPr="008F27BC">
              <w:t xml:space="preserve">Тираж 10экз. Номер подписан </w:t>
            </w:r>
            <w:r>
              <w:t>29 ноября</w:t>
            </w:r>
            <w:r>
              <w:t xml:space="preserve">   </w:t>
            </w:r>
            <w:r w:rsidRPr="008F27BC">
              <w:t>2017г.</w:t>
            </w:r>
          </w:p>
        </w:tc>
      </w:tr>
    </w:tbl>
    <w:p w:rsidR="00D51C94" w:rsidRPr="008B0358" w:rsidRDefault="00D51C94" w:rsidP="00DB61B5">
      <w:pPr>
        <w:jc w:val="both"/>
        <w:rPr>
          <w:sz w:val="22"/>
          <w:szCs w:val="22"/>
        </w:rPr>
      </w:pPr>
    </w:p>
    <w:sectPr w:rsidR="00D51C94" w:rsidRPr="008B0358" w:rsidSect="008B0358">
      <w:type w:val="continuous"/>
      <w:pgSz w:w="11906" w:h="16838"/>
      <w:pgMar w:top="709" w:right="566" w:bottom="851" w:left="993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5B4" w:rsidRDefault="004E45B4" w:rsidP="00445408">
    <w:pPr>
      <w:pStyle w:val="af7"/>
      <w:framePr w:wrap="auto" w:vAnchor="text" w:hAnchor="margin" w:xAlign="center" w:y="1"/>
      <w:rPr>
        <w:rStyle w:val="affd"/>
        <w:rFonts w:eastAsiaTheme="majorEastAsia"/>
      </w:rPr>
    </w:pPr>
  </w:p>
  <w:p w:rsidR="004E45B4" w:rsidRDefault="004E45B4" w:rsidP="00445408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1">
    <w:nsid w:val="01635EAE"/>
    <w:multiLevelType w:val="multilevel"/>
    <w:tmpl w:val="ABC65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2149FB"/>
    <w:multiLevelType w:val="multilevel"/>
    <w:tmpl w:val="ABC65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3B3B43"/>
    <w:multiLevelType w:val="multilevel"/>
    <w:tmpl w:val="ABC65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BE2568"/>
    <w:multiLevelType w:val="hybridMultilevel"/>
    <w:tmpl w:val="D24434A0"/>
    <w:lvl w:ilvl="0" w:tplc="45CC2E5C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8368A1"/>
    <w:multiLevelType w:val="multilevel"/>
    <w:tmpl w:val="4E7C4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287073"/>
    <w:multiLevelType w:val="multilevel"/>
    <w:tmpl w:val="6EEEFBB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F95F80"/>
    <w:multiLevelType w:val="multilevel"/>
    <w:tmpl w:val="1430E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24676B"/>
    <w:multiLevelType w:val="hybridMultilevel"/>
    <w:tmpl w:val="9A6CC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324668"/>
    <w:multiLevelType w:val="multilevel"/>
    <w:tmpl w:val="7714C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7551D89"/>
    <w:multiLevelType w:val="multilevel"/>
    <w:tmpl w:val="9B569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8F61000"/>
    <w:multiLevelType w:val="multilevel"/>
    <w:tmpl w:val="F468C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F5E7578"/>
    <w:multiLevelType w:val="multilevel"/>
    <w:tmpl w:val="83DE4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02534BD"/>
    <w:multiLevelType w:val="multilevel"/>
    <w:tmpl w:val="C69CC3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58C6B7C"/>
    <w:multiLevelType w:val="multilevel"/>
    <w:tmpl w:val="7DD85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5FA73AE"/>
    <w:multiLevelType w:val="multilevel"/>
    <w:tmpl w:val="3A066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09D0D9C"/>
    <w:multiLevelType w:val="multilevel"/>
    <w:tmpl w:val="7E727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2562B45"/>
    <w:multiLevelType w:val="multilevel"/>
    <w:tmpl w:val="5AAAAD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3717DD4"/>
    <w:multiLevelType w:val="hybridMultilevel"/>
    <w:tmpl w:val="5CF6B6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1DA7063"/>
    <w:multiLevelType w:val="hybridMultilevel"/>
    <w:tmpl w:val="40C0767E"/>
    <w:lvl w:ilvl="0" w:tplc="EB86267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0">
    <w:nsid w:val="52F00787"/>
    <w:multiLevelType w:val="hybridMultilevel"/>
    <w:tmpl w:val="304AE660"/>
    <w:lvl w:ilvl="0" w:tplc="AE38287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1">
    <w:nsid w:val="530B04B7"/>
    <w:multiLevelType w:val="multilevel"/>
    <w:tmpl w:val="02D28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63F50A3"/>
    <w:multiLevelType w:val="hybridMultilevel"/>
    <w:tmpl w:val="8ED4C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3F5629"/>
    <w:multiLevelType w:val="multilevel"/>
    <w:tmpl w:val="ABC65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B271824"/>
    <w:multiLevelType w:val="multilevel"/>
    <w:tmpl w:val="C388B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B4A327E"/>
    <w:multiLevelType w:val="multilevel"/>
    <w:tmpl w:val="98CEA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6D218AB"/>
    <w:multiLevelType w:val="multilevel"/>
    <w:tmpl w:val="185267F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sz w:val="28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sz w:val="28"/>
      </w:rPr>
    </w:lvl>
  </w:abstractNum>
  <w:abstractNum w:abstractNumId="27">
    <w:nsid w:val="7AE330B7"/>
    <w:multiLevelType w:val="hybridMultilevel"/>
    <w:tmpl w:val="47A4E2CE"/>
    <w:lvl w:ilvl="0" w:tplc="BD6448EE">
      <w:start w:val="1"/>
      <w:numFmt w:val="decimal"/>
      <w:lvlText w:val="%1."/>
      <w:lvlJc w:val="left"/>
      <w:pPr>
        <w:ind w:left="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28">
    <w:nsid w:val="7EC05C52"/>
    <w:multiLevelType w:val="multilevel"/>
    <w:tmpl w:val="D9EE278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FC04F2E"/>
    <w:multiLevelType w:val="hybridMultilevel"/>
    <w:tmpl w:val="0CDA7BCE"/>
    <w:lvl w:ilvl="0" w:tplc="0994D912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14"/>
  </w:num>
  <w:num w:numId="9">
    <w:abstractNumId w:val="12"/>
  </w:num>
  <w:num w:numId="10">
    <w:abstractNumId w:val="16"/>
  </w:num>
  <w:num w:numId="11">
    <w:abstractNumId w:val="5"/>
  </w:num>
  <w:num w:numId="12">
    <w:abstractNumId w:val="25"/>
  </w:num>
  <w:num w:numId="13">
    <w:abstractNumId w:val="21"/>
  </w:num>
  <w:num w:numId="14">
    <w:abstractNumId w:val="24"/>
  </w:num>
  <w:num w:numId="15">
    <w:abstractNumId w:val="7"/>
  </w:num>
  <w:num w:numId="16">
    <w:abstractNumId w:val="9"/>
  </w:num>
  <w:num w:numId="17">
    <w:abstractNumId w:val="11"/>
  </w:num>
  <w:num w:numId="18">
    <w:abstractNumId w:val="10"/>
  </w:num>
  <w:num w:numId="19">
    <w:abstractNumId w:val="17"/>
  </w:num>
  <w:num w:numId="20">
    <w:abstractNumId w:val="13"/>
  </w:num>
  <w:num w:numId="21">
    <w:abstractNumId w:val="6"/>
  </w:num>
  <w:num w:numId="22">
    <w:abstractNumId w:val="28"/>
  </w:num>
  <w:num w:numId="23">
    <w:abstractNumId w:val="18"/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1"/>
  </w:num>
  <w:num w:numId="27">
    <w:abstractNumId w:val="27"/>
  </w:num>
  <w:num w:numId="28">
    <w:abstractNumId w:val="20"/>
  </w:num>
  <w:num w:numId="29">
    <w:abstractNumId w:val="22"/>
  </w:num>
  <w:num w:numId="3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42A35"/>
    <w:rsid w:val="00123F2E"/>
    <w:rsid w:val="00266A06"/>
    <w:rsid w:val="00272EB2"/>
    <w:rsid w:val="002F4564"/>
    <w:rsid w:val="004518AA"/>
    <w:rsid w:val="004E45B4"/>
    <w:rsid w:val="00542A35"/>
    <w:rsid w:val="007A1E04"/>
    <w:rsid w:val="007B3FA3"/>
    <w:rsid w:val="008B0358"/>
    <w:rsid w:val="008C01BD"/>
    <w:rsid w:val="0096791D"/>
    <w:rsid w:val="00A74213"/>
    <w:rsid w:val="00C33E74"/>
    <w:rsid w:val="00CC7C3B"/>
    <w:rsid w:val="00D51C94"/>
    <w:rsid w:val="00DB61B5"/>
    <w:rsid w:val="00DC29CC"/>
    <w:rsid w:val="00E0473E"/>
    <w:rsid w:val="00F83564"/>
    <w:rsid w:val="00FD3878"/>
    <w:rsid w:val="00FF3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 w:qFormat="1"/>
    <w:lsdException w:name="toc 2" w:uiPriority="0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A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qFormat/>
    <w:rsid w:val="00E0473E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473E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3">
    <w:name w:val="heading 3"/>
    <w:basedOn w:val="a"/>
    <w:next w:val="a"/>
    <w:link w:val="30"/>
    <w:unhideWhenUsed/>
    <w:qFormat/>
    <w:rsid w:val="00E0473E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E0473E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0473E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0473E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0473E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0473E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0473E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473E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E0473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rsid w:val="00E0473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rsid w:val="00E0473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0473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0473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E0473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E0473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E0473E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0473E"/>
    <w:pPr>
      <w:spacing w:after="200" w:line="288" w:lineRule="auto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qFormat/>
    <w:rsid w:val="00E0473E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eastAsia="en-US" w:bidi="en-US"/>
    </w:rPr>
  </w:style>
  <w:style w:type="character" w:customStyle="1" w:styleId="a5">
    <w:name w:val="Название Знак"/>
    <w:basedOn w:val="a0"/>
    <w:link w:val="a4"/>
    <w:rsid w:val="00E0473E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E0473E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E0473E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E0473E"/>
    <w:rPr>
      <w:b/>
      <w:bCs/>
      <w:spacing w:val="0"/>
    </w:rPr>
  </w:style>
  <w:style w:type="character" w:styleId="a9">
    <w:name w:val="Emphasis"/>
    <w:uiPriority w:val="20"/>
    <w:qFormat/>
    <w:rsid w:val="00E0473E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link w:val="ab"/>
    <w:uiPriority w:val="1"/>
    <w:qFormat/>
    <w:rsid w:val="00E0473E"/>
    <w:rPr>
      <w:rFonts w:asciiTheme="minorHAnsi" w:eastAsiaTheme="minorHAnsi" w:hAnsiTheme="minorHAnsi" w:cstheme="minorBidi"/>
      <w:i/>
      <w:iCs/>
      <w:sz w:val="20"/>
      <w:szCs w:val="20"/>
      <w:lang w:val="en-US" w:eastAsia="en-US" w:bidi="en-US"/>
    </w:rPr>
  </w:style>
  <w:style w:type="paragraph" w:styleId="ac">
    <w:name w:val="List Paragraph"/>
    <w:basedOn w:val="a"/>
    <w:uiPriority w:val="34"/>
    <w:qFormat/>
    <w:rsid w:val="00E0473E"/>
    <w:pPr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sz w:val="20"/>
      <w:szCs w:val="20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E0473E"/>
    <w:pPr>
      <w:spacing w:after="200" w:line="288" w:lineRule="auto"/>
    </w:pPr>
    <w:rPr>
      <w:rFonts w:asciiTheme="minorHAnsi" w:eastAsiaTheme="minorHAnsi" w:hAnsiTheme="minorHAnsi" w:cstheme="minorBidi"/>
      <w:color w:val="943634" w:themeColor="accent2" w:themeShade="BF"/>
      <w:sz w:val="20"/>
      <w:szCs w:val="20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E0473E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E0473E"/>
    <w:pPr>
      <w:pBdr>
        <w:top w:val="dotted" w:sz="8" w:space="10" w:color="C0504D" w:themeColor="accent2"/>
        <w:bottom w:val="dotted" w:sz="8" w:space="10" w:color="C0504D" w:themeColor="accent2"/>
      </w:pBdr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val="en-US" w:eastAsia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E0473E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E0473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E0473E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E0473E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E0473E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E0473E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E0473E"/>
    <w:pPr>
      <w:outlineLvl w:val="9"/>
    </w:pPr>
  </w:style>
  <w:style w:type="character" w:customStyle="1" w:styleId="ab">
    <w:name w:val="Без интервала Знак"/>
    <w:basedOn w:val="a0"/>
    <w:link w:val="aa"/>
    <w:uiPriority w:val="1"/>
    <w:rsid w:val="00542A35"/>
    <w:rPr>
      <w:i/>
      <w:iCs/>
      <w:sz w:val="20"/>
      <w:szCs w:val="20"/>
    </w:rPr>
  </w:style>
  <w:style w:type="paragraph" w:customStyle="1" w:styleId="ConsPlusTitle">
    <w:name w:val="ConsPlusTitle"/>
    <w:rsid w:val="00C33E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ru-RU" w:eastAsia="ru-RU" w:bidi="ar-SA"/>
    </w:rPr>
  </w:style>
  <w:style w:type="paragraph" w:customStyle="1" w:styleId="ConsPlusNormal">
    <w:name w:val="ConsPlusNormal"/>
    <w:rsid w:val="00C33E7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u-RU" w:eastAsia="ru-RU" w:bidi="ar-SA"/>
    </w:rPr>
  </w:style>
  <w:style w:type="character" w:styleId="af5">
    <w:name w:val="Hyperlink"/>
    <w:basedOn w:val="a0"/>
    <w:rsid w:val="00C33E74"/>
    <w:rPr>
      <w:color w:val="0000FF"/>
      <w:u w:val="single"/>
    </w:rPr>
  </w:style>
  <w:style w:type="character" w:customStyle="1" w:styleId="apple-converted-space">
    <w:name w:val="apple-converted-space"/>
    <w:basedOn w:val="a0"/>
    <w:rsid w:val="00C33E74"/>
  </w:style>
  <w:style w:type="character" w:customStyle="1" w:styleId="blk">
    <w:name w:val="blk"/>
    <w:basedOn w:val="a0"/>
    <w:rsid w:val="00C33E74"/>
  </w:style>
  <w:style w:type="paragraph" w:styleId="23">
    <w:name w:val="Body Text Indent 2"/>
    <w:basedOn w:val="a"/>
    <w:link w:val="24"/>
    <w:unhideWhenUsed/>
    <w:rsid w:val="00CC7C3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CC7C3B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f6">
    <w:name w:val="Верхний колонтитул Знак"/>
    <w:basedOn w:val="a0"/>
    <w:link w:val="af7"/>
    <w:rsid w:val="00CC7C3B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7">
    <w:name w:val="header"/>
    <w:basedOn w:val="a"/>
    <w:link w:val="af6"/>
    <w:unhideWhenUsed/>
    <w:rsid w:val="00CC7C3B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0"/>
    <w:link w:val="af7"/>
    <w:uiPriority w:val="99"/>
    <w:semiHidden/>
    <w:rsid w:val="00CC7C3B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f8">
    <w:name w:val="Нижний колонтитул Знак"/>
    <w:basedOn w:val="a0"/>
    <w:link w:val="af9"/>
    <w:rsid w:val="00CC7C3B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9">
    <w:name w:val="footer"/>
    <w:basedOn w:val="a"/>
    <w:link w:val="af8"/>
    <w:unhideWhenUsed/>
    <w:rsid w:val="00CC7C3B"/>
    <w:pPr>
      <w:tabs>
        <w:tab w:val="center" w:pos="4677"/>
        <w:tab w:val="right" w:pos="9355"/>
      </w:tabs>
    </w:pPr>
  </w:style>
  <w:style w:type="character" w:customStyle="1" w:styleId="12">
    <w:name w:val="Нижний колонтитул Знак1"/>
    <w:basedOn w:val="a0"/>
    <w:link w:val="af9"/>
    <w:uiPriority w:val="99"/>
    <w:semiHidden/>
    <w:rsid w:val="00CC7C3B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a">
    <w:name w:val="Normal (Web)"/>
    <w:basedOn w:val="a"/>
    <w:uiPriority w:val="99"/>
    <w:unhideWhenUsed/>
    <w:rsid w:val="00CC7C3B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CC7C3B"/>
    <w:pPr>
      <w:spacing w:before="100" w:beforeAutospacing="1" w:after="100" w:afterAutospacing="1"/>
    </w:pPr>
  </w:style>
  <w:style w:type="paragraph" w:customStyle="1" w:styleId="editlog">
    <w:name w:val="editlog"/>
    <w:basedOn w:val="a"/>
    <w:rsid w:val="00CC7C3B"/>
    <w:pPr>
      <w:spacing w:before="100" w:beforeAutospacing="1" w:after="100" w:afterAutospacing="1"/>
    </w:pPr>
  </w:style>
  <w:style w:type="character" w:customStyle="1" w:styleId="seltxt">
    <w:name w:val="seltxt"/>
    <w:basedOn w:val="a0"/>
    <w:rsid w:val="00CC7C3B"/>
  </w:style>
  <w:style w:type="character" w:customStyle="1" w:styleId="txterrbg">
    <w:name w:val="txterrbg"/>
    <w:basedOn w:val="a0"/>
    <w:rsid w:val="00CC7C3B"/>
  </w:style>
  <w:style w:type="character" w:customStyle="1" w:styleId="key">
    <w:name w:val="key"/>
    <w:basedOn w:val="a0"/>
    <w:rsid w:val="00CC7C3B"/>
  </w:style>
  <w:style w:type="character" w:customStyle="1" w:styleId="presskey">
    <w:name w:val="presskey"/>
    <w:basedOn w:val="a0"/>
    <w:rsid w:val="00CC7C3B"/>
  </w:style>
  <w:style w:type="character" w:customStyle="1" w:styleId="afb">
    <w:name w:val="Текст выноски Знак"/>
    <w:basedOn w:val="a0"/>
    <w:link w:val="afc"/>
    <w:rsid w:val="00CC7C3B"/>
    <w:rPr>
      <w:rFonts w:ascii="Tahoma" w:eastAsiaTheme="minorEastAsia" w:hAnsi="Tahoma" w:cs="Tahoma"/>
      <w:sz w:val="16"/>
      <w:szCs w:val="16"/>
      <w:lang w:val="ru-RU" w:eastAsia="ru-RU" w:bidi="ar-SA"/>
    </w:rPr>
  </w:style>
  <w:style w:type="paragraph" w:styleId="afc">
    <w:name w:val="Balloon Text"/>
    <w:basedOn w:val="a"/>
    <w:link w:val="afb"/>
    <w:unhideWhenUsed/>
    <w:rsid w:val="00CC7C3B"/>
    <w:rPr>
      <w:rFonts w:ascii="Tahoma" w:eastAsiaTheme="minorEastAsia" w:hAnsi="Tahoma" w:cs="Tahoma"/>
      <w:sz w:val="16"/>
      <w:szCs w:val="16"/>
    </w:rPr>
  </w:style>
  <w:style w:type="character" w:customStyle="1" w:styleId="13">
    <w:name w:val="Текст выноски Знак1"/>
    <w:basedOn w:val="a0"/>
    <w:link w:val="afc"/>
    <w:uiPriority w:val="99"/>
    <w:semiHidden/>
    <w:rsid w:val="00CC7C3B"/>
    <w:rPr>
      <w:rFonts w:ascii="Tahoma" w:eastAsia="Times New Roman" w:hAnsi="Tahoma" w:cs="Tahoma"/>
      <w:sz w:val="16"/>
      <w:szCs w:val="16"/>
      <w:lang w:val="ru-RU" w:eastAsia="ru-RU" w:bidi="ar-SA"/>
    </w:rPr>
  </w:style>
  <w:style w:type="character" w:customStyle="1" w:styleId="tmpl-small">
    <w:name w:val="tmpl-small"/>
    <w:basedOn w:val="a0"/>
    <w:rsid w:val="00CC7C3B"/>
  </w:style>
  <w:style w:type="character" w:customStyle="1" w:styleId="tmpl-phone-label">
    <w:name w:val="tmpl-phone-label"/>
    <w:basedOn w:val="a0"/>
    <w:rsid w:val="00CC7C3B"/>
  </w:style>
  <w:style w:type="character" w:customStyle="1" w:styleId="tmpl-code">
    <w:name w:val="tmpl-code"/>
    <w:basedOn w:val="a0"/>
    <w:rsid w:val="00CC7C3B"/>
  </w:style>
  <w:style w:type="character" w:customStyle="1" w:styleId="z-">
    <w:name w:val="z-Начало формы Знак"/>
    <w:basedOn w:val="a0"/>
    <w:link w:val="z-0"/>
    <w:uiPriority w:val="99"/>
    <w:semiHidden/>
    <w:rsid w:val="00CC7C3B"/>
    <w:rPr>
      <w:rFonts w:ascii="Arial" w:eastAsia="Times New Roman" w:hAnsi="Arial" w:cs="Arial"/>
      <w:vanish/>
      <w:sz w:val="16"/>
      <w:szCs w:val="16"/>
      <w:lang w:val="ru-RU" w:eastAsia="ru-RU" w:bidi="ar-SA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CC7C3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1">
    <w:name w:val="z-Начало формы Знак1"/>
    <w:basedOn w:val="a0"/>
    <w:link w:val="z-0"/>
    <w:uiPriority w:val="99"/>
    <w:semiHidden/>
    <w:rsid w:val="00CC7C3B"/>
    <w:rPr>
      <w:rFonts w:ascii="Arial" w:eastAsia="Times New Roman" w:hAnsi="Arial" w:cs="Arial"/>
      <w:vanish/>
      <w:sz w:val="16"/>
      <w:szCs w:val="16"/>
      <w:lang w:val="ru-RU" w:eastAsia="ru-RU" w:bidi="ar-SA"/>
    </w:rPr>
  </w:style>
  <w:style w:type="character" w:customStyle="1" w:styleId="tmpl-btn">
    <w:name w:val="tmpl-btn"/>
    <w:basedOn w:val="a0"/>
    <w:rsid w:val="00CC7C3B"/>
  </w:style>
  <w:style w:type="character" w:customStyle="1" w:styleId="z-2">
    <w:name w:val="z-Конец формы Знак"/>
    <w:basedOn w:val="a0"/>
    <w:link w:val="z-3"/>
    <w:uiPriority w:val="99"/>
    <w:semiHidden/>
    <w:rsid w:val="00CC7C3B"/>
    <w:rPr>
      <w:rFonts w:ascii="Arial" w:eastAsia="Times New Roman" w:hAnsi="Arial" w:cs="Arial"/>
      <w:vanish/>
      <w:sz w:val="16"/>
      <w:szCs w:val="16"/>
      <w:lang w:val="ru-RU" w:eastAsia="ru-RU" w:bidi="ar-SA"/>
    </w:rPr>
  </w:style>
  <w:style w:type="paragraph" w:styleId="z-3">
    <w:name w:val="HTML Bottom of Form"/>
    <w:basedOn w:val="a"/>
    <w:next w:val="a"/>
    <w:link w:val="z-2"/>
    <w:hidden/>
    <w:uiPriority w:val="99"/>
    <w:semiHidden/>
    <w:unhideWhenUsed/>
    <w:rsid w:val="00CC7C3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10">
    <w:name w:val="z-Конец формы Знак1"/>
    <w:basedOn w:val="a0"/>
    <w:link w:val="z-3"/>
    <w:uiPriority w:val="99"/>
    <w:semiHidden/>
    <w:rsid w:val="00CC7C3B"/>
    <w:rPr>
      <w:rFonts w:ascii="Arial" w:eastAsia="Times New Roman" w:hAnsi="Arial" w:cs="Arial"/>
      <w:vanish/>
      <w:sz w:val="16"/>
      <w:szCs w:val="16"/>
      <w:lang w:val="ru-RU" w:eastAsia="ru-RU" w:bidi="ar-SA"/>
    </w:rPr>
  </w:style>
  <w:style w:type="paragraph" w:customStyle="1" w:styleId="p1">
    <w:name w:val="p1"/>
    <w:basedOn w:val="a"/>
    <w:rsid w:val="00CC7C3B"/>
    <w:pPr>
      <w:spacing w:before="100" w:beforeAutospacing="1" w:after="100" w:afterAutospacing="1"/>
    </w:pPr>
  </w:style>
  <w:style w:type="paragraph" w:customStyle="1" w:styleId="p3">
    <w:name w:val="p3"/>
    <w:basedOn w:val="a"/>
    <w:rsid w:val="00CC7C3B"/>
    <w:pPr>
      <w:spacing w:before="100" w:beforeAutospacing="1" w:after="100" w:afterAutospacing="1"/>
    </w:pPr>
  </w:style>
  <w:style w:type="character" w:customStyle="1" w:styleId="s1">
    <w:name w:val="s1"/>
    <w:basedOn w:val="a0"/>
    <w:rsid w:val="00CC7C3B"/>
  </w:style>
  <w:style w:type="paragraph" w:customStyle="1" w:styleId="p4">
    <w:name w:val="p4"/>
    <w:basedOn w:val="a"/>
    <w:rsid w:val="00CC7C3B"/>
    <w:pPr>
      <w:spacing w:before="100" w:beforeAutospacing="1" w:after="100" w:afterAutospacing="1"/>
    </w:pPr>
  </w:style>
  <w:style w:type="character" w:customStyle="1" w:styleId="s2">
    <w:name w:val="s2"/>
    <w:basedOn w:val="a0"/>
    <w:rsid w:val="00CC7C3B"/>
  </w:style>
  <w:style w:type="character" w:customStyle="1" w:styleId="s3">
    <w:name w:val="s3"/>
    <w:basedOn w:val="a0"/>
    <w:rsid w:val="00CC7C3B"/>
  </w:style>
  <w:style w:type="character" w:customStyle="1" w:styleId="afd">
    <w:name w:val="Основной текст с отступом Знак"/>
    <w:basedOn w:val="a0"/>
    <w:link w:val="afe"/>
    <w:rsid w:val="00CC7C3B"/>
    <w:rPr>
      <w:rFonts w:ascii="Times New Roman" w:eastAsia="DejaVu Sans" w:hAnsi="Times New Roman" w:cs="Times New Roman"/>
      <w:color w:val="000000"/>
      <w:kern w:val="2"/>
      <w:sz w:val="24"/>
      <w:szCs w:val="24"/>
      <w:lang w:val="ru-RU" w:bidi="ar-SA"/>
    </w:rPr>
  </w:style>
  <w:style w:type="paragraph" w:styleId="afe">
    <w:name w:val="Body Text Indent"/>
    <w:basedOn w:val="a"/>
    <w:link w:val="afd"/>
    <w:unhideWhenUsed/>
    <w:rsid w:val="00CC7C3B"/>
    <w:pPr>
      <w:widowControl w:val="0"/>
      <w:suppressAutoHyphens/>
      <w:spacing w:after="120"/>
      <w:ind w:left="283"/>
    </w:pPr>
    <w:rPr>
      <w:rFonts w:eastAsia="DejaVu Sans"/>
      <w:color w:val="000000"/>
      <w:kern w:val="2"/>
      <w:lang w:eastAsia="en-US"/>
    </w:rPr>
  </w:style>
  <w:style w:type="character" w:customStyle="1" w:styleId="14">
    <w:name w:val="Основной текст с отступом Знак1"/>
    <w:basedOn w:val="a0"/>
    <w:link w:val="afe"/>
    <w:uiPriority w:val="99"/>
    <w:semiHidden/>
    <w:rsid w:val="00CC7C3B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25">
    <w:name w:val="Основной текст 2 Знак"/>
    <w:basedOn w:val="a0"/>
    <w:link w:val="26"/>
    <w:semiHidden/>
    <w:rsid w:val="00CC7C3B"/>
    <w:rPr>
      <w:rFonts w:ascii="Times New Roman" w:eastAsia="Times New Roman" w:hAnsi="Times New Roman" w:cs="Times New Roman"/>
      <w:i/>
      <w:sz w:val="28"/>
      <w:szCs w:val="20"/>
      <w:lang w:val="ru-RU" w:eastAsia="ru-RU" w:bidi="ar-SA"/>
    </w:rPr>
  </w:style>
  <w:style w:type="paragraph" w:styleId="26">
    <w:name w:val="Body Text 2"/>
    <w:basedOn w:val="a"/>
    <w:link w:val="25"/>
    <w:semiHidden/>
    <w:unhideWhenUsed/>
    <w:rsid w:val="00CC7C3B"/>
    <w:pPr>
      <w:framePr w:w="5447" w:h="1465" w:hSpace="141" w:wrap="around" w:vAnchor="text" w:hAnchor="page" w:x="5760" w:y="41"/>
    </w:pPr>
    <w:rPr>
      <w:i/>
      <w:sz w:val="28"/>
      <w:szCs w:val="20"/>
    </w:rPr>
  </w:style>
  <w:style w:type="character" w:customStyle="1" w:styleId="210">
    <w:name w:val="Основной текст 2 Знак1"/>
    <w:basedOn w:val="a0"/>
    <w:link w:val="26"/>
    <w:uiPriority w:val="99"/>
    <w:semiHidden/>
    <w:rsid w:val="00CC7C3B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31">
    <w:name w:val="Основной текст с отступом 3 Знак"/>
    <w:basedOn w:val="a0"/>
    <w:link w:val="32"/>
    <w:uiPriority w:val="99"/>
    <w:rsid w:val="00CC7C3B"/>
    <w:rPr>
      <w:rFonts w:ascii="Calibri" w:eastAsia="Times New Roman" w:hAnsi="Calibri" w:cs="Times New Roman"/>
      <w:sz w:val="16"/>
      <w:szCs w:val="16"/>
      <w:lang w:val="ru-RU" w:eastAsia="ru-RU" w:bidi="ar-SA"/>
    </w:rPr>
  </w:style>
  <w:style w:type="paragraph" w:styleId="32">
    <w:name w:val="Body Text Indent 3"/>
    <w:basedOn w:val="a"/>
    <w:link w:val="31"/>
    <w:uiPriority w:val="99"/>
    <w:unhideWhenUsed/>
    <w:rsid w:val="00CC7C3B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10">
    <w:name w:val="Основной текст с отступом 3 Знак1"/>
    <w:basedOn w:val="a0"/>
    <w:link w:val="32"/>
    <w:uiPriority w:val="99"/>
    <w:semiHidden/>
    <w:rsid w:val="00CC7C3B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paragraph" w:customStyle="1" w:styleId="aff">
    <w:name w:val="Знак Знак Знак Знак"/>
    <w:basedOn w:val="a"/>
    <w:rsid w:val="00CC7C3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0">
    <w:name w:val="Прижатый влево"/>
    <w:basedOn w:val="a"/>
    <w:next w:val="a"/>
    <w:rsid w:val="00CC7C3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1">
    <w:name w:val="Нормальный (таблица)"/>
    <w:basedOn w:val="a"/>
    <w:next w:val="a"/>
    <w:rsid w:val="00CC7C3B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2">
    <w:name w:val="Таблицы (моноширинный)"/>
    <w:basedOn w:val="a"/>
    <w:next w:val="a"/>
    <w:rsid w:val="00CC7C3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FR3">
    <w:name w:val="FR3"/>
    <w:rsid w:val="00CC7C3B"/>
    <w:pPr>
      <w:widowControl w:val="0"/>
      <w:spacing w:after="0" w:line="240" w:lineRule="auto"/>
      <w:ind w:left="120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customStyle="1" w:styleId="15">
    <w:name w:val="Обычный1"/>
    <w:rsid w:val="00CC7C3B"/>
    <w:pPr>
      <w:widowControl w:val="0"/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val="ru-RU" w:eastAsia="ru-RU" w:bidi="ar-SA"/>
    </w:rPr>
  </w:style>
  <w:style w:type="paragraph" w:customStyle="1" w:styleId="Style3">
    <w:name w:val="Style3"/>
    <w:basedOn w:val="a"/>
    <w:uiPriority w:val="99"/>
    <w:rsid w:val="00CC7C3B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CC7C3B"/>
    <w:pPr>
      <w:widowControl w:val="0"/>
      <w:autoSpaceDE w:val="0"/>
      <w:autoSpaceDN w:val="0"/>
      <w:adjustRightInd w:val="0"/>
      <w:spacing w:line="317" w:lineRule="exact"/>
      <w:ind w:firstLine="730"/>
      <w:jc w:val="both"/>
    </w:pPr>
    <w:rPr>
      <w:rFonts w:eastAsiaTheme="minorEastAsia"/>
    </w:rPr>
  </w:style>
  <w:style w:type="paragraph" w:customStyle="1" w:styleId="Style10">
    <w:name w:val="Style10"/>
    <w:basedOn w:val="a"/>
    <w:uiPriority w:val="99"/>
    <w:rsid w:val="00CC7C3B"/>
    <w:pPr>
      <w:widowControl w:val="0"/>
      <w:autoSpaceDE w:val="0"/>
      <w:autoSpaceDN w:val="0"/>
      <w:adjustRightInd w:val="0"/>
      <w:spacing w:line="317" w:lineRule="exact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CC7C3B"/>
    <w:pPr>
      <w:widowControl w:val="0"/>
      <w:autoSpaceDE w:val="0"/>
      <w:autoSpaceDN w:val="0"/>
      <w:adjustRightInd w:val="0"/>
      <w:spacing w:line="318" w:lineRule="exact"/>
      <w:ind w:firstLine="715"/>
      <w:jc w:val="both"/>
    </w:pPr>
    <w:rPr>
      <w:rFonts w:eastAsiaTheme="minorEastAsia"/>
    </w:rPr>
  </w:style>
  <w:style w:type="paragraph" w:customStyle="1" w:styleId="ConsPlusTitlePage">
    <w:name w:val="ConsPlusTitlePage"/>
    <w:rsid w:val="00CC7C3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val="ru-RU" w:eastAsia="ru-RU" w:bidi="ar-SA"/>
    </w:rPr>
  </w:style>
  <w:style w:type="paragraph" w:customStyle="1" w:styleId="Style11">
    <w:name w:val="Style11"/>
    <w:basedOn w:val="a"/>
    <w:uiPriority w:val="99"/>
    <w:rsid w:val="00CC7C3B"/>
    <w:pPr>
      <w:widowControl w:val="0"/>
      <w:autoSpaceDE w:val="0"/>
      <w:autoSpaceDN w:val="0"/>
      <w:adjustRightInd w:val="0"/>
      <w:spacing w:line="226" w:lineRule="exact"/>
    </w:pPr>
    <w:rPr>
      <w:rFonts w:eastAsiaTheme="minorEastAsia"/>
    </w:rPr>
  </w:style>
  <w:style w:type="paragraph" w:customStyle="1" w:styleId="Style1">
    <w:name w:val="Style1"/>
    <w:basedOn w:val="a"/>
    <w:uiPriority w:val="99"/>
    <w:rsid w:val="00CC7C3B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5">
    <w:name w:val="Style15"/>
    <w:basedOn w:val="a"/>
    <w:uiPriority w:val="99"/>
    <w:rsid w:val="00CC7C3B"/>
    <w:pPr>
      <w:widowControl w:val="0"/>
      <w:autoSpaceDE w:val="0"/>
      <w:autoSpaceDN w:val="0"/>
      <w:adjustRightInd w:val="0"/>
      <w:spacing w:line="228" w:lineRule="exact"/>
      <w:jc w:val="both"/>
    </w:pPr>
    <w:rPr>
      <w:rFonts w:eastAsiaTheme="minorEastAsia"/>
    </w:rPr>
  </w:style>
  <w:style w:type="paragraph" w:customStyle="1" w:styleId="Style16">
    <w:name w:val="Style16"/>
    <w:basedOn w:val="a"/>
    <w:uiPriority w:val="99"/>
    <w:rsid w:val="00CC7C3B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aff3">
    <w:name w:val="Цветовое выделение"/>
    <w:rsid w:val="00CC7C3B"/>
    <w:rPr>
      <w:b/>
      <w:bCs/>
      <w:color w:val="26282F"/>
      <w:sz w:val="26"/>
      <w:szCs w:val="26"/>
    </w:rPr>
  </w:style>
  <w:style w:type="character" w:customStyle="1" w:styleId="aff4">
    <w:name w:val="Гипертекстовая ссылка"/>
    <w:rsid w:val="00CC7C3B"/>
    <w:rPr>
      <w:b/>
      <w:bCs/>
      <w:color w:val="106BBE"/>
      <w:sz w:val="26"/>
      <w:szCs w:val="26"/>
    </w:rPr>
  </w:style>
  <w:style w:type="character" w:customStyle="1" w:styleId="aff5">
    <w:name w:val="Основной текст + Полужирный"/>
    <w:aliases w:val="Курсив"/>
    <w:basedOn w:val="a0"/>
    <w:rsid w:val="00CC7C3B"/>
    <w:rPr>
      <w:rFonts w:ascii="Arial Unicode MS" w:eastAsia="Arial Unicode MS" w:hAnsi="Arial Unicode MS" w:cs="Arial Unicode MS" w:hint="eastAsia"/>
      <w:b/>
      <w:bCs/>
      <w:i/>
      <w:iCs/>
      <w:sz w:val="27"/>
      <w:szCs w:val="27"/>
      <w:lang w:val="ru-RU" w:eastAsia="ru-RU" w:bidi="ar-SA"/>
    </w:rPr>
  </w:style>
  <w:style w:type="character" w:customStyle="1" w:styleId="FontStyle23">
    <w:name w:val="Font Style23"/>
    <w:basedOn w:val="a0"/>
    <w:uiPriority w:val="99"/>
    <w:rsid w:val="00CC7C3B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FontStyle25">
    <w:name w:val="Font Style25"/>
    <w:basedOn w:val="a0"/>
    <w:uiPriority w:val="99"/>
    <w:rsid w:val="00CC7C3B"/>
    <w:rPr>
      <w:rFonts w:ascii="Times New Roman" w:hAnsi="Times New Roman" w:cs="Times New Roman" w:hint="default"/>
      <w:color w:val="000000"/>
      <w:sz w:val="16"/>
      <w:szCs w:val="16"/>
    </w:rPr>
  </w:style>
  <w:style w:type="character" w:customStyle="1" w:styleId="FontStyle31">
    <w:name w:val="Font Style31"/>
    <w:basedOn w:val="a0"/>
    <w:uiPriority w:val="99"/>
    <w:rsid w:val="00CC7C3B"/>
    <w:rPr>
      <w:rFonts w:ascii="Times New Roman" w:hAnsi="Times New Roman" w:cs="Times New Roman" w:hint="default"/>
      <w:b/>
      <w:bCs/>
      <w:color w:val="000000"/>
      <w:spacing w:val="10"/>
      <w:sz w:val="14"/>
      <w:szCs w:val="14"/>
    </w:rPr>
  </w:style>
  <w:style w:type="paragraph" w:styleId="aff6">
    <w:name w:val="Body Text"/>
    <w:basedOn w:val="a"/>
    <w:link w:val="aff7"/>
    <w:unhideWhenUsed/>
    <w:rsid w:val="008B0358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f7">
    <w:name w:val="Основной текст Знак"/>
    <w:basedOn w:val="a0"/>
    <w:link w:val="aff6"/>
    <w:rsid w:val="008B0358"/>
    <w:rPr>
      <w:rFonts w:eastAsiaTheme="minorEastAsia"/>
      <w:lang w:val="ru-RU" w:eastAsia="ru-RU" w:bidi="ar-SA"/>
    </w:rPr>
  </w:style>
  <w:style w:type="paragraph" w:customStyle="1" w:styleId="p6">
    <w:name w:val="p6"/>
    <w:basedOn w:val="a"/>
    <w:uiPriority w:val="99"/>
    <w:semiHidden/>
    <w:rsid w:val="008B0358"/>
    <w:pPr>
      <w:spacing w:before="100" w:beforeAutospacing="1" w:after="100" w:afterAutospacing="1"/>
    </w:pPr>
  </w:style>
  <w:style w:type="paragraph" w:customStyle="1" w:styleId="p5">
    <w:name w:val="p5"/>
    <w:basedOn w:val="a"/>
    <w:rsid w:val="008B0358"/>
    <w:pPr>
      <w:spacing w:before="100" w:beforeAutospacing="1" w:after="100" w:afterAutospacing="1"/>
    </w:pPr>
  </w:style>
  <w:style w:type="paragraph" w:customStyle="1" w:styleId="p12">
    <w:name w:val="p12"/>
    <w:basedOn w:val="a"/>
    <w:uiPriority w:val="99"/>
    <w:semiHidden/>
    <w:rsid w:val="008B0358"/>
    <w:pPr>
      <w:spacing w:before="100" w:beforeAutospacing="1" w:after="100" w:afterAutospacing="1"/>
    </w:pPr>
  </w:style>
  <w:style w:type="paragraph" w:customStyle="1" w:styleId="p13">
    <w:name w:val="p13"/>
    <w:basedOn w:val="a"/>
    <w:uiPriority w:val="99"/>
    <w:semiHidden/>
    <w:rsid w:val="008B0358"/>
    <w:pPr>
      <w:spacing w:before="100" w:beforeAutospacing="1" w:after="100" w:afterAutospacing="1"/>
    </w:pPr>
  </w:style>
  <w:style w:type="table" w:styleId="aff8">
    <w:name w:val="Table Grid"/>
    <w:basedOn w:val="a1"/>
    <w:uiPriority w:val="59"/>
    <w:rsid w:val="008B0358"/>
    <w:pPr>
      <w:spacing w:after="0" w:line="240" w:lineRule="auto"/>
    </w:pPr>
    <w:rPr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9">
    <w:name w:val="FollowedHyperlink"/>
    <w:basedOn w:val="a0"/>
    <w:uiPriority w:val="99"/>
    <w:semiHidden/>
    <w:unhideWhenUsed/>
    <w:rsid w:val="008B0358"/>
    <w:rPr>
      <w:color w:val="800080" w:themeColor="followedHyperlink"/>
      <w:u w:val="single"/>
    </w:rPr>
  </w:style>
  <w:style w:type="paragraph" w:customStyle="1" w:styleId="16">
    <w:name w:val="Абзац списка1"/>
    <w:basedOn w:val="a"/>
    <w:rsid w:val="008B0358"/>
    <w:pPr>
      <w:widowControl w:val="0"/>
      <w:autoSpaceDE w:val="0"/>
      <w:autoSpaceDN w:val="0"/>
      <w:adjustRightInd w:val="0"/>
      <w:ind w:left="720"/>
      <w:contextualSpacing/>
    </w:pPr>
    <w:rPr>
      <w:rFonts w:ascii="Arial" w:eastAsia="Calibri" w:hAnsi="Arial"/>
    </w:rPr>
  </w:style>
  <w:style w:type="paragraph" w:customStyle="1" w:styleId="affa">
    <w:name w:val="Знак Знак Знак Знак Знак Знак Знак Знак Знак Знак Знак Знак Знак Знак Знак Знак Знак Знак Знак"/>
    <w:basedOn w:val="a"/>
    <w:rsid w:val="008B03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Title">
    <w:name w:val="ConsTitle"/>
    <w:rsid w:val="008B03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val="ru-RU" w:eastAsia="ru-RU" w:bidi="ar-SA"/>
    </w:rPr>
  </w:style>
  <w:style w:type="paragraph" w:customStyle="1" w:styleId="p10">
    <w:name w:val="p10"/>
    <w:basedOn w:val="a"/>
    <w:rsid w:val="008B0358"/>
    <w:pPr>
      <w:spacing w:before="100" w:beforeAutospacing="1" w:after="100" w:afterAutospacing="1"/>
    </w:pPr>
  </w:style>
  <w:style w:type="paragraph" w:customStyle="1" w:styleId="p11">
    <w:name w:val="p11"/>
    <w:basedOn w:val="a"/>
    <w:rsid w:val="008B0358"/>
    <w:pPr>
      <w:spacing w:before="100" w:beforeAutospacing="1" w:after="100" w:afterAutospacing="1"/>
    </w:pPr>
  </w:style>
  <w:style w:type="paragraph" w:customStyle="1" w:styleId="p2">
    <w:name w:val="p2"/>
    <w:basedOn w:val="a"/>
    <w:rsid w:val="008B0358"/>
    <w:pPr>
      <w:spacing w:before="100" w:beforeAutospacing="1" w:after="100" w:afterAutospacing="1"/>
    </w:pPr>
  </w:style>
  <w:style w:type="paragraph" w:styleId="17">
    <w:name w:val="toc 1"/>
    <w:basedOn w:val="a"/>
    <w:next w:val="a"/>
    <w:autoRedefine/>
    <w:qFormat/>
    <w:rsid w:val="008B0358"/>
    <w:pPr>
      <w:tabs>
        <w:tab w:val="left" w:pos="480"/>
        <w:tab w:val="right" w:leader="dot" w:pos="9623"/>
      </w:tabs>
    </w:pPr>
    <w:rPr>
      <w:b/>
      <w:caps/>
      <w:noProof/>
      <w:sz w:val="20"/>
      <w:szCs w:val="20"/>
      <w:lang w:val="en-US"/>
    </w:rPr>
  </w:style>
  <w:style w:type="paragraph" w:styleId="27">
    <w:name w:val="toc 2"/>
    <w:basedOn w:val="a"/>
    <w:next w:val="a"/>
    <w:autoRedefine/>
    <w:qFormat/>
    <w:rsid w:val="008B0358"/>
    <w:pPr>
      <w:tabs>
        <w:tab w:val="left" w:pos="960"/>
        <w:tab w:val="right" w:leader="dot" w:pos="9623"/>
      </w:tabs>
      <w:ind w:left="200"/>
    </w:pPr>
    <w:rPr>
      <w:b/>
      <w:noProof/>
      <w:sz w:val="20"/>
      <w:szCs w:val="20"/>
    </w:rPr>
  </w:style>
  <w:style w:type="paragraph" w:customStyle="1" w:styleId="CharChar1">
    <w:name w:val="Char Char1 Знак Знак Знак Знак Знак Знак"/>
    <w:basedOn w:val="a"/>
    <w:rsid w:val="008B0358"/>
    <w:rPr>
      <w:rFonts w:ascii="Verdana" w:hAnsi="Verdana" w:cs="Verdana"/>
      <w:sz w:val="20"/>
      <w:szCs w:val="20"/>
      <w:lang w:val="en-US" w:eastAsia="en-US"/>
    </w:rPr>
  </w:style>
  <w:style w:type="paragraph" w:styleId="33">
    <w:name w:val="Body Text 3"/>
    <w:basedOn w:val="a"/>
    <w:link w:val="34"/>
    <w:rsid w:val="008B0358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8B035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paragraph" w:customStyle="1" w:styleId="ConsNormal">
    <w:name w:val="ConsNormal"/>
    <w:rsid w:val="008B03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211">
    <w:name w:val="Основной текст 21"/>
    <w:basedOn w:val="a"/>
    <w:rsid w:val="008B0358"/>
    <w:pPr>
      <w:jc w:val="both"/>
    </w:pPr>
    <w:rPr>
      <w:szCs w:val="20"/>
    </w:rPr>
  </w:style>
  <w:style w:type="paragraph" w:customStyle="1" w:styleId="127">
    <w:name w:val="Стиль По ширине Первая строка:  127 см"/>
    <w:basedOn w:val="a"/>
    <w:rsid w:val="008B0358"/>
    <w:pPr>
      <w:ind w:firstLine="720"/>
      <w:jc w:val="both"/>
    </w:pPr>
    <w:rPr>
      <w:sz w:val="28"/>
      <w:szCs w:val="20"/>
    </w:rPr>
  </w:style>
  <w:style w:type="paragraph" w:customStyle="1" w:styleId="msonospacing0">
    <w:name w:val="msonospacing"/>
    <w:basedOn w:val="a"/>
    <w:rsid w:val="008B0358"/>
    <w:pPr>
      <w:spacing w:before="100" w:beforeAutospacing="1" w:after="100" w:afterAutospacing="1"/>
    </w:pPr>
  </w:style>
  <w:style w:type="character" w:customStyle="1" w:styleId="affb">
    <w:name w:val="ГРАД Основной текст Знак Знак"/>
    <w:link w:val="affc"/>
    <w:locked/>
    <w:rsid w:val="008B0358"/>
    <w:rPr>
      <w:b/>
      <w:bCs/>
      <w:color w:val="000000"/>
      <w:spacing w:val="4"/>
      <w:sz w:val="24"/>
      <w:szCs w:val="24"/>
    </w:rPr>
  </w:style>
  <w:style w:type="paragraph" w:customStyle="1" w:styleId="affc">
    <w:name w:val="ГРАД Основной текст"/>
    <w:basedOn w:val="a"/>
    <w:link w:val="affb"/>
    <w:autoRedefine/>
    <w:rsid w:val="008B0358"/>
    <w:pPr>
      <w:tabs>
        <w:tab w:val="left" w:pos="540"/>
        <w:tab w:val="left" w:pos="1260"/>
        <w:tab w:val="left" w:pos="1620"/>
      </w:tabs>
    </w:pPr>
    <w:rPr>
      <w:rFonts w:asciiTheme="minorHAnsi" w:eastAsiaTheme="minorHAnsi" w:hAnsiTheme="minorHAnsi" w:cstheme="minorBidi"/>
      <w:b/>
      <w:bCs/>
      <w:color w:val="000000"/>
      <w:spacing w:val="4"/>
      <w:lang w:val="en-US" w:eastAsia="en-US" w:bidi="en-US"/>
    </w:rPr>
  </w:style>
  <w:style w:type="paragraph" w:customStyle="1" w:styleId="ConsPlusNonformat">
    <w:name w:val="ConsPlusNonformat"/>
    <w:uiPriority w:val="99"/>
    <w:rsid w:val="008B03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character" w:styleId="affd">
    <w:name w:val="page number"/>
    <w:basedOn w:val="a0"/>
    <w:rsid w:val="008B0358"/>
  </w:style>
  <w:style w:type="paragraph" w:customStyle="1" w:styleId="Report">
    <w:name w:val="Report"/>
    <w:basedOn w:val="a"/>
    <w:rsid w:val="008B0358"/>
    <w:pPr>
      <w:spacing w:line="360" w:lineRule="auto"/>
      <w:ind w:firstLine="567"/>
      <w:jc w:val="both"/>
    </w:pPr>
    <w:rPr>
      <w:sz w:val="28"/>
      <w:szCs w:val="20"/>
    </w:rPr>
  </w:style>
  <w:style w:type="paragraph" w:customStyle="1" w:styleId="WW-2">
    <w:name w:val="WW-Основной текст с отступом 2"/>
    <w:basedOn w:val="a"/>
    <w:rsid w:val="008B0358"/>
    <w:pPr>
      <w:tabs>
        <w:tab w:val="left" w:pos="720"/>
      </w:tabs>
      <w:suppressAutoHyphens/>
      <w:ind w:left="708"/>
      <w:jc w:val="both"/>
    </w:pPr>
    <w:rPr>
      <w:b/>
      <w:sz w:val="32"/>
      <w:szCs w:val="20"/>
      <w:lang w:eastAsia="ar-SA"/>
    </w:rPr>
  </w:style>
  <w:style w:type="paragraph" w:customStyle="1" w:styleId="212">
    <w:name w:val="Основной текст с отступом 21"/>
    <w:basedOn w:val="a"/>
    <w:rsid w:val="008B0358"/>
    <w:pPr>
      <w:suppressAutoHyphens/>
      <w:ind w:firstLine="567"/>
      <w:jc w:val="both"/>
    </w:pPr>
    <w:rPr>
      <w:sz w:val="28"/>
      <w:szCs w:val="20"/>
      <w:lang w:eastAsia="ar-SA"/>
    </w:rPr>
  </w:style>
  <w:style w:type="paragraph" w:customStyle="1" w:styleId="WW-">
    <w:name w:val="WW-Маркированный список"/>
    <w:basedOn w:val="a"/>
    <w:rsid w:val="008B0358"/>
    <w:pPr>
      <w:suppressAutoHyphens/>
      <w:jc w:val="both"/>
    </w:pPr>
    <w:rPr>
      <w:sz w:val="28"/>
      <w:lang w:eastAsia="ar-SA"/>
    </w:rPr>
  </w:style>
  <w:style w:type="paragraph" w:customStyle="1" w:styleId="WW-0">
    <w:name w:val="WW-Обычный (веб)"/>
    <w:basedOn w:val="a"/>
    <w:rsid w:val="008B0358"/>
    <w:pPr>
      <w:suppressAutoHyphens/>
      <w:spacing w:before="100" w:after="100"/>
    </w:pPr>
    <w:rPr>
      <w:sz w:val="28"/>
      <w:szCs w:val="20"/>
      <w:lang w:eastAsia="ar-SA"/>
    </w:rPr>
  </w:style>
  <w:style w:type="paragraph" w:customStyle="1" w:styleId="WW-3">
    <w:name w:val="WW-Основной текст с отступом 3"/>
    <w:basedOn w:val="a"/>
    <w:rsid w:val="008B0358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1271">
    <w:name w:val="Стиль По ширине Первая строка:  127 см1"/>
    <w:basedOn w:val="a"/>
    <w:rsid w:val="008B0358"/>
    <w:pPr>
      <w:suppressAutoHyphens/>
      <w:ind w:firstLine="720"/>
      <w:jc w:val="both"/>
    </w:pPr>
    <w:rPr>
      <w:sz w:val="28"/>
      <w:szCs w:val="20"/>
      <w:lang w:eastAsia="ar-SA"/>
    </w:rPr>
  </w:style>
  <w:style w:type="paragraph" w:customStyle="1" w:styleId="WW-30">
    <w:name w:val="WW-Основной текст 3"/>
    <w:basedOn w:val="a"/>
    <w:rsid w:val="008B0358"/>
    <w:pPr>
      <w:suppressAutoHyphens/>
      <w:spacing w:after="120"/>
    </w:pPr>
    <w:rPr>
      <w:sz w:val="16"/>
      <w:szCs w:val="16"/>
      <w:lang w:eastAsia="ar-SA"/>
    </w:rPr>
  </w:style>
  <w:style w:type="paragraph" w:customStyle="1" w:styleId="BodyTextIndent21">
    <w:name w:val="Body Text Indent 21"/>
    <w:basedOn w:val="a"/>
    <w:rsid w:val="008B0358"/>
    <w:pPr>
      <w:suppressAutoHyphens/>
      <w:overflowPunct w:val="0"/>
      <w:autoSpaceDE w:val="0"/>
      <w:spacing w:line="360" w:lineRule="auto"/>
      <w:ind w:firstLine="709"/>
      <w:jc w:val="both"/>
      <w:textAlignment w:val="baseline"/>
    </w:pPr>
    <w:rPr>
      <w:sz w:val="28"/>
      <w:szCs w:val="20"/>
      <w:lang w:eastAsia="ar-SA"/>
    </w:rPr>
  </w:style>
  <w:style w:type="paragraph" w:customStyle="1" w:styleId="ReportTab">
    <w:name w:val="Report_Tab"/>
    <w:basedOn w:val="a"/>
    <w:rsid w:val="008B0358"/>
    <w:rPr>
      <w:szCs w:val="20"/>
    </w:rPr>
  </w:style>
  <w:style w:type="paragraph" w:styleId="35">
    <w:name w:val="toc 3"/>
    <w:basedOn w:val="a"/>
    <w:next w:val="a"/>
    <w:autoRedefine/>
    <w:uiPriority w:val="39"/>
    <w:unhideWhenUsed/>
    <w:qFormat/>
    <w:rsid w:val="008B0358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paragraph" w:customStyle="1" w:styleId="ConsNonformat">
    <w:name w:val="ConsNonformat"/>
    <w:rsid w:val="008B03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03D66D2443CBCD43A9DABB20E60C8CB067D72C69198D27F3AE217FD1A21261B718E680zA4EB" TargetMode="External"/><Relationship Id="rId13" Type="http://schemas.openxmlformats.org/officeDocument/2006/relationships/hyperlink" Target="consultantplus://offline/ref=552EE90A025A37C656DF5D725A443B79F138728B8794EB71A50D137DC8C34395F33AB3E0474179262Dq0C" TargetMode="External"/><Relationship Id="rId18" Type="http://schemas.openxmlformats.org/officeDocument/2006/relationships/hyperlink" Target="http://www.consultant.ru/document/cons_doc_LAW_71761/74621faa87228b8774a9be553dbf7c4c63d0da27/" TargetMode="External"/><Relationship Id="rId26" Type="http://schemas.openxmlformats.org/officeDocument/2006/relationships/hyperlink" Target="file:///C:\Users\user\Desktop\&#1076;&#1086;&#1082;&#1091;&#1084;&#1077;&#1085;&#1090;&#1099;\&#1076;&#1091;&#1084;&#1072;\2017\&#1087;&#1088;&#1080;&#1083;&#1086;&#1078;&#1077;&#1085;&#1080;&#1103;\140.docx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D5ABD7A40597B99C7D404ECADCA5B27A91D9E3678DEFCA10AC1FE66E768676E6AD312FE735AU3BDI" TargetMode="External"/><Relationship Id="rId34" Type="http://schemas.openxmlformats.org/officeDocument/2006/relationships/hyperlink" Target="http://adm-timir.ru/&#1055;%20&#8470;62%20&#1087;&#1083;&#1072;&#1085;%20&#1079;&#1072;&#1082;&#1091;&#1087;&#1086;&#1082;.doc" TargetMode="External"/><Relationship Id="rId7" Type="http://schemas.openxmlformats.org/officeDocument/2006/relationships/hyperlink" Target="consultantplus://offline/ref=8F03D66D2443CBCD43A9DABB20E60C8CB067D72C69198D27F3AE217FD1A21261B718E682zA47B" TargetMode="External"/><Relationship Id="rId12" Type="http://schemas.openxmlformats.org/officeDocument/2006/relationships/hyperlink" Target="http://www.consultant.ru/document/cons_doc_LAW_28165/404626c621255e12b76d7d661be99292fc859c72/" TargetMode="External"/><Relationship Id="rId17" Type="http://schemas.openxmlformats.org/officeDocument/2006/relationships/hyperlink" Target="http://www.consultant.ru/document/cons_doc_LAW_28165/f6758978b92339b7e996fde13e5104caec7531d2/" TargetMode="External"/><Relationship Id="rId25" Type="http://schemas.openxmlformats.org/officeDocument/2006/relationships/hyperlink" Target="consultantplus://offline/ref=B9C334063418AF4C3D75D4BFD6E1FB6B59CC4A0726BFD8E4DC1847385EB0B70DE08CEDAC2D548273jFUFD" TargetMode="External"/><Relationship Id="rId33" Type="http://schemas.openxmlformats.org/officeDocument/2006/relationships/hyperlink" Target="http://adm-timir.ru/&#1055;%20&#8470;62%20&#1087;&#1083;&#1072;&#1085;%20&#1079;&#1072;&#1082;&#1091;&#1087;&#1086;&#1082;.doc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28165/f6758978b92339b7e996fde13e5104caec7531d2/" TargetMode="External"/><Relationship Id="rId20" Type="http://schemas.openxmlformats.org/officeDocument/2006/relationships/hyperlink" Target="consultantplus://offline/ref=1A1B65406140E8F145791FFE74817EAE39936BD6EA88F4F3FBA8CEB00FF2299A913FA1941956I5DBB" TargetMode="External"/><Relationship Id="rId29" Type="http://schemas.openxmlformats.org/officeDocument/2006/relationships/hyperlink" Target="consultantplus://offline/main?base=RLAW186;n=32591;fld=134;dst=100467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F03D66D2443CBCD43A9DABB20E60C8CB067D72C69198D27F3AE217FD1A21261B718E686A6569F9BzE40B" TargetMode="External"/><Relationship Id="rId11" Type="http://schemas.openxmlformats.org/officeDocument/2006/relationships/hyperlink" Target="consultantplus://offline/ref=8F03D66D2443CBCD43A9DABB20E60C8CB067D92C6D138D27F3AE217FD1A21261B718E686A6569999zE43B" TargetMode="External"/><Relationship Id="rId24" Type="http://schemas.openxmlformats.org/officeDocument/2006/relationships/hyperlink" Target="consultantplus://offline/ref=B9C334063418AF4C3D75D4BFD6E1FB6B5AC74C0725BFD8E4DC1847385EB0B70DE08CEDAC2D548073jFU8D" TargetMode="External"/><Relationship Id="rId32" Type="http://schemas.openxmlformats.org/officeDocument/2006/relationships/hyperlink" Target="http://adm-timir.ru/&#1055;%20&#8470;62%20&#1087;&#1083;&#1072;&#1085;%20&#1079;&#1072;&#1082;&#1091;&#1087;&#1086;&#1082;.doc" TargetMode="External"/><Relationship Id="rId37" Type="http://schemas.openxmlformats.org/officeDocument/2006/relationships/hyperlink" Target="http://www.hareti.ru/AppData/Local/Temp/361%20&#1095;.2&#1089;&#1090;.35%2044-&#1092;&#1079;.docx.doc" TargetMode="External"/><Relationship Id="rId5" Type="http://schemas.openxmlformats.org/officeDocument/2006/relationships/hyperlink" Target="consultantplus://offline/ref=8F03D66D2443CBCD43A9DABB20E60C8CB067D72C69198D27F3AE217FD1A21261B718E68EA1z544B" TargetMode="External"/><Relationship Id="rId15" Type="http://schemas.openxmlformats.org/officeDocument/2006/relationships/hyperlink" Target="http://www.consultant.ru/document/cons_doc_LAW_62380/" TargetMode="External"/><Relationship Id="rId23" Type="http://schemas.openxmlformats.org/officeDocument/2006/relationships/hyperlink" Target="consultantplus://offline/ref=B9C334063418AF4C3D75D4BFD6E1FB6B59CC4A0726BFD8E4DC1847385EB0B70DE08CEDAC2D548273jFUFD" TargetMode="External"/><Relationship Id="rId28" Type="http://schemas.openxmlformats.org/officeDocument/2006/relationships/hyperlink" Target="consultantplus://offline/ref=AD5ABD7A40597B99C7D404ECADCA5B27A91D9E3678DEFCA10AC1FE66E768676E6AD312FE7356U3B0I" TargetMode="External"/><Relationship Id="rId36" Type="http://schemas.openxmlformats.org/officeDocument/2006/relationships/header" Target="header1.xml"/><Relationship Id="rId10" Type="http://schemas.openxmlformats.org/officeDocument/2006/relationships/hyperlink" Target="consultantplus://offline/ref=8F03D66D2443CBCD43A9DABB20E60C8CB067D92C6D138D27F3AE217FD1A21261B718E686A6569E99zE48B" TargetMode="External"/><Relationship Id="rId19" Type="http://schemas.openxmlformats.org/officeDocument/2006/relationships/hyperlink" Target="consultantplus://offline/ref=0F798A820CF974F402A94319CB027A7A5AF4FD352B1A4D64D003723D67B6CB852A73534E95FD6C97CDB3D" TargetMode="External"/><Relationship Id="rId31" Type="http://schemas.openxmlformats.org/officeDocument/2006/relationships/hyperlink" Target="consultantplus://offline/main?base=RLAW186;n=31364;fld=134;dst=10001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F03D66D2443CBCD43A9DABB20E60C8CB067D72C69198D27F3AE217FD1A21261B718E686A6569E99zE40B" TargetMode="External"/><Relationship Id="rId14" Type="http://schemas.openxmlformats.org/officeDocument/2006/relationships/hyperlink" Target="http://www.consultant.ru/document/cons_doc_LAW_28165/d86e2e88d9e61c0b8021d39a76555a9fd811848b/" TargetMode="External"/><Relationship Id="rId22" Type="http://schemas.openxmlformats.org/officeDocument/2006/relationships/hyperlink" Target="consultantplus://offline/ref=B9C334063418AF4C3D75D4BFD6E1FB6B59CC4A0420B9D8E4DC1847385EB0B70DE08CEDAC2D548175jFU3D" TargetMode="External"/><Relationship Id="rId27" Type="http://schemas.openxmlformats.org/officeDocument/2006/relationships/hyperlink" Target="consultantplus://offline/ref=AD5ABD7A40597B99C7D404ECADCA5B27A91D9E3678DEFCA10AC1FE66E768676E6AD312FE7356U3B0I" TargetMode="External"/><Relationship Id="rId30" Type="http://schemas.openxmlformats.org/officeDocument/2006/relationships/hyperlink" Target="consultantplus://offline/main?base=RLAW186;n=31364;fld=134;dst=100012" TargetMode="External"/><Relationship Id="rId35" Type="http://schemas.openxmlformats.org/officeDocument/2006/relationships/hyperlink" Target="http://adm-timir.ru/&#1055;%20&#8470;62%20&#1087;&#1083;&#1072;&#1085;%20&#1079;&#1072;&#1082;&#1091;&#1087;&#1086;&#1082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57</Pages>
  <Words>29965</Words>
  <Characters>170805</Characters>
  <Application>Microsoft Office Word</Application>
  <DocSecurity>0</DocSecurity>
  <Lines>1423</Lines>
  <Paragraphs>400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42</vt:i4>
      </vt:variant>
    </vt:vector>
  </HeadingPairs>
  <TitlesOfParts>
    <vt:vector size="43" baseType="lpstr">
      <vt:lpstr/>
      <vt:lpstr>    ОБЩИЕ ПОЛОЖЕНИЯ</vt:lpstr>
      <vt:lpstr>7. НАЛОГОВЫЕ ЛЬГОТЫ</vt:lpstr>
      <vt:lpstr>    8. ПОРЯДОК И СРОКИ ПРЕДСТАВЛЕНИЯ НАЛОГОПЛАТЕЛЬЩИКАМ</vt:lpstr>
      <vt:lpstr>Глава 1. ОБЩИЕ ПОЛОЖЕНИЯ</vt:lpstr>
      <vt:lpstr>Глава 2. НАЛОГОВЫЕ СТАВКИ</vt:lpstr>
      <vt:lpstr>Глава 3. ПОРЯДОК И СРОКИ УПЛАТЫ НАЛОГА И АВАНСОВЫХ ПЛАТЕЖЕЙ</vt:lpstr>
      <vt:lpstr>Глава 4. НАЛОГОВЫЕ ЛЬГОТЫ</vt:lpstr>
      <vt:lpstr>    В соответствии со ст. 2 Закона Иркутской области № 73-ОЗ обеспечение реализации</vt:lpstr>
      <vt:lpstr>    В связи с изложенным </vt:lpstr>
      <vt:lpstr>    </vt:lpstr>
      <vt:lpstr>    </vt:lpstr>
      <vt:lpstr>    ДУМА решила:</vt:lpstr>
      <vt:lpstr>    </vt:lpstr>
      <vt:lpstr>    1. Исключить  пункт 1 и 2 Решения Думы МО «Укыр» № 221 от 27.02.2017г. «Об отдел</vt:lpstr>
      <vt:lpstr>Об основных направлениях</vt:lpstr>
      <vt:lpstr>бюджетной и налоговой политики</vt:lpstr>
      <vt:lpstr>муниципального образования «Укыр»</vt:lpstr>
      <vt:lpstr>на 2018 год и на плановый период 2019-2020 годов</vt:lpstr>
      <vt:lpstr>1. Утвердить основные направления бюджетной и налоговой политики администрации м</vt:lpstr>
      <vt:lpstr>2. Финансовому отделу составить проект бюджета муниципального образования «Укыр»</vt:lpstr>
      <vt:lpstr>3. Контроль за выполнением постановления оставляю за собой</vt:lpstr>
      <vt:lpstr/>
      <vt:lpstr>Основные направления бюджетной и налоговой политики МО «Укыр» на 2018 год и на п</vt:lpstr>
      <vt:lpstr>    О ПРОЕКТЕ БЮДЖЕТА  МУНИЦИПАЛЬНОГО ОБРАЗОВАНИЯ «УКЫР» НА 2018 ГОД И НА ПЛАНОВЫЙ П</vt:lpstr>
      <vt:lpstr>    </vt:lpstr>
      <vt:lpstr>    Статья 1</vt:lpstr>
      <vt:lpstr>    Статья 2</vt:lpstr>
      <vt:lpstr>    </vt:lpstr>
      <vt:lpstr>    Статья 3</vt:lpstr>
      <vt:lpstr>    Статья 4</vt:lpstr>
      <vt:lpstr>    Статья 5</vt:lpstr>
      <vt:lpstr>    Статья 6</vt:lpstr>
      <vt:lpstr>    </vt:lpstr>
      <vt:lpstr>    Статья 7</vt:lpstr>
      <vt:lpstr>    Статья 8</vt:lpstr>
      <vt:lpstr>    </vt:lpstr>
      <vt:lpstr>    Статья 10 </vt:lpstr>
      <vt:lpstr>    </vt:lpstr>
      <vt:lpstr>    Статья 11</vt:lpstr>
      <vt:lpstr>    Статья 13</vt:lpstr>
      <vt:lpstr>    </vt:lpstr>
      <vt:lpstr>    Статья 15</vt:lpstr>
    </vt:vector>
  </TitlesOfParts>
  <Company>Home</Company>
  <LinksUpToDate>false</LinksUpToDate>
  <CharactersWithSpaces>200370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Эльвира</cp:lastModifiedBy>
  <cp:revision>14</cp:revision>
  <dcterms:created xsi:type="dcterms:W3CDTF">2017-12-14T01:44:00Z</dcterms:created>
  <dcterms:modified xsi:type="dcterms:W3CDTF">2017-12-18T03:50:00Z</dcterms:modified>
</cp:coreProperties>
</file>